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18" w:rsidRDefault="00582518" w:rsidP="00284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d"/>
        </w:rPr>
        <w:t xml:space="preserve"> </w:t>
      </w:r>
      <w:r w:rsidR="00284CB1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D3C63" w:rsidRPr="00771C21" w:rsidRDefault="00284CB1" w:rsidP="00771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0.6pt">
            <v:imagedata r:id="rId6" o:title="положение о питание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C21" w:rsidRDefault="0028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CB1" w:rsidRDefault="00284CB1">
      <w:pPr>
        <w:rPr>
          <w:rFonts w:ascii="Times New Roman" w:hAnsi="Times New Roman" w:cs="Times New Roman"/>
          <w:sz w:val="24"/>
          <w:szCs w:val="24"/>
        </w:rPr>
      </w:pP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lastRenderedPageBreak/>
        <w:t xml:space="preserve">1.2.4. соблюдения условий хранения продуктов питания;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 xml:space="preserve">1.2.5. деятельность бракеражной комиссии;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>1.3. Настоящее Положение вводится как обязательное исполнение всеми: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 xml:space="preserve"> - администрацией;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 xml:space="preserve"> - педагогами; </w:t>
      </w:r>
    </w:p>
    <w:p w:rsidR="00771C21" w:rsidRDefault="00771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помощниками</w:t>
      </w:r>
      <w:r w:rsidR="00CD3C63" w:rsidRPr="00582518">
        <w:rPr>
          <w:rFonts w:ascii="Times New Roman" w:hAnsi="Times New Roman" w:cs="Times New Roman"/>
          <w:sz w:val="24"/>
          <w:szCs w:val="24"/>
        </w:rPr>
        <w:t xml:space="preserve"> воспитателями;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>- медицинскими работниками;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 xml:space="preserve"> - работниками пищеблока. 1.4.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>Срок данного Положения не ограничен. Положение действует до принятия нового.</w:t>
      </w:r>
    </w:p>
    <w:p w:rsidR="00771C21" w:rsidRPr="00667B4E" w:rsidRDefault="00CD3C63">
      <w:pPr>
        <w:rPr>
          <w:rFonts w:ascii="Times New Roman" w:hAnsi="Times New Roman" w:cs="Times New Roman"/>
          <w:b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 xml:space="preserve"> </w:t>
      </w:r>
      <w:r w:rsidRPr="00667B4E">
        <w:rPr>
          <w:rFonts w:ascii="Times New Roman" w:hAnsi="Times New Roman" w:cs="Times New Roman"/>
          <w:b/>
          <w:sz w:val="24"/>
          <w:szCs w:val="24"/>
        </w:rPr>
        <w:t>2. Цель, задачи по организации питания в ДОУ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 xml:space="preserve"> 2.1. Целями настоящего Положения являются обеспечение гарантий прав детей раннего и дошкольного возраста, сохранение здоровья воспитанников, удовлетворение физиологических потребностей воспитанников в основных пищевых веществах и энергии. 2.2. Основными задачами организации питания воспитанников в ДОУ являются: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 xml:space="preserve"> - создание условий, направленных на обеспечение детей рациональным и сбалансированным питанием в соответствии с их возрастом и временем пребывания в ДОУ;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 xml:space="preserve">- гарантирование качества и безопасности питания, пищевых продуктов, используемых в приготовлении блюд;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>- выполнение натуральных норм на продукты питания воспитанников на 95-100%;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 xml:space="preserve"> - повышение качества работы по организации питания в ДОУ;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 xml:space="preserve">- совершенствование организации питания воспитанников детского сада;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 xml:space="preserve">- улучшение качества питания; </w:t>
      </w:r>
    </w:p>
    <w:p w:rsidR="00771C21" w:rsidRP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582518">
        <w:rPr>
          <w:rFonts w:ascii="Times New Roman" w:hAnsi="Times New Roman" w:cs="Times New Roman"/>
          <w:sz w:val="24"/>
          <w:szCs w:val="24"/>
        </w:rPr>
        <w:t xml:space="preserve">- </w:t>
      </w:r>
      <w:r w:rsidRPr="00771C21">
        <w:rPr>
          <w:rFonts w:ascii="Times New Roman" w:hAnsi="Times New Roman" w:cs="Times New Roman"/>
          <w:sz w:val="24"/>
          <w:szCs w:val="24"/>
        </w:rPr>
        <w:t>организация системы работы по доставке качественных продуктов питания для ДОУ.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 - пропаганда принципов здорового и полноценного питания. </w:t>
      </w:r>
    </w:p>
    <w:p w:rsidR="00771C21" w:rsidRPr="00667B4E" w:rsidRDefault="00CD3C63">
      <w:pPr>
        <w:rPr>
          <w:rFonts w:ascii="Times New Roman" w:hAnsi="Times New Roman" w:cs="Times New Roman"/>
          <w:b/>
          <w:sz w:val="24"/>
          <w:szCs w:val="24"/>
        </w:rPr>
      </w:pPr>
      <w:r w:rsidRPr="00667B4E">
        <w:rPr>
          <w:rFonts w:ascii="Times New Roman" w:hAnsi="Times New Roman" w:cs="Times New Roman"/>
          <w:b/>
          <w:sz w:val="24"/>
          <w:szCs w:val="24"/>
        </w:rPr>
        <w:t>3. Основные направления работы по организации питания в ДОУ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 3.1. Изучение нормативно-правовой базы по вопросам организации питания в ДОУ;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 3.2. Материально-техническое оснащение помещения пищеблока;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3.3. Рациональное размещение технологического оборудования и санитарно-технического оборудования в помещении пищеблока;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3.4. Организация питания детей раннего возраста;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lastRenderedPageBreak/>
        <w:t xml:space="preserve">3.5. Организация питания детей дошкольного возраста;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3.6. Обучение и инструктаж работников пищеблока;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3.7. Обучение и </w:t>
      </w:r>
      <w:r w:rsidR="00771C21">
        <w:rPr>
          <w:rFonts w:ascii="Times New Roman" w:hAnsi="Times New Roman" w:cs="Times New Roman"/>
          <w:sz w:val="24"/>
          <w:szCs w:val="24"/>
        </w:rPr>
        <w:t>инструктаж воспитателей, помощников</w:t>
      </w:r>
      <w:r w:rsidRPr="00771C21">
        <w:rPr>
          <w:rFonts w:ascii="Times New Roman" w:hAnsi="Times New Roman" w:cs="Times New Roman"/>
          <w:sz w:val="24"/>
          <w:szCs w:val="24"/>
        </w:rPr>
        <w:t xml:space="preserve"> воспитателей;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3.8. Контроль и анализ условий питания детей;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3.9. Разработка мероприятий по вопросам организации сбалансированного, полезного питания в ДОУ;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3.10.Разработка мероприятий по вопросам оснащения пищеблока современным технологическим оборудованием и инвентарем;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3.11. Организация обеспечения работников пищеблока средствами индивидуальной защиты, средствами дезинфекции. </w:t>
      </w:r>
    </w:p>
    <w:p w:rsidR="00771C21" w:rsidRPr="00667B4E" w:rsidRDefault="00CD3C63">
      <w:pPr>
        <w:rPr>
          <w:rFonts w:ascii="Times New Roman" w:hAnsi="Times New Roman" w:cs="Times New Roman"/>
          <w:b/>
          <w:sz w:val="24"/>
          <w:szCs w:val="24"/>
        </w:rPr>
      </w:pPr>
      <w:r w:rsidRPr="00667B4E">
        <w:rPr>
          <w:rFonts w:ascii="Times New Roman" w:hAnsi="Times New Roman" w:cs="Times New Roman"/>
          <w:b/>
          <w:sz w:val="24"/>
          <w:szCs w:val="24"/>
        </w:rPr>
        <w:t>4. Требования к организации питания воспитанников в ДОУ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 4.1. Организация питания возлагается на администрацию ДОУ. Распределение обязанностей по организации питания между работниками</w:t>
      </w:r>
      <w:r w:rsidR="00771C21">
        <w:rPr>
          <w:rFonts w:ascii="Times New Roman" w:hAnsi="Times New Roman" w:cs="Times New Roman"/>
          <w:sz w:val="24"/>
          <w:szCs w:val="24"/>
        </w:rPr>
        <w:t xml:space="preserve"> пищеблока, педагогами, помощниками </w:t>
      </w:r>
      <w:r w:rsidRPr="00771C21">
        <w:rPr>
          <w:rFonts w:ascii="Times New Roman" w:hAnsi="Times New Roman" w:cs="Times New Roman"/>
          <w:sz w:val="24"/>
          <w:szCs w:val="24"/>
        </w:rPr>
        <w:t xml:space="preserve"> воспитателями определено должностными инструкциями. </w:t>
      </w:r>
    </w:p>
    <w:p w:rsidR="00771C21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4.2. Заведующий ДОУ несет ответственность за организацию питания, осуществляет контроль за работой сотрудников.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4.3. Все технологическое и холодильное оборудование должно быть в исправном состоянии.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4.4.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4.5. Для приготовления пищи используется электрооборудование, электрическая плита. 4.6. В помещении пищеблока проводят ежедневную влажную уборку, генеральную уборку по утвержденному графику с ведением утвержденных журналов.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4.7. Работники пищеблока проходят медицинские осмотры и обследования, профессиональную гигиеническую подготовку, должны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4.8. Ежедневно, перед началом работы медицинская сестра проводит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специальный журнал (гигиенический). Не допускаются или немедленно отстраняются от работы больные работники или при подозрении на инфекционные заболевания. Допускаются к работе по </w:t>
      </w:r>
      <w:r w:rsidRPr="00771C21">
        <w:rPr>
          <w:rFonts w:ascii="Times New Roman" w:hAnsi="Times New Roman" w:cs="Times New Roman"/>
          <w:sz w:val="24"/>
          <w:szCs w:val="24"/>
        </w:rPr>
        <w:lastRenderedPageBreak/>
        <w:t>приготовлению блюд и их раздаче работники пищеблока, имеющие на руках порезы, ожоги, если они будут работать в перчатках.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 4.9. Работники пищеблока не должны во время работы носить кольца, серьги, закалывать спецодежду булавками, курить на рабочем месте и на территории ДОУ.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>4.10. В ДОУ должен быть организован питьевой режим. Питьевая вода, бутилированная, по качеству и безопасности должна отвечать требованиям на питьевую воду (сертификат соответствия).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 4.11. Для обеспечения разнообразного и полноценного питания детей в ДОУ и дома родителей информируют об ассортименте питания ребенка вывешивая ежедневное меню на стенде и сайте учреждения. В ежедневном меню указывается наименование блюда и объем порции. </w:t>
      </w:r>
    </w:p>
    <w:p w:rsidR="00CD556F" w:rsidRPr="00667B4E" w:rsidRDefault="00CD3C63">
      <w:pPr>
        <w:rPr>
          <w:rFonts w:ascii="Times New Roman" w:hAnsi="Times New Roman" w:cs="Times New Roman"/>
          <w:b/>
          <w:sz w:val="24"/>
          <w:szCs w:val="24"/>
        </w:rPr>
      </w:pPr>
      <w:r w:rsidRPr="00667B4E">
        <w:rPr>
          <w:rFonts w:ascii="Times New Roman" w:hAnsi="Times New Roman" w:cs="Times New Roman"/>
          <w:b/>
          <w:sz w:val="24"/>
          <w:szCs w:val="24"/>
        </w:rPr>
        <w:t xml:space="preserve">5. Организация питания в ДОУ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>5.1. Организация питания воспитанников в ДОУ предусматривает необходимость соблюдения следующих основных принципов: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 - составление полноценного рациона питания;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771C21">
        <w:rPr>
          <w:rFonts w:ascii="Times New Roman" w:hAnsi="Times New Roman" w:cs="Times New Roman"/>
          <w:sz w:val="24"/>
          <w:szCs w:val="24"/>
        </w:rPr>
        <w:t>- 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CD556F" w:rsidRDefault="00CD3C63">
      <w:pPr>
        <w:rPr>
          <w:rFonts w:ascii="Times New Roman" w:hAnsi="Times New Roman" w:cs="Times New Roman"/>
        </w:rPr>
      </w:pPr>
      <w:r w:rsidRPr="00771C21">
        <w:rPr>
          <w:rFonts w:ascii="Times New Roman" w:hAnsi="Times New Roman" w:cs="Times New Roman"/>
          <w:sz w:val="24"/>
          <w:szCs w:val="24"/>
        </w:rPr>
        <w:t xml:space="preserve"> - строгое соблюдение режима питания, отвечающего физиологическим особенностям детей различных возрастных групп, правильное сочетание его с режимом дня и режимом работы ДОУ</w:t>
      </w:r>
      <w:r w:rsidRPr="00771C21">
        <w:rPr>
          <w:rFonts w:ascii="Times New Roman" w:hAnsi="Times New Roman" w:cs="Times New Roman"/>
        </w:rPr>
        <w:t xml:space="preserve">;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соблюдение правил эстетики питания, воспитание необходимых гигиенических навыков в зависимости от возраста и уровня развития детей;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правильное сочетание питания в ДОУ с питанием в домашних условиях, проведение необходимой просветительной работы с родителями, гигиеническое воспитание детей;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индивидуальный подход к каждому ребенку, учет состояния его здоровья, особенности развития, периода адаптации, хронических заболеваний;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строгое соблюдение технологических требований при приготовлении пищи, обеспечение правильной кулинарной обработки пищевых продуктов;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повседневный контроль за работой пищеблока, доведение пищи до ребенка, правильной организацией питания детей в группах;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учет эффективности питания детей.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5.2. Воспитанники получают сбалансированное 4-х разовое питание (включая второй завтрак), приготовленное на оборудовании пищеблока ДОУ </w:t>
      </w:r>
      <w:r w:rsidR="00CD556F">
        <w:rPr>
          <w:rFonts w:ascii="Times New Roman" w:hAnsi="Times New Roman" w:cs="Times New Roman"/>
          <w:sz w:val="24"/>
          <w:szCs w:val="24"/>
        </w:rPr>
        <w:t xml:space="preserve"> </w:t>
      </w:r>
      <w:r w:rsidRPr="00CD556F">
        <w:rPr>
          <w:rFonts w:ascii="Times New Roman" w:hAnsi="Times New Roman" w:cs="Times New Roman"/>
          <w:sz w:val="24"/>
          <w:szCs w:val="24"/>
        </w:rPr>
        <w:t xml:space="preserve">. При организации питания учитываются возрастные физиологические нормы суточной потребности, суммарный объем блюд по приему пищи (в граммах).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lastRenderedPageBreak/>
        <w:t xml:space="preserve">5.3.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5.4. В промежутке между завтраком и обедом присутствует дополнительный прием пищи – второй завтрак, включающий кисломолочный напиток и (или) сок.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5.5. Примерное меню утверждается руководителем ДОУ и должно содержать всю информацию, предусмотренную в рекомендуемой форме примерного меню (приложение № 8 к СанПиН 2.3/2.4.3590-20).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5.6. В примерном меню не допускается повторений одних и тех же блюд или кулинарных изделий в течение последующих двух дней.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5.7. Ежедневно в меню должны быть включены: молоко, кисломолочные напитки, мясо (или рыба), картофель, овощи и фрукты, хлеб, крупы, сливочное и растительное масло, сахар, соль. Остальные продукты (творог, сметана, птица, сыр, яйцо, соки и другие) включаются 2-3 раза в неделю.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5.8. При отсутствии каких-либо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продуктов по белкам и углеводам (приложение № 11 к СанПиН 2.3/2.4.3590-20).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5.9. На основании утвержденного примерного меню ежедневно составляется меню-раскладка установленного образца с указанием выхода блюд для детей разного возраста. Допускается составление меню-раскладки в электронном виде. Для детей разного возраста должны соблюдаться объемы порций приготавливаемых блюд.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5.10. Меню-требование является основным документом для приготовления пищи на пищеблоке.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5.11. Вносить изменения в утвержденное меню-раскладку, без согласования с заведующим ДОУ, запрещается.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5.12. Питание детей должно соответствовать принципам щадящего питания, предусматривающим использование определенных способов приготовления блюд, таких как варка приготовление на пару, тушение, запекание, и исключать жарку блюд, а также продукты с раздражающими свойствами. При кулинарной обработке пищевых продуктов необходимо соблюдать установленные санитарно-эпидемиологические требования к технологическим процессам приготовления блюд.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5.13. В целях профилактики гиповитаминозов в ДОУ проводится круглогодичная искусственная С-витаминизация готовых блюд. Препараты витаминов вводят в третье блюдо после охлаждения непосредственно перед выдачей. Витаминизированные блюда не подогревают. Обязательно осуществляется информирование родителей о проведении витаминизации.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5.14. для предотвращения возникновения и распространения инфекционных и массовых неинфекционных заболеваний (отравлений) не допускается: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использование пищевых продуктов, которые не допускается использовать в питании детей (приложение № 6 к СанПиН 2.3/2.4.3590-20);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изготовление на пищеблоке ДОУ творога и других кисломолочных продуктов, а также блинчиков с мясом или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рыбных), окрошек и холодных супов;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использование остатков пищи от предыдущего приема, приготовленных накануне, пищевых продуктов с истекшими сроками годности и явными признаками недоброкачественности (порчи), овощей и фруктов с наличием плесени и признаками гнили. </w:t>
      </w:r>
    </w:p>
    <w:p w:rsidR="00CD556F" w:rsidRPr="00667B4E" w:rsidRDefault="00CD3C63">
      <w:pPr>
        <w:rPr>
          <w:rFonts w:ascii="Times New Roman" w:hAnsi="Times New Roman" w:cs="Times New Roman"/>
          <w:b/>
          <w:sz w:val="24"/>
          <w:szCs w:val="24"/>
        </w:rPr>
      </w:pPr>
      <w:r w:rsidRPr="00667B4E">
        <w:rPr>
          <w:rFonts w:ascii="Times New Roman" w:hAnsi="Times New Roman" w:cs="Times New Roman"/>
          <w:b/>
          <w:sz w:val="24"/>
          <w:szCs w:val="24"/>
        </w:rPr>
        <w:t xml:space="preserve">6. Организация работы пищеблока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6.1. Организация работы пищеблока производится в соответствии с СанПиН 2.3/2.4.3590-20. Приготовление блюд осуществляется в соответствии с технологической картой.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6.2. Выдача готовой пищи разрешается только после проведения приемочного контроля бракеражной комиссией, назначенной приказом заведующего ДОУ. Результаты контроля регистрируются в специальном журнале. Непосредственно после приготовления пищи отбирается суточная проба готовой продукции. Суточная проба отбирается в объеме: порционные блюда – в полном объеме, холодные закуски, первые блюда, гарниры, третьи и прочие блюда – не менее 100 грамм. Сохраняют 48 часов при температуре +2 - +6 в холодильнике.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6.3. Бракераж сырых продуктов проводится в специальном журнале, по мере поступления продуктов и по мере их реализации (с учетом сроков хранения и реализации). </w:t>
      </w:r>
    </w:p>
    <w:p w:rsidR="00CD556F" w:rsidRPr="00CD556F" w:rsidRDefault="00CD3C63">
      <w:pPr>
        <w:rPr>
          <w:rFonts w:ascii="Times New Roman" w:hAnsi="Times New Roman" w:cs="Times New Roman"/>
          <w:b/>
          <w:sz w:val="24"/>
          <w:szCs w:val="24"/>
        </w:rPr>
      </w:pPr>
      <w:r w:rsidRPr="00CD556F">
        <w:rPr>
          <w:rFonts w:ascii="Times New Roman" w:hAnsi="Times New Roman" w:cs="Times New Roman"/>
          <w:b/>
          <w:sz w:val="24"/>
          <w:szCs w:val="24"/>
        </w:rPr>
        <w:t xml:space="preserve">7. Организация питания воспитанников в группах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7.1. Работа по организации питания детей в группах осуществляется под руководством воспитателя и заключается: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в создании безопасных условий при подготовке и во время приема пищи;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в воспитании культурно-гигиенических навыков во время приема пищи детьми. </w:t>
      </w:r>
    </w:p>
    <w:p w:rsid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7.2. Получение пищ</w:t>
      </w:r>
      <w:r w:rsidR="00CD556F">
        <w:rPr>
          <w:rFonts w:ascii="Times New Roman" w:hAnsi="Times New Roman" w:cs="Times New Roman"/>
          <w:sz w:val="24"/>
          <w:szCs w:val="24"/>
        </w:rPr>
        <w:t>и на группу осуществляет помощник  воспитателя</w:t>
      </w:r>
      <w:r w:rsidRPr="00CD556F">
        <w:rPr>
          <w:rFonts w:ascii="Times New Roman" w:hAnsi="Times New Roman" w:cs="Times New Roman"/>
          <w:sz w:val="24"/>
          <w:szCs w:val="24"/>
        </w:rPr>
        <w:t xml:space="preserve"> строго по графику, который утверждает заведующий ДОУ. Готовая продукция выдается на пищеблоке в промаркированную посуду и разносится по группам.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7.3. Привлекать детей к получению пищи с пищеблока категорически запрещается.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7.4. Перед раздачей пищи детям </w:t>
      </w:r>
      <w:r w:rsidR="00E31572">
        <w:rPr>
          <w:rFonts w:ascii="Times New Roman" w:hAnsi="Times New Roman" w:cs="Times New Roman"/>
          <w:sz w:val="24"/>
          <w:szCs w:val="24"/>
        </w:rPr>
        <w:t xml:space="preserve"> помощник </w:t>
      </w:r>
      <w:r w:rsidRPr="00CD556F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E31572">
        <w:rPr>
          <w:rFonts w:ascii="Times New Roman" w:hAnsi="Times New Roman" w:cs="Times New Roman"/>
          <w:sz w:val="24"/>
          <w:szCs w:val="24"/>
        </w:rPr>
        <w:t>ателя</w:t>
      </w:r>
      <w:r w:rsidRPr="00CD556F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промыть столы горячей водой с мылом;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- тщательно вымыть руки;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lastRenderedPageBreak/>
        <w:t xml:space="preserve">- надеть специальную одежду для получения и раздачи пищи;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проветрить помещение.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7.5. 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7.6. Детская порция должна соответствовать меню.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7.7. Во время раздачи пищи категорически запрещается нахождение детей в обеденной зоне (кроме дежурных).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7.8. В группах раннего возраста детей, у которых не сформирован навык самостоятельного приема пищи, до</w:t>
      </w:r>
      <w:r w:rsidR="00E31572">
        <w:rPr>
          <w:rFonts w:ascii="Times New Roman" w:hAnsi="Times New Roman" w:cs="Times New Roman"/>
          <w:sz w:val="24"/>
          <w:szCs w:val="24"/>
        </w:rPr>
        <w:t>кармливают воспитатель и помощник воспитателя</w:t>
      </w:r>
      <w:r w:rsidRPr="00CD55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7.9. Ответственность за организацию питания в группе, в соответствии с настоящим положением и СанПиН 2.3/2.4.3590-20 несут воспитатели. </w:t>
      </w:r>
    </w:p>
    <w:p w:rsidR="00E31572" w:rsidRPr="00E31572" w:rsidRDefault="00CD3C63">
      <w:pPr>
        <w:rPr>
          <w:rFonts w:ascii="Times New Roman" w:hAnsi="Times New Roman" w:cs="Times New Roman"/>
          <w:b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>8. Контроль за организацией питания в ДОУ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8.1. При организации контроля питания в ДОУ администрация руководствуется СанПиН 2.3/2.4.3590-20, методическими рекомендациями «Производственный контроль за соблюдением санитарных правил и выполнения санитарно-противоэпидемических (профилактических) мероприятий организации».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8.2. С целью обеспечения открытости работы по организации питания детей в ДОУ к участию в контроле привлекаются: администрация ДОУ, бракеражная комиссия.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8.3. Администрация ДОУ разрабатывает план контроля за организацией питания на учебный год, который утверждается приказом заведующего.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8.4. Медицинский работник обязан присутствовать при закладке основных продуктов в котел и проверять блюда на выходе.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8.5. Медицинский работник осуществляет контроль за: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- выполнением натуральных физиологических норм питания, сервировкой столов, гигиену приема пищи, оформление блюд;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технологией приготовления пищи, качеством и соответствием объема готовых блюд, результаты которого ежедневно заносятся в журнал бракеража готовой пищевой продукции;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правильностью отбора и хранения суточных блюд (ежедневно);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работой пищеблока, его санитарным состоянием, организацией обработки посуды, технологического оборудования, инвентаря (ежедневно);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соблюдением правил личной гигиены сотрудниками пищеблока с отметкой в гигиеническом журнале (ежедневно);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lastRenderedPageBreak/>
        <w:t xml:space="preserve">- информированием родителей (законных представителей) о ежедневном меню с указанием выхода готовых блюд (ежедневно);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выполнением норм потребности в основных пищевых веществах (белках, жирах, углеводах) и энергетической ценности (калорийности) (ежемесячно).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8.6. Бракеражная комиссия: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контролирует закладку продуктов;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проверяет качество, объем и выход приготовленных блюд, их соответствие утвержденному меню;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следит за соблюдением санитарных норм и правил на пищеблоке, санитарным состоянием пищеблока и групповых помещений;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разрабатывает график получения приготовленных блюд по группам;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формирует предложения по улучшению организации питания воспитанников.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А также ежедневно осуществляет контроль за: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- правильной организацией питания детей;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качеством полученных продуктов, условиями их хранения и сроками реализации, ведением журнала учета сроков хранения и реализацией скоропортящихся продуктов;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качеством приготовления пищи, с отметкой в журнале бракеража готовой продукции;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соблюдением натуральных норм питания;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соответствием пищевых рационов физиологическим потребностям детей;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- осуществлением индивидуального подхода к детям в процессе питания;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освещением вопросов организации питания с родительской общественностью.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8.7. Вопросы организации питания воспитанников рассматриваются: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не реже 1 раза в год на общем родительском собрании.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8.8. </w:t>
      </w:r>
      <w:r w:rsidRPr="007A7C61">
        <w:rPr>
          <w:rFonts w:ascii="Times New Roman" w:hAnsi="Times New Roman" w:cs="Times New Roman"/>
          <w:sz w:val="24"/>
          <w:szCs w:val="24"/>
        </w:rPr>
        <w:t>В целях контроля за качеством</w:t>
      </w:r>
      <w:r w:rsidRPr="00CD556F">
        <w:rPr>
          <w:rFonts w:ascii="Times New Roman" w:hAnsi="Times New Roman" w:cs="Times New Roman"/>
          <w:sz w:val="24"/>
          <w:szCs w:val="24"/>
        </w:rPr>
        <w:t xml:space="preserve"> произведенной продукции заключен договор с</w:t>
      </w:r>
      <w:r w:rsidR="007A7C61">
        <w:rPr>
          <w:rFonts w:ascii="Times New Roman" w:hAnsi="Times New Roman" w:cs="Times New Roman"/>
          <w:sz w:val="24"/>
          <w:szCs w:val="24"/>
        </w:rPr>
        <w:t xml:space="preserve"> ФБУЗ «Центр гигиены и эпидемиологии в Алтайском крае»</w:t>
      </w:r>
      <w:r w:rsidR="00667B4E">
        <w:rPr>
          <w:rFonts w:ascii="Times New Roman" w:hAnsi="Times New Roman" w:cs="Times New Roman"/>
          <w:sz w:val="24"/>
          <w:szCs w:val="24"/>
        </w:rPr>
        <w:t xml:space="preserve"> </w:t>
      </w:r>
      <w:r w:rsidRPr="00CD556F">
        <w:rPr>
          <w:rFonts w:ascii="Times New Roman" w:hAnsi="Times New Roman" w:cs="Times New Roman"/>
          <w:sz w:val="24"/>
          <w:szCs w:val="24"/>
        </w:rPr>
        <w:t xml:space="preserve"> </w:t>
      </w:r>
      <w:r w:rsidR="00E31572">
        <w:rPr>
          <w:rFonts w:ascii="Times New Roman" w:hAnsi="Times New Roman" w:cs="Times New Roman"/>
          <w:sz w:val="24"/>
          <w:szCs w:val="24"/>
        </w:rPr>
        <w:t xml:space="preserve"> </w:t>
      </w:r>
      <w:r w:rsidRPr="00CD556F">
        <w:rPr>
          <w:rFonts w:ascii="Times New Roman" w:hAnsi="Times New Roman" w:cs="Times New Roman"/>
          <w:sz w:val="24"/>
          <w:szCs w:val="24"/>
        </w:rPr>
        <w:t xml:space="preserve"> на проведение лабораторных испытаний. Протоколы лабораторных испытаний находятся в ДОУ</w:t>
      </w:r>
      <w:r w:rsidR="00E31572">
        <w:rPr>
          <w:rFonts w:ascii="Times New Roman" w:hAnsi="Times New Roman" w:cs="Times New Roman"/>
          <w:sz w:val="24"/>
          <w:szCs w:val="24"/>
        </w:rPr>
        <w:t xml:space="preserve"> </w:t>
      </w:r>
      <w:r w:rsidRPr="00CD55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572" w:rsidRPr="00667B4E" w:rsidRDefault="00CD3C63">
      <w:pPr>
        <w:rPr>
          <w:rFonts w:ascii="Times New Roman" w:hAnsi="Times New Roman" w:cs="Times New Roman"/>
          <w:b/>
          <w:sz w:val="24"/>
          <w:szCs w:val="24"/>
        </w:rPr>
      </w:pPr>
      <w:r w:rsidRPr="00667B4E">
        <w:rPr>
          <w:rFonts w:ascii="Times New Roman" w:hAnsi="Times New Roman" w:cs="Times New Roman"/>
          <w:b/>
          <w:sz w:val="24"/>
          <w:szCs w:val="24"/>
        </w:rPr>
        <w:t xml:space="preserve">9. Распределение прав и обязанностей по организации питания воспитанников в ДОУ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9.1. Заведующий ДОУ: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- несет ответственность за организацию питания воспитанников в соответствии с нормативными правовыми актами Российской Федерации, федеральными санитарными правилами и нормами, уставом Учреждения и настоящим Положением;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lastRenderedPageBreak/>
        <w:t xml:space="preserve"> - обеспечивает принятие локальных актов, предусмотренных настоящим Положением;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обеспечивает рассмотрение вопросов организации питания воспитанников на заседаниях родительских собраний в г</w:t>
      </w:r>
      <w:r w:rsidR="00E31572">
        <w:rPr>
          <w:rFonts w:ascii="Times New Roman" w:hAnsi="Times New Roman" w:cs="Times New Roman"/>
          <w:sz w:val="24"/>
          <w:szCs w:val="24"/>
        </w:rPr>
        <w:t xml:space="preserve">руппах, педагогическом совете, </w:t>
      </w:r>
      <w:r w:rsidRPr="00CD556F">
        <w:rPr>
          <w:rFonts w:ascii="Times New Roman" w:hAnsi="Times New Roman" w:cs="Times New Roman"/>
          <w:sz w:val="24"/>
          <w:szCs w:val="24"/>
        </w:rPr>
        <w:t xml:space="preserve"> заседании Совета родителей;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утверждает 10-дневное меню;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контролирует состояние пищеблока, при необходимости принимает меры к замене устаревшего оборудования, его ремонту и обеспечению запасными частями;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обеспечивает необходимый текущий ремонт помещений пищеблока;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контролирует соблюдение СанПиН.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9.2. Воспитатели: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несут ответственность за организацию питания в группе;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- несут ответственность за количество воспитанников, поданных на питание;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ежедневно подают сведения о количестве детей, поставленных на питание;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- предусматривают в планах воспитательной работы мероприятия, направленные на формирование здорового образа жизни воспитанников. Планируют на родительских собраниях обсуждение вопросов обеспечения полноценного питания воспитанников;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вносят предложения по улучшению питания на заседаниях Педагогического совета, контролируют питание детей, склонных к пищевой аллергии.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9.3. Родители (законные представители) воспитанников: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- своевременно сообщают воспитателю о болезни ребенка или его временном отсутствии в ДОУ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ведут разъяснительную работу со своими детьми по привитию им навыков здорового образа жизни и правильного питания;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вправе вносить предложения по улучшению организации питания воспитанников лично; - вправе знакомиться с примерным и ежедневным меню. </w:t>
      </w:r>
    </w:p>
    <w:p w:rsidR="00E31572" w:rsidRPr="00E31572" w:rsidRDefault="00CD3C63">
      <w:pPr>
        <w:rPr>
          <w:rFonts w:ascii="Times New Roman" w:hAnsi="Times New Roman" w:cs="Times New Roman"/>
          <w:b/>
          <w:sz w:val="24"/>
          <w:szCs w:val="24"/>
        </w:rPr>
      </w:pPr>
      <w:r w:rsidRPr="00E31572">
        <w:rPr>
          <w:rFonts w:ascii="Times New Roman" w:hAnsi="Times New Roman" w:cs="Times New Roman"/>
          <w:b/>
          <w:sz w:val="24"/>
          <w:szCs w:val="24"/>
        </w:rPr>
        <w:t xml:space="preserve">10. Порядок учета продуктов, учета питания, поступления и контроль денежных средств </w:t>
      </w:r>
    </w:p>
    <w:p w:rsidR="00E31572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10.1. К началу учебного года заведующий ДОУ издает приказ о создании бракеражной комиссии и плана по организации качества питания </w:t>
      </w:r>
    </w:p>
    <w:p w:rsidR="00667B4E" w:rsidRDefault="00667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10.2</w:t>
      </w:r>
      <w:r w:rsidR="00CD3C63" w:rsidRPr="00CD556F">
        <w:rPr>
          <w:rFonts w:ascii="Times New Roman" w:hAnsi="Times New Roman" w:cs="Times New Roman"/>
          <w:sz w:val="24"/>
          <w:szCs w:val="24"/>
        </w:rPr>
        <w:t>. Всю ответственность за поставку и качество продук</w:t>
      </w:r>
      <w:r>
        <w:rPr>
          <w:rFonts w:ascii="Times New Roman" w:hAnsi="Times New Roman" w:cs="Times New Roman"/>
          <w:sz w:val="24"/>
          <w:szCs w:val="24"/>
        </w:rPr>
        <w:t>тов питания в ДОУ несет ИП Жидких</w:t>
      </w:r>
      <w:r w:rsidR="007A7C61">
        <w:rPr>
          <w:rFonts w:ascii="Times New Roman" w:hAnsi="Times New Roman" w:cs="Times New Roman"/>
          <w:sz w:val="24"/>
          <w:szCs w:val="24"/>
        </w:rPr>
        <w:t>, ООО «Крайснаб»,ООО «Гермес»,ООО «Сыродел»</w:t>
      </w:r>
    </w:p>
    <w:p w:rsidR="00667B4E" w:rsidRDefault="00CD3C63">
      <w:pPr>
        <w:rPr>
          <w:rFonts w:ascii="Times New Roman" w:hAnsi="Times New Roman" w:cs="Times New Roman"/>
          <w:sz w:val="24"/>
          <w:szCs w:val="24"/>
        </w:rPr>
      </w:pPr>
      <w:r w:rsidRPr="00667B4E">
        <w:rPr>
          <w:rFonts w:ascii="Times New Roman" w:hAnsi="Times New Roman" w:cs="Times New Roman"/>
          <w:b/>
          <w:sz w:val="24"/>
          <w:szCs w:val="24"/>
        </w:rPr>
        <w:t>11. Ведение специальной документации по питанию</w:t>
      </w:r>
      <w:r w:rsidRPr="00CD5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B4E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lastRenderedPageBreak/>
        <w:t>11.1. При организации питания воспитанников в ДОУ должны быть следующие локальные акты и документация:</w:t>
      </w:r>
    </w:p>
    <w:p w:rsidR="00667B4E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положение об организации питания воспитанников; </w:t>
      </w:r>
    </w:p>
    <w:p w:rsidR="00667B4E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положение о бракеражной комиссии; </w:t>
      </w:r>
    </w:p>
    <w:p w:rsidR="00667B4E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- договор на оказание услуг по организации питания воспитанников;</w:t>
      </w:r>
    </w:p>
    <w:p w:rsidR="00667B4E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примерное 10-дневное меню, включающее меню-раскладку для возрастной группы детей (от 1,5 до 3-х и от 3-х до 7 лет), технологические карты кулинарных изделий (блюд), меню-требование на каждый день с указанием выхода блюд для возрастной группы детей (от 1,5 до 3-х и от 3-х до 7 лет); </w:t>
      </w:r>
    </w:p>
    <w:p w:rsidR="00667B4E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журнал бракеража готовой пищевой продукции (в соответствии с приложением № 4 к СанПиН 2.3/2.4.3590-20); </w:t>
      </w:r>
    </w:p>
    <w:p w:rsidR="00667B4E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Журнал бракеража скоропортящейся пищевой продукции (в соответствии с приложением № 5 к СанПиН 2.3/2.4.3590-20); </w:t>
      </w:r>
    </w:p>
    <w:p w:rsidR="00667B4E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гигиенический журнал (в соответствии с приложением № 1 к СанПиН 2.3/2.4.3590-20); </w:t>
      </w:r>
    </w:p>
    <w:p w:rsidR="00667B4E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- журнал учета температурного режима холодильного оборудования (в соответствии с приложением № 2 к СанПиН 2.3/2.4.3590-20); </w:t>
      </w:r>
    </w:p>
    <w:p w:rsidR="00667B4E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- журнал учета температуры и влажности в складских помещениях № 3 к СанПиН 2.3/2.4.3590- 20);</w:t>
      </w:r>
    </w:p>
    <w:p w:rsidR="00667B4E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приказы и распоряжения вышестоящих организаций по данному вопросу; </w:t>
      </w:r>
    </w:p>
    <w:p w:rsidR="00667B4E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>- наличие информации для родителей (законных представителей) о ежедневном меню для детей</w:t>
      </w:r>
    </w:p>
    <w:p w:rsidR="00667B4E" w:rsidRDefault="00667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3C63" w:rsidRPr="00CD556F">
        <w:rPr>
          <w:rFonts w:ascii="Times New Roman" w:hAnsi="Times New Roman" w:cs="Times New Roman"/>
          <w:sz w:val="24"/>
          <w:szCs w:val="24"/>
        </w:rPr>
        <w:t xml:space="preserve"> наличие графика выдачи горячего питания;</w:t>
      </w:r>
    </w:p>
    <w:p w:rsidR="00667B4E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ежедневное меню-требование на следующий день;</w:t>
      </w:r>
    </w:p>
    <w:p w:rsidR="00F51A3B" w:rsidRPr="00CD556F" w:rsidRDefault="00CD3C63">
      <w:pPr>
        <w:rPr>
          <w:rFonts w:ascii="Times New Roman" w:hAnsi="Times New Roman" w:cs="Times New Roman"/>
          <w:sz w:val="24"/>
          <w:szCs w:val="24"/>
        </w:rPr>
      </w:pPr>
      <w:r w:rsidRPr="00CD556F">
        <w:rPr>
          <w:rFonts w:ascii="Times New Roman" w:hAnsi="Times New Roman" w:cs="Times New Roman"/>
          <w:sz w:val="24"/>
          <w:szCs w:val="24"/>
        </w:rPr>
        <w:t xml:space="preserve"> - инструкция по охране труда и пожарной безопасности.</w:t>
      </w:r>
    </w:p>
    <w:sectPr w:rsidR="00F51A3B" w:rsidRPr="00CD556F" w:rsidSect="0009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AAB" w:rsidRDefault="00AD7AAB" w:rsidP="00CD3C63">
      <w:pPr>
        <w:spacing w:after="0" w:line="240" w:lineRule="auto"/>
      </w:pPr>
      <w:r>
        <w:separator/>
      </w:r>
    </w:p>
  </w:endnote>
  <w:endnote w:type="continuationSeparator" w:id="1">
    <w:p w:rsidR="00AD7AAB" w:rsidRDefault="00AD7AAB" w:rsidP="00CD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AAB" w:rsidRDefault="00AD7AAB" w:rsidP="00CD3C63">
      <w:pPr>
        <w:spacing w:after="0" w:line="240" w:lineRule="auto"/>
      </w:pPr>
      <w:r>
        <w:separator/>
      </w:r>
    </w:p>
  </w:footnote>
  <w:footnote w:type="continuationSeparator" w:id="1">
    <w:p w:rsidR="00AD7AAB" w:rsidRDefault="00AD7AAB" w:rsidP="00CD3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3C63"/>
    <w:rsid w:val="000958BF"/>
    <w:rsid w:val="00105B21"/>
    <w:rsid w:val="00284CB1"/>
    <w:rsid w:val="00582518"/>
    <w:rsid w:val="00667B4E"/>
    <w:rsid w:val="00771C21"/>
    <w:rsid w:val="007A7C61"/>
    <w:rsid w:val="00956190"/>
    <w:rsid w:val="00AD7AAB"/>
    <w:rsid w:val="00CD3C63"/>
    <w:rsid w:val="00CD556F"/>
    <w:rsid w:val="00E31572"/>
    <w:rsid w:val="00F5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F"/>
  </w:style>
  <w:style w:type="paragraph" w:styleId="1">
    <w:name w:val="heading 1"/>
    <w:basedOn w:val="a"/>
    <w:next w:val="a"/>
    <w:link w:val="10"/>
    <w:uiPriority w:val="9"/>
    <w:qFormat/>
    <w:rsid w:val="00582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25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25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C6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D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C63"/>
  </w:style>
  <w:style w:type="paragraph" w:styleId="a6">
    <w:name w:val="footer"/>
    <w:basedOn w:val="a"/>
    <w:link w:val="a7"/>
    <w:uiPriority w:val="99"/>
    <w:semiHidden/>
    <w:unhideWhenUsed/>
    <w:rsid w:val="00CD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C63"/>
  </w:style>
  <w:style w:type="character" w:customStyle="1" w:styleId="10">
    <w:name w:val="Заголовок 1 Знак"/>
    <w:basedOn w:val="a0"/>
    <w:link w:val="1"/>
    <w:uiPriority w:val="9"/>
    <w:rsid w:val="00582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2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25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5825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825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825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825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582518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5825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2022-11-17T10:30:00Z</cp:lastPrinted>
  <dcterms:created xsi:type="dcterms:W3CDTF">2022-11-16T09:12:00Z</dcterms:created>
  <dcterms:modified xsi:type="dcterms:W3CDTF">2023-02-03T05:57:00Z</dcterms:modified>
</cp:coreProperties>
</file>