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58" w:rsidRDefault="003E5358" w:rsidP="003E5358">
      <w:pPr>
        <w:jc w:val="center"/>
      </w:pPr>
      <w:r>
        <w:t xml:space="preserve">  </w:t>
      </w:r>
    </w:p>
    <w:p w:rsidR="003E5358" w:rsidRDefault="003E5358">
      <w:pPr>
        <w:jc w:val="center"/>
      </w:pPr>
      <w:r w:rsidRPr="003E5358">
        <w:drawing>
          <wp:inline distT="0" distB="0" distL="0" distR="0">
            <wp:extent cx="6119495" cy="8654891"/>
            <wp:effectExtent l="19050" t="0" r="0" b="0"/>
            <wp:docPr id="3" name="Рисунок 1" descr="C:\Users\eloch\Рабочий стол\развит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ch\Рабочий стол\развитие0001.JPG"/>
                    <pic:cNvPicPr>
                      <a:picLocks noChangeAspect="1" noChangeArrowheads="1"/>
                    </pic:cNvPicPr>
                  </pic:nvPicPr>
                  <pic:blipFill>
                    <a:blip r:embed="rId8"/>
                    <a:srcRect/>
                    <a:stretch>
                      <a:fillRect/>
                    </a:stretch>
                  </pic:blipFill>
                  <pic:spPr bwMode="auto">
                    <a:xfrm>
                      <a:off x="0" y="0"/>
                      <a:ext cx="6119495" cy="8654891"/>
                    </a:xfrm>
                    <a:prstGeom prst="rect">
                      <a:avLst/>
                    </a:prstGeom>
                    <a:noFill/>
                    <a:ln w="9525">
                      <a:noFill/>
                      <a:miter lim="800000"/>
                      <a:headEnd/>
                      <a:tailEnd/>
                    </a:ln>
                  </pic:spPr>
                </pic:pic>
              </a:graphicData>
            </a:graphic>
          </wp:inline>
        </w:drawing>
      </w:r>
    </w:p>
    <w:p w:rsidR="00DD3514" w:rsidRDefault="00DD3514" w:rsidP="003E5358">
      <w:pPr>
        <w:rPr>
          <w:rFonts w:ascii="Times New Roman" w:hAnsi="Times New Roman" w:cs="Times New Roman"/>
          <w:sz w:val="44"/>
          <w:szCs w:val="44"/>
        </w:rPr>
      </w:pPr>
    </w:p>
    <w:p w:rsidR="0096512D" w:rsidRDefault="00B57DEF">
      <w:pPr>
        <w:jc w:val="center"/>
        <w:rPr>
          <w:rFonts w:ascii="Times New Roman" w:hAnsi="Times New Roman" w:cs="Times New Roman"/>
          <w:sz w:val="44"/>
          <w:szCs w:val="44"/>
        </w:rPr>
      </w:pPr>
      <w:r>
        <w:rPr>
          <w:rFonts w:ascii="Times New Roman" w:hAnsi="Times New Roman" w:cs="Times New Roman"/>
          <w:sz w:val="44"/>
          <w:szCs w:val="44"/>
        </w:rPr>
        <w:t xml:space="preserve">Оглавление </w:t>
      </w:r>
    </w:p>
    <w:p w:rsidR="0096512D" w:rsidRDefault="0096512D">
      <w:pPr>
        <w:spacing w:after="0" w:line="240" w:lineRule="auto"/>
        <w:jc w:val="center"/>
        <w:rPr>
          <w:rFonts w:ascii="Times New Roman" w:eastAsia="Times New Roman" w:hAnsi="Times New Roman" w:cs="Times New Roman"/>
          <w:b/>
          <w:sz w:val="28"/>
          <w:szCs w:val="28"/>
          <w:lang w:eastAsia="ru-RU"/>
        </w:rPr>
      </w:pPr>
    </w:p>
    <w:p w:rsidR="0096512D" w:rsidRDefault="0096512D">
      <w:pPr>
        <w:spacing w:after="0" w:line="240" w:lineRule="auto"/>
        <w:jc w:val="center"/>
        <w:rPr>
          <w:rFonts w:ascii="Times New Roman" w:eastAsia="Times New Roman" w:hAnsi="Times New Roman" w:cs="Times New Roman"/>
          <w:b/>
          <w:sz w:val="28"/>
          <w:szCs w:val="28"/>
          <w:lang w:eastAsia="ru-RU"/>
        </w:rPr>
      </w:pPr>
    </w:p>
    <w:p w:rsidR="0096512D" w:rsidRDefault="00B57DEF">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Пояснительная записка…………………………………………………………..3</w:t>
      </w:r>
    </w:p>
    <w:p w:rsidR="0096512D" w:rsidRDefault="00B57DEF">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программы………………………………………………………………4</w:t>
      </w:r>
    </w:p>
    <w:p w:rsidR="0096512D" w:rsidRDefault="00B57DEF">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Информационная справка о ДОУ………………………………………………..7</w:t>
      </w:r>
    </w:p>
    <w:p w:rsidR="0096512D" w:rsidRDefault="00B57DEF">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Анализ проблемы, на решение которой направлена Программа..</w:t>
      </w:r>
      <w:r>
        <w:rPr>
          <w:rFonts w:ascii="Times New Roman" w:eastAsia="Times New Roman" w:hAnsi="Times New Roman" w:cs="Times New Roman"/>
          <w:sz w:val="28"/>
          <w:szCs w:val="28"/>
          <w:lang w:eastAsia="ru-RU"/>
        </w:rPr>
        <w:t>…………...8</w:t>
      </w:r>
    </w:p>
    <w:p w:rsidR="0096512D" w:rsidRDefault="00B57DEF">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Концепция Программы развития……………………………………………….17</w:t>
      </w:r>
    </w:p>
    <w:p w:rsidR="0096512D" w:rsidRDefault="00B57DEF">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мероприятия по реализации Программы..………………………....20</w:t>
      </w:r>
    </w:p>
    <w:p w:rsidR="0096512D" w:rsidRDefault="00B57DEF">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Ожидаемые результаты Программы…..…………………………………….....26</w:t>
      </w:r>
    </w:p>
    <w:p w:rsidR="0096512D" w:rsidRDefault="00B57DEF">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результатов Программы..………………………………………………28</w:t>
      </w:r>
    </w:p>
    <w:p w:rsidR="0096512D" w:rsidRDefault="0096512D">
      <w:pPr>
        <w:tabs>
          <w:tab w:val="left" w:pos="2800"/>
        </w:tabs>
        <w:spacing w:after="0" w:line="240" w:lineRule="auto"/>
        <w:rPr>
          <w:rFonts w:ascii="Times New Roman" w:eastAsia="Times New Roman" w:hAnsi="Times New Roman" w:cs="Times New Roman"/>
          <w:sz w:val="28"/>
          <w:szCs w:val="28"/>
          <w:lang w:eastAsia="ru-RU"/>
        </w:rPr>
      </w:pPr>
    </w:p>
    <w:p w:rsidR="0096512D" w:rsidRDefault="0096512D">
      <w:pPr>
        <w:jc w:val="center"/>
        <w:rPr>
          <w:rFonts w:ascii="Times New Roman" w:hAnsi="Times New Roman" w:cs="Times New Roman"/>
          <w:sz w:val="44"/>
          <w:szCs w:val="44"/>
        </w:rPr>
      </w:pPr>
    </w:p>
    <w:p w:rsidR="0096512D" w:rsidRDefault="0096512D">
      <w:pPr>
        <w:jc w:val="center"/>
        <w:rPr>
          <w:rFonts w:ascii="Times New Roman" w:hAnsi="Times New Roman" w:cs="Times New Roman"/>
          <w:sz w:val="44"/>
          <w:szCs w:val="44"/>
        </w:rPr>
      </w:pPr>
    </w:p>
    <w:p w:rsidR="0096512D" w:rsidRDefault="0096512D">
      <w:pPr>
        <w:jc w:val="center"/>
        <w:rPr>
          <w:rFonts w:ascii="Times New Roman" w:hAnsi="Times New Roman" w:cs="Times New Roman"/>
          <w:sz w:val="44"/>
          <w:szCs w:val="44"/>
        </w:rPr>
      </w:pPr>
    </w:p>
    <w:p w:rsidR="0096512D" w:rsidRDefault="0096512D">
      <w:pPr>
        <w:jc w:val="both"/>
        <w:rPr>
          <w:rFonts w:ascii="Times New Roman" w:hAnsi="Times New Roman" w:cs="Times New Roman"/>
          <w:sz w:val="28"/>
          <w:szCs w:val="28"/>
        </w:rPr>
      </w:pPr>
    </w:p>
    <w:p w:rsidR="0096512D" w:rsidRDefault="0096512D">
      <w:pPr>
        <w:jc w:val="both"/>
        <w:rPr>
          <w:rFonts w:ascii="Times New Roman" w:hAnsi="Times New Roman" w:cs="Times New Roman"/>
          <w:sz w:val="28"/>
          <w:szCs w:val="28"/>
        </w:rPr>
      </w:pPr>
    </w:p>
    <w:p w:rsidR="0096512D" w:rsidRDefault="0096512D">
      <w:pPr>
        <w:jc w:val="both"/>
        <w:rPr>
          <w:rFonts w:ascii="Times New Roman" w:hAnsi="Times New Roman" w:cs="Times New Roman"/>
          <w:sz w:val="28"/>
          <w:szCs w:val="28"/>
        </w:rPr>
      </w:pPr>
    </w:p>
    <w:p w:rsidR="0096512D" w:rsidRDefault="0096512D">
      <w:pPr>
        <w:jc w:val="both"/>
        <w:rPr>
          <w:rFonts w:ascii="Times New Roman" w:hAnsi="Times New Roman" w:cs="Times New Roman"/>
          <w:sz w:val="28"/>
          <w:szCs w:val="28"/>
        </w:rPr>
      </w:pPr>
    </w:p>
    <w:p w:rsidR="0096512D" w:rsidRDefault="0096512D">
      <w:pPr>
        <w:jc w:val="both"/>
        <w:rPr>
          <w:rFonts w:ascii="Times New Roman" w:hAnsi="Times New Roman" w:cs="Times New Roman"/>
          <w:sz w:val="28"/>
          <w:szCs w:val="28"/>
        </w:rPr>
      </w:pPr>
    </w:p>
    <w:p w:rsidR="0096512D" w:rsidRDefault="0096512D">
      <w:pPr>
        <w:jc w:val="both"/>
        <w:rPr>
          <w:rFonts w:ascii="Times New Roman" w:hAnsi="Times New Roman" w:cs="Times New Roman"/>
          <w:sz w:val="28"/>
          <w:szCs w:val="28"/>
        </w:rPr>
      </w:pPr>
    </w:p>
    <w:p w:rsidR="0096512D" w:rsidRDefault="0096512D">
      <w:pPr>
        <w:jc w:val="both"/>
        <w:rPr>
          <w:rFonts w:ascii="Times New Roman" w:hAnsi="Times New Roman" w:cs="Times New Roman"/>
          <w:sz w:val="28"/>
          <w:szCs w:val="28"/>
        </w:rPr>
      </w:pPr>
    </w:p>
    <w:p w:rsidR="00DD3514" w:rsidRDefault="00DD3514" w:rsidP="00DD3514">
      <w:pPr>
        <w:tabs>
          <w:tab w:val="left" w:pos="2800"/>
        </w:tabs>
        <w:spacing w:after="0" w:line="240" w:lineRule="auto"/>
        <w:rPr>
          <w:rFonts w:ascii="Times New Roman" w:hAnsi="Times New Roman" w:cs="Times New Roman"/>
          <w:sz w:val="28"/>
          <w:szCs w:val="28"/>
        </w:rPr>
      </w:pPr>
    </w:p>
    <w:p w:rsidR="00DD3514" w:rsidRDefault="00DD3514" w:rsidP="00DD3514">
      <w:pPr>
        <w:tabs>
          <w:tab w:val="left" w:pos="2800"/>
        </w:tabs>
        <w:spacing w:after="0" w:line="240" w:lineRule="auto"/>
        <w:rPr>
          <w:rFonts w:ascii="Times New Roman" w:eastAsia="Times New Roman" w:hAnsi="Times New Roman" w:cs="Times New Roman"/>
          <w:b/>
          <w:caps/>
          <w:sz w:val="28"/>
          <w:szCs w:val="28"/>
          <w:lang w:eastAsia="ru-RU"/>
        </w:rPr>
      </w:pPr>
    </w:p>
    <w:p w:rsidR="00DD3514" w:rsidRDefault="00DD3514">
      <w:pPr>
        <w:tabs>
          <w:tab w:val="left" w:pos="2800"/>
        </w:tabs>
        <w:spacing w:after="0" w:line="240" w:lineRule="auto"/>
        <w:jc w:val="center"/>
        <w:rPr>
          <w:rFonts w:ascii="Times New Roman" w:eastAsia="Times New Roman" w:hAnsi="Times New Roman" w:cs="Times New Roman"/>
          <w:b/>
          <w:caps/>
          <w:sz w:val="28"/>
          <w:szCs w:val="28"/>
          <w:lang w:eastAsia="ru-RU"/>
        </w:rPr>
      </w:pPr>
    </w:p>
    <w:p w:rsidR="00DD3514" w:rsidRDefault="00DD3514">
      <w:pPr>
        <w:tabs>
          <w:tab w:val="left" w:pos="2800"/>
        </w:tabs>
        <w:spacing w:after="0" w:line="240" w:lineRule="auto"/>
        <w:jc w:val="center"/>
        <w:rPr>
          <w:rFonts w:ascii="Times New Roman" w:eastAsia="Times New Roman" w:hAnsi="Times New Roman" w:cs="Times New Roman"/>
          <w:b/>
          <w:caps/>
          <w:sz w:val="28"/>
          <w:szCs w:val="28"/>
          <w:lang w:eastAsia="ru-RU"/>
        </w:rPr>
      </w:pPr>
    </w:p>
    <w:p w:rsidR="00DD3514" w:rsidRDefault="00DD3514">
      <w:pPr>
        <w:tabs>
          <w:tab w:val="left" w:pos="2800"/>
        </w:tabs>
        <w:spacing w:after="0" w:line="240" w:lineRule="auto"/>
        <w:jc w:val="center"/>
        <w:rPr>
          <w:rFonts w:ascii="Times New Roman" w:eastAsia="Times New Roman" w:hAnsi="Times New Roman" w:cs="Times New Roman"/>
          <w:b/>
          <w:caps/>
          <w:sz w:val="28"/>
          <w:szCs w:val="28"/>
          <w:lang w:eastAsia="ru-RU"/>
        </w:rPr>
      </w:pPr>
    </w:p>
    <w:p w:rsidR="00DD3514" w:rsidRDefault="00DD3514">
      <w:pPr>
        <w:tabs>
          <w:tab w:val="left" w:pos="2800"/>
        </w:tabs>
        <w:spacing w:after="0" w:line="240" w:lineRule="auto"/>
        <w:jc w:val="center"/>
        <w:rPr>
          <w:rFonts w:ascii="Times New Roman" w:eastAsia="Times New Roman" w:hAnsi="Times New Roman" w:cs="Times New Roman"/>
          <w:b/>
          <w:caps/>
          <w:sz w:val="28"/>
          <w:szCs w:val="28"/>
          <w:lang w:eastAsia="ru-RU"/>
        </w:rPr>
      </w:pPr>
    </w:p>
    <w:p w:rsidR="0096512D" w:rsidRDefault="00DD3514" w:rsidP="00DD3514">
      <w:pPr>
        <w:tabs>
          <w:tab w:val="left" w:pos="2800"/>
        </w:tabs>
        <w:spacing w:after="0" w:line="240" w:lineRule="auto"/>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                      </w:t>
      </w:r>
      <w:r w:rsidR="00B57DEF">
        <w:rPr>
          <w:rFonts w:ascii="Times New Roman" w:eastAsia="Times New Roman" w:hAnsi="Times New Roman" w:cs="Times New Roman"/>
          <w:b/>
          <w:caps/>
          <w:sz w:val="28"/>
          <w:szCs w:val="28"/>
          <w:lang w:eastAsia="ru-RU"/>
        </w:rPr>
        <w:t>Пояснительная записка</w:t>
      </w:r>
    </w:p>
    <w:p w:rsidR="0096512D" w:rsidRDefault="0096512D">
      <w:pPr>
        <w:tabs>
          <w:tab w:val="left" w:pos="2800"/>
        </w:tabs>
        <w:spacing w:after="0" w:line="240" w:lineRule="auto"/>
        <w:ind w:left="426"/>
        <w:jc w:val="both"/>
        <w:rPr>
          <w:rFonts w:ascii="Times New Roman" w:eastAsia="Times New Roman" w:hAnsi="Times New Roman" w:cs="Times New Roman"/>
          <w:sz w:val="24"/>
          <w:szCs w:val="28"/>
          <w:lang w:eastAsia="ru-RU"/>
        </w:rPr>
      </w:pPr>
    </w:p>
    <w:p w:rsidR="0096512D" w:rsidRDefault="00B57DEF">
      <w:pPr>
        <w:tabs>
          <w:tab w:val="left" w:pos="2800"/>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настоящее время в системе образования России, в том числе и дошкольном образовании, происходит множество перемен. Впервые дошкольное образование становится первой ступенью системы образования, впервые утвержден ФГОС дошкольного образования. Реализуется новая финансово-экономическая модель (муниципальное задание, подушевое финансирование и пр.)</w:t>
      </w:r>
    </w:p>
    <w:p w:rsidR="0096512D" w:rsidRDefault="00B57DEF">
      <w:pPr>
        <w:tabs>
          <w:tab w:val="left" w:pos="2800"/>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w:t>
      </w:r>
    </w:p>
    <w:p w:rsidR="0096512D" w:rsidRDefault="00B57DEF">
      <w:pPr>
        <w:tabs>
          <w:tab w:val="left" w:pos="2800"/>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w:t>
      </w:r>
    </w:p>
    <w:p w:rsidR="0096512D" w:rsidRDefault="00B57DEF">
      <w:pPr>
        <w:tabs>
          <w:tab w:val="left" w:pos="2800"/>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современной системе дошкольного и школьного воспитания на начальном этапе непрерывного образования   остро обозначилась проблема кардинального изменения ее содержания, форм и методов организации. Реальная ситуация характеризуется наличием большого числа программ идущих «сверху» и инициативой «снизу», от педагогов чутко реагирующих на социальные запросы родителей и школы. Такое положение вызвало тенденцию создания индивидуальных образовательных проектов развития конкретных образовательных учреждений.</w:t>
      </w:r>
    </w:p>
    <w:p w:rsidR="0096512D" w:rsidRDefault="00B57DEF">
      <w:pPr>
        <w:tabs>
          <w:tab w:val="left" w:pos="2800"/>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Таким образом, актуальность и значимость нового подхода к управлению образовательным учреждением состоит в необходимости их сохранения, развития и удовлетворения социального заказа, исходя из сложившихся условий.</w:t>
      </w:r>
    </w:p>
    <w:p w:rsidR="0096512D" w:rsidRDefault="00B57DEF">
      <w:pPr>
        <w:tabs>
          <w:tab w:val="left" w:pos="2800"/>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Осознание этого привело нас к необходимости создания программы развития ДОУ, представляющей собой систему, направленную на видение перспективы развития детского сада, выбор конкретных управленческих решений и обеспечение поэтапного достижения поставленных целей.</w:t>
      </w:r>
    </w:p>
    <w:p w:rsidR="0096512D" w:rsidRDefault="00B57DEF">
      <w:pPr>
        <w:tabs>
          <w:tab w:val="left" w:pos="2800"/>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ФГОС ДО ставит во главу угла индивидуальный подход к ребенку, где происходит сохранение самоценности дошкольного детства и где сохраняется сама природа дошкольника. Ведущими видами детской деятельности являются: игровая, коммуникативная, двигательная, познавательно-исследовательская, продуктивная. Приоритетной становится совместная детско-взрослая проектная деятельность.</w:t>
      </w:r>
    </w:p>
    <w:p w:rsidR="0096512D" w:rsidRDefault="00B57DEF">
      <w:pPr>
        <w:tabs>
          <w:tab w:val="left" w:pos="2800"/>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 разработке Программы развития учитывалось актуальное состояние и резервные возможности образовательного учреждения, специфика региональных традиций образования, потребности родителей воспитанников, профессиональный уровень педагогов.</w:t>
      </w:r>
    </w:p>
    <w:p w:rsidR="0096512D" w:rsidRDefault="00B57DEF">
      <w:pPr>
        <w:tabs>
          <w:tab w:val="left" w:pos="2800"/>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Наличие данной программы обеспечивает системность и преемственность в реализации воспитательных и образовательных задач, помогает исключить дублирование в работе учреждения, фокусировать внимание на актуальных проблемах педагогической деятельности, более эффективно реализовывать требования ФГОС ДО.</w:t>
      </w:r>
    </w:p>
    <w:p w:rsidR="0096512D" w:rsidRDefault="00B57DEF">
      <w:pPr>
        <w:tabs>
          <w:tab w:val="left" w:pos="2800"/>
        </w:tabs>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В данной программе выделены основные направления работы коллектива на 3 года, учтено внедрение инновационных форм работы с детьми и родителями, переориентация педагогического коллектива на современные образовательные технологии в условиях развития ДОУ.</w:t>
      </w:r>
    </w:p>
    <w:p w:rsidR="0096512D" w:rsidRDefault="0096512D">
      <w:pPr>
        <w:jc w:val="both"/>
        <w:rPr>
          <w:rFonts w:ascii="Times New Roman" w:hAnsi="Times New Roman" w:cs="Times New Roman"/>
          <w:sz w:val="28"/>
          <w:szCs w:val="28"/>
        </w:rPr>
      </w:pPr>
    </w:p>
    <w:p w:rsidR="0096512D" w:rsidRDefault="0096512D">
      <w:pPr>
        <w:jc w:val="both"/>
        <w:rPr>
          <w:rFonts w:ascii="Times New Roman" w:hAnsi="Times New Roman" w:cs="Times New Roman"/>
          <w:sz w:val="28"/>
          <w:szCs w:val="28"/>
        </w:rPr>
      </w:pPr>
    </w:p>
    <w:p w:rsidR="0096512D" w:rsidRDefault="0096512D">
      <w:pPr>
        <w:jc w:val="both"/>
        <w:rPr>
          <w:rFonts w:ascii="Times New Roman" w:hAnsi="Times New Roman" w:cs="Times New Roman"/>
          <w:sz w:val="28"/>
          <w:szCs w:val="28"/>
        </w:rPr>
      </w:pPr>
    </w:p>
    <w:p w:rsidR="0096512D" w:rsidRDefault="0096512D">
      <w:pPr>
        <w:jc w:val="both"/>
        <w:rPr>
          <w:rFonts w:ascii="Times New Roman" w:hAnsi="Times New Roman" w:cs="Times New Roman"/>
          <w:sz w:val="28"/>
          <w:szCs w:val="28"/>
        </w:rPr>
      </w:pPr>
    </w:p>
    <w:p w:rsidR="0096512D" w:rsidRDefault="0096512D">
      <w:pPr>
        <w:jc w:val="both"/>
        <w:rPr>
          <w:rFonts w:ascii="Times New Roman" w:hAnsi="Times New Roman" w:cs="Times New Roman"/>
          <w:sz w:val="28"/>
          <w:szCs w:val="28"/>
        </w:rPr>
      </w:pPr>
    </w:p>
    <w:p w:rsidR="0096512D" w:rsidRDefault="00B57DEF">
      <w:pPr>
        <w:pStyle w:val="af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Паспорт</w:t>
      </w:r>
      <w:r w:rsidR="00DD3514">
        <w:rPr>
          <w:rFonts w:ascii="Times New Roman" w:hAnsi="Times New Roman" w:cs="Times New Roman"/>
          <w:b/>
          <w:sz w:val="28"/>
          <w:szCs w:val="28"/>
        </w:rPr>
        <w:t xml:space="preserve"> программы развития на 2020-2025</w:t>
      </w:r>
      <w:r>
        <w:rPr>
          <w:rFonts w:ascii="Times New Roman" w:hAnsi="Times New Roman" w:cs="Times New Roman"/>
          <w:b/>
          <w:sz w:val="28"/>
          <w:szCs w:val="28"/>
        </w:rPr>
        <w:t>.</w:t>
      </w:r>
    </w:p>
    <w:tbl>
      <w:tblPr>
        <w:tblStyle w:val="af2"/>
        <w:tblW w:w="0" w:type="auto"/>
        <w:tblInd w:w="360" w:type="dxa"/>
        <w:tblLook w:val="04A0"/>
      </w:tblPr>
      <w:tblGrid>
        <w:gridCol w:w="2867"/>
        <w:gridCol w:w="6344"/>
      </w:tblGrid>
      <w:tr w:rsidR="0096512D">
        <w:tc>
          <w:tcPr>
            <w:tcW w:w="2867" w:type="dxa"/>
            <w:noWrap/>
          </w:tcPr>
          <w:p w:rsidR="0096512D" w:rsidRDefault="00B57DEF">
            <w:pPr>
              <w:jc w:val="both"/>
              <w:rPr>
                <w:rFonts w:ascii="Times New Roman" w:hAnsi="Times New Roman" w:cs="Times New Roman"/>
                <w:b/>
                <w:sz w:val="24"/>
                <w:szCs w:val="24"/>
              </w:rPr>
            </w:pPr>
            <w:r>
              <w:rPr>
                <w:rFonts w:ascii="Times New Roman" w:hAnsi="Times New Roman" w:cs="Times New Roman"/>
                <w:b/>
                <w:sz w:val="24"/>
                <w:szCs w:val="24"/>
              </w:rPr>
              <w:t>Наименование программы</w:t>
            </w:r>
          </w:p>
        </w:tc>
        <w:tc>
          <w:tcPr>
            <w:tcW w:w="6344" w:type="dxa"/>
            <w:noWrap/>
          </w:tcPr>
          <w:p w:rsidR="0096512D" w:rsidRDefault="00B57DEF">
            <w:pPr>
              <w:jc w:val="both"/>
              <w:rPr>
                <w:rFonts w:ascii="Times New Roman" w:hAnsi="Times New Roman" w:cs="Times New Roman"/>
                <w:sz w:val="24"/>
                <w:szCs w:val="24"/>
              </w:rPr>
            </w:pPr>
            <w:r>
              <w:rPr>
                <w:rFonts w:ascii="Times New Roman" w:hAnsi="Times New Roman" w:cs="Times New Roman"/>
                <w:sz w:val="24"/>
                <w:szCs w:val="24"/>
              </w:rPr>
              <w:t>Программа развития МБДОУ  детский сад «Елочка» на 2020-2025г.</w:t>
            </w:r>
          </w:p>
        </w:tc>
      </w:tr>
      <w:tr w:rsidR="0096512D">
        <w:tc>
          <w:tcPr>
            <w:tcW w:w="2867" w:type="dxa"/>
            <w:noWrap/>
          </w:tcPr>
          <w:p w:rsidR="0096512D" w:rsidRDefault="00B57DEF">
            <w:pPr>
              <w:jc w:val="both"/>
              <w:rPr>
                <w:rFonts w:ascii="Times New Roman" w:hAnsi="Times New Roman" w:cs="Times New Roman"/>
                <w:b/>
                <w:sz w:val="24"/>
                <w:szCs w:val="24"/>
              </w:rPr>
            </w:pPr>
            <w:r>
              <w:rPr>
                <w:rFonts w:ascii="Times New Roman" w:hAnsi="Times New Roman" w:cs="Times New Roman"/>
                <w:b/>
                <w:sz w:val="24"/>
                <w:szCs w:val="24"/>
              </w:rPr>
              <w:t xml:space="preserve">Основания для </w:t>
            </w:r>
            <w:r w:rsidR="00874618">
              <w:rPr>
                <w:rFonts w:ascii="Times New Roman" w:hAnsi="Times New Roman" w:cs="Times New Roman"/>
                <w:b/>
                <w:sz w:val="24"/>
                <w:szCs w:val="24"/>
              </w:rPr>
              <w:t>разработки</w:t>
            </w:r>
            <w:r>
              <w:rPr>
                <w:rFonts w:ascii="Times New Roman" w:hAnsi="Times New Roman" w:cs="Times New Roman"/>
                <w:b/>
                <w:sz w:val="24"/>
                <w:szCs w:val="24"/>
              </w:rPr>
              <w:t xml:space="preserve"> программы, нормативные документы</w:t>
            </w:r>
          </w:p>
        </w:tc>
        <w:tc>
          <w:tcPr>
            <w:tcW w:w="6344" w:type="dxa"/>
            <w:noWrap/>
          </w:tcPr>
          <w:p w:rsidR="0096512D" w:rsidRDefault="00B57DEF">
            <w:pPr>
              <w:pStyle w:val="af3"/>
              <w:numPr>
                <w:ilvl w:val="0"/>
                <w:numId w:val="3"/>
              </w:numPr>
              <w:spacing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21.12.2012г. № 273-ФЗ «Об образовании в Российской Федерации» (далее – Федеральный закон  «Об образовании в Российской Федерации»).</w:t>
            </w:r>
          </w:p>
          <w:p w:rsidR="0096512D" w:rsidRDefault="00B57DEF">
            <w:pPr>
              <w:pStyle w:val="af3"/>
              <w:numPr>
                <w:ilvl w:val="0"/>
                <w:numId w:val="3"/>
              </w:numPr>
              <w:spacing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федерального государственного образовательного стандарта дошкольного образования» (Приказ Минобрнауки России от 17 октября 2013 г. №1155);</w:t>
            </w:r>
          </w:p>
          <w:p w:rsidR="0096512D" w:rsidRDefault="00B57DEF">
            <w:pPr>
              <w:pStyle w:val="af3"/>
              <w:numPr>
                <w:ilvl w:val="0"/>
                <w:numId w:val="3"/>
              </w:numPr>
              <w:spacing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w:t>
            </w:r>
            <w:r>
              <w:rPr>
                <w:rFonts w:ascii="Times New Roman" w:eastAsia="Times New Roman" w:hAnsi="Times New Roman" w:cs="Times New Roman"/>
                <w:spacing w:val="-30"/>
                <w:sz w:val="24"/>
                <w:szCs w:val="24"/>
                <w:lang w:eastAsia="ru-RU"/>
              </w:rPr>
              <w:t>г.</w:t>
            </w:r>
            <w:r>
              <w:rPr>
                <w:rFonts w:ascii="Times New Roman" w:eastAsia="Times New Roman" w:hAnsi="Times New Roman" w:cs="Times New Roman"/>
                <w:sz w:val="24"/>
                <w:szCs w:val="24"/>
                <w:lang w:eastAsia="ru-RU"/>
              </w:rPr>
              <w:t> N 26 "Об утверждении СанПиН 2.4.1.3049-13;</w:t>
            </w:r>
          </w:p>
          <w:p w:rsidR="0096512D" w:rsidRDefault="00B57DEF">
            <w:pPr>
              <w:pStyle w:val="af3"/>
              <w:numPr>
                <w:ilvl w:val="0"/>
                <w:numId w:val="3"/>
              </w:numPr>
              <w:spacing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Конституция РФ</w:t>
            </w:r>
          </w:p>
          <w:p w:rsidR="0096512D" w:rsidRDefault="00B57DEF">
            <w:pPr>
              <w:pStyle w:val="af3"/>
              <w:numPr>
                <w:ilvl w:val="0"/>
                <w:numId w:val="3"/>
              </w:numPr>
              <w:spacing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Российской Федерации «Об образовании», вступивший в силу 1 сентября 2013года.</w:t>
            </w:r>
          </w:p>
          <w:p w:rsidR="0096512D" w:rsidRDefault="00B57DEF">
            <w:pPr>
              <w:pStyle w:val="af3"/>
              <w:numPr>
                <w:ilvl w:val="0"/>
                <w:numId w:val="3"/>
              </w:numPr>
              <w:spacing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Конвенция о правах ребенка.</w:t>
            </w:r>
          </w:p>
          <w:p w:rsidR="0096512D" w:rsidRDefault="00B57DEF">
            <w:pPr>
              <w:pStyle w:val="af3"/>
              <w:numPr>
                <w:ilvl w:val="0"/>
                <w:numId w:val="3"/>
              </w:numPr>
              <w:spacing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МБДОУ.</w:t>
            </w:r>
          </w:p>
          <w:p w:rsidR="0096512D" w:rsidRDefault="00B57DEF">
            <w:pPr>
              <w:pStyle w:val="af3"/>
              <w:numPr>
                <w:ilvl w:val="0"/>
                <w:numId w:val="3"/>
              </w:numPr>
              <w:spacing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государственный образовательный стандарт дошкольного образования (утв. Приказом Минобрнауки от 14.10.2013года № 1155)</w:t>
            </w:r>
          </w:p>
          <w:p w:rsidR="0096512D" w:rsidRDefault="00B57DEF">
            <w:pPr>
              <w:pStyle w:val="af3"/>
              <w:numPr>
                <w:ilvl w:val="0"/>
                <w:numId w:val="3"/>
              </w:numPr>
              <w:spacing w:line="259"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w:t>
            </w:r>
            <w:r>
              <w:rPr>
                <w:rFonts w:ascii="Times New Roman" w:eastAsia="Times New Roman" w:hAnsi="Times New Roman" w:cs="Times New Roman"/>
                <w:spacing w:val="-30"/>
                <w:sz w:val="24"/>
                <w:szCs w:val="24"/>
                <w:lang w:eastAsia="ru-RU"/>
              </w:rPr>
              <w:t>г.</w:t>
            </w:r>
            <w:r>
              <w:rPr>
                <w:rFonts w:ascii="Times New Roman" w:eastAsia="Times New Roman" w:hAnsi="Times New Roman" w:cs="Times New Roman"/>
                <w:sz w:val="24"/>
                <w:szCs w:val="24"/>
                <w:lang w:eastAsia="ru-RU"/>
              </w:rPr>
              <w:t> N 1014);</w:t>
            </w:r>
          </w:p>
          <w:p w:rsidR="0096512D" w:rsidRDefault="0096512D">
            <w:pPr>
              <w:spacing w:line="254" w:lineRule="atLeast"/>
              <w:ind w:left="5" w:firstLine="304"/>
              <w:jc w:val="both"/>
              <w:rPr>
                <w:rFonts w:ascii="Times New Roman" w:hAnsi="Times New Roman" w:cs="Times New Roman"/>
                <w:sz w:val="24"/>
                <w:szCs w:val="24"/>
              </w:rPr>
            </w:pPr>
          </w:p>
        </w:tc>
      </w:tr>
      <w:tr w:rsidR="0096512D">
        <w:tc>
          <w:tcPr>
            <w:tcW w:w="2867" w:type="dxa"/>
            <w:noWrap/>
          </w:tcPr>
          <w:p w:rsidR="0096512D" w:rsidRDefault="00B57DEF">
            <w:pPr>
              <w:jc w:val="both"/>
              <w:rPr>
                <w:rFonts w:ascii="Times New Roman" w:hAnsi="Times New Roman" w:cs="Times New Roman"/>
                <w:b/>
                <w:sz w:val="24"/>
                <w:szCs w:val="24"/>
              </w:rPr>
            </w:pPr>
            <w:r>
              <w:rPr>
                <w:rFonts w:ascii="Times New Roman" w:hAnsi="Times New Roman" w:cs="Times New Roman"/>
                <w:b/>
                <w:sz w:val="24"/>
                <w:szCs w:val="24"/>
              </w:rPr>
              <w:t>Разработчик программы</w:t>
            </w:r>
          </w:p>
        </w:tc>
        <w:tc>
          <w:tcPr>
            <w:tcW w:w="6344" w:type="dxa"/>
            <w:noWrap/>
          </w:tcPr>
          <w:p w:rsidR="0096512D" w:rsidRDefault="00B57DEF">
            <w:pPr>
              <w:jc w:val="both"/>
              <w:rPr>
                <w:rFonts w:ascii="Times New Roman" w:hAnsi="Times New Roman" w:cs="Times New Roman"/>
                <w:sz w:val="24"/>
                <w:szCs w:val="24"/>
              </w:rPr>
            </w:pPr>
            <w:r>
              <w:rPr>
                <w:rFonts w:ascii="Times New Roman" w:hAnsi="Times New Roman" w:cs="Times New Roman"/>
                <w:sz w:val="24"/>
                <w:szCs w:val="24"/>
              </w:rPr>
              <w:t>Старший воспитатель детским садом – Наумова О.В.</w:t>
            </w:r>
          </w:p>
        </w:tc>
      </w:tr>
      <w:tr w:rsidR="0096512D">
        <w:tc>
          <w:tcPr>
            <w:tcW w:w="2867" w:type="dxa"/>
            <w:noWrap/>
          </w:tcPr>
          <w:p w:rsidR="0096512D" w:rsidRDefault="00B57DEF">
            <w:pPr>
              <w:jc w:val="both"/>
              <w:rPr>
                <w:rFonts w:ascii="Times New Roman" w:hAnsi="Times New Roman" w:cs="Times New Roman"/>
                <w:b/>
                <w:sz w:val="24"/>
                <w:szCs w:val="24"/>
              </w:rPr>
            </w:pPr>
            <w:r>
              <w:rPr>
                <w:rFonts w:ascii="Times New Roman" w:hAnsi="Times New Roman" w:cs="Times New Roman"/>
                <w:b/>
                <w:sz w:val="24"/>
                <w:szCs w:val="24"/>
              </w:rPr>
              <w:t>Сроки выполнения и этапы реализации программы</w:t>
            </w:r>
          </w:p>
        </w:tc>
        <w:tc>
          <w:tcPr>
            <w:tcW w:w="6344" w:type="dxa"/>
            <w:noWrap/>
          </w:tcPr>
          <w:p w:rsidR="0096512D" w:rsidRDefault="00B57DEF">
            <w:pPr>
              <w:jc w:val="both"/>
              <w:rPr>
                <w:rFonts w:ascii="Times New Roman" w:hAnsi="Times New Roman" w:cs="Times New Roman"/>
                <w:sz w:val="24"/>
                <w:szCs w:val="24"/>
              </w:rPr>
            </w:pPr>
            <w:r>
              <w:rPr>
                <w:rFonts w:ascii="Times New Roman" w:hAnsi="Times New Roman" w:cs="Times New Roman"/>
                <w:sz w:val="24"/>
                <w:szCs w:val="24"/>
              </w:rPr>
              <w:t>Программа реализуется в период с 2020г. по 2025г.</w:t>
            </w:r>
          </w:p>
        </w:tc>
      </w:tr>
      <w:tr w:rsidR="0096512D">
        <w:tc>
          <w:tcPr>
            <w:tcW w:w="2867" w:type="dxa"/>
            <w:noWrap/>
          </w:tcPr>
          <w:p w:rsidR="0096512D" w:rsidRDefault="00B57DEF">
            <w:pPr>
              <w:jc w:val="both"/>
              <w:rPr>
                <w:rFonts w:ascii="Times New Roman" w:hAnsi="Times New Roman" w:cs="Times New Roman"/>
                <w:b/>
                <w:sz w:val="24"/>
                <w:szCs w:val="24"/>
              </w:rPr>
            </w:pPr>
            <w:r>
              <w:rPr>
                <w:rFonts w:ascii="Times New Roman" w:hAnsi="Times New Roman" w:cs="Times New Roman"/>
                <w:b/>
                <w:sz w:val="24"/>
                <w:szCs w:val="24"/>
              </w:rPr>
              <w:t>Назначение программы</w:t>
            </w:r>
          </w:p>
        </w:tc>
        <w:tc>
          <w:tcPr>
            <w:tcW w:w="6344" w:type="dxa"/>
            <w:noWrap/>
          </w:tcPr>
          <w:p w:rsidR="0096512D" w:rsidRDefault="00B57DEF">
            <w:pPr>
              <w:jc w:val="both"/>
              <w:rPr>
                <w:rFonts w:ascii="Times New Roman" w:hAnsi="Times New Roman" w:cs="Times New Roman"/>
                <w:sz w:val="24"/>
                <w:szCs w:val="24"/>
              </w:rPr>
            </w:pPr>
            <w:r>
              <w:rPr>
                <w:rFonts w:ascii="Times New Roman" w:hAnsi="Times New Roman" w:cs="Times New Roman"/>
                <w:sz w:val="24"/>
                <w:szCs w:val="24"/>
              </w:rPr>
              <w:t>- Программа развития предназначена для определения перспективных направлений развития образовательного учреждения на основе анализа работы МБДОУ  детский сад «Елочка» за предыдущий период.</w:t>
            </w:r>
          </w:p>
          <w:p w:rsidR="0096512D" w:rsidRDefault="00B57DEF">
            <w:pPr>
              <w:jc w:val="both"/>
              <w:rPr>
                <w:rFonts w:ascii="Times New Roman" w:hAnsi="Times New Roman" w:cs="Times New Roman"/>
                <w:sz w:val="24"/>
                <w:szCs w:val="24"/>
              </w:rPr>
            </w:pPr>
            <w:r>
              <w:rPr>
                <w:rFonts w:ascii="Times New Roman" w:hAnsi="Times New Roman" w:cs="Times New Roman"/>
                <w:sz w:val="24"/>
                <w:szCs w:val="24"/>
              </w:rPr>
              <w:t xml:space="preserve"> - 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p w:rsidR="0096512D" w:rsidRDefault="00B57DEF">
            <w:pPr>
              <w:jc w:val="both"/>
              <w:rPr>
                <w:rFonts w:ascii="Times New Roman" w:hAnsi="Times New Roman" w:cs="Times New Roman"/>
                <w:sz w:val="24"/>
                <w:szCs w:val="24"/>
              </w:rPr>
            </w:pPr>
            <w:r>
              <w:rPr>
                <w:rFonts w:ascii="Times New Roman" w:hAnsi="Times New Roman" w:cs="Times New Roman"/>
                <w:sz w:val="24"/>
                <w:szCs w:val="24"/>
              </w:rPr>
              <w:t xml:space="preserve">- Развитие дошкольного образовательного учреждения в условиях развития ФГОС, создание условий для сохранения, приумножения культурных и духовных ценностей народов России; становление открытой, гибкой </w:t>
            </w:r>
            <w:r>
              <w:rPr>
                <w:rFonts w:ascii="Times New Roman" w:hAnsi="Times New Roman" w:cs="Times New Roman"/>
                <w:sz w:val="24"/>
                <w:szCs w:val="24"/>
              </w:rPr>
              <w:lastRenderedPageBreak/>
              <w:t>и доступной системы образования.</w:t>
            </w:r>
          </w:p>
          <w:p w:rsidR="0096512D" w:rsidRDefault="0096512D">
            <w:pPr>
              <w:jc w:val="both"/>
              <w:rPr>
                <w:rFonts w:ascii="Times New Roman" w:hAnsi="Times New Roman" w:cs="Times New Roman"/>
                <w:sz w:val="24"/>
                <w:szCs w:val="24"/>
              </w:rPr>
            </w:pPr>
          </w:p>
        </w:tc>
      </w:tr>
      <w:tr w:rsidR="0096512D">
        <w:tc>
          <w:tcPr>
            <w:tcW w:w="2867" w:type="dxa"/>
            <w:noWrap/>
          </w:tcPr>
          <w:p w:rsidR="0096512D" w:rsidRDefault="00B57DEF">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Проблема </w:t>
            </w:r>
          </w:p>
        </w:tc>
        <w:tc>
          <w:tcPr>
            <w:tcW w:w="6344" w:type="dxa"/>
            <w:noWrap/>
          </w:tcPr>
          <w:p w:rsidR="0096512D" w:rsidRDefault="00B57DEF">
            <w:pPr>
              <w:tabs>
                <w:tab w:val="left" w:pos="35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дошкольного образовательного учреждения в условиях, заданных ФГОС ДО, основными ориентирами которого являются: </w:t>
            </w:r>
          </w:p>
          <w:p w:rsidR="0096512D" w:rsidRDefault="00B57DEF">
            <w:pPr>
              <w:numPr>
                <w:ilvl w:val="0"/>
                <w:numId w:val="7"/>
              </w:numPr>
              <w:tabs>
                <w:tab w:val="left" w:pos="350"/>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социального статуса дошкольного образования;</w:t>
            </w:r>
          </w:p>
          <w:p w:rsidR="0096512D" w:rsidRDefault="00B57DEF">
            <w:pPr>
              <w:numPr>
                <w:ilvl w:val="0"/>
                <w:numId w:val="7"/>
              </w:numPr>
              <w:tabs>
                <w:tab w:val="left" w:pos="350"/>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государством равенства возможностей для каждого ребёнка в получении качественного дошкольного образования и государственных гарантий уровня и качества ДОна основе единства обязательных требований;</w:t>
            </w:r>
          </w:p>
          <w:p w:rsidR="0096512D" w:rsidRDefault="00B57DEF">
            <w:pPr>
              <w:numPr>
                <w:ilvl w:val="0"/>
                <w:numId w:val="7"/>
              </w:numPr>
              <w:tabs>
                <w:tab w:val="left" w:pos="350"/>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единства образовательного пространства РФ относительно уровня ДО.</w:t>
            </w:r>
          </w:p>
          <w:p w:rsidR="0096512D" w:rsidRDefault="00B57DEF">
            <w:pPr>
              <w:numPr>
                <w:ilvl w:val="0"/>
                <w:numId w:val="4"/>
              </w:numPr>
              <w:tabs>
                <w:tab w:val="left" w:pos="350"/>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объективное ухудшение  здоровья поступающих в детский сад детей, отрицательно сказывается на  получении ими качественного образования;</w:t>
            </w:r>
          </w:p>
          <w:p w:rsidR="0096512D" w:rsidRDefault="00B57DEF">
            <w:pPr>
              <w:numPr>
                <w:ilvl w:val="0"/>
                <w:numId w:val="4"/>
              </w:numPr>
              <w:tabs>
                <w:tab w:val="left" w:pos="350"/>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недостаточная готовность и включённость родителей в управление качеством образования  детей через общественно-государственные  формы управления;</w:t>
            </w:r>
          </w:p>
          <w:p w:rsidR="0096512D" w:rsidRDefault="00B57DEF">
            <w:pPr>
              <w:numPr>
                <w:ilvl w:val="0"/>
                <w:numId w:val="4"/>
              </w:numPr>
              <w:tabs>
                <w:tab w:val="left" w:pos="350"/>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96512D" w:rsidRDefault="00B57DEF">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необходимость расширения сферы дополнительных образовательных услуг.</w:t>
            </w:r>
          </w:p>
        </w:tc>
      </w:tr>
      <w:tr w:rsidR="0096512D">
        <w:tc>
          <w:tcPr>
            <w:tcW w:w="2867" w:type="dxa"/>
            <w:noWrap/>
          </w:tcPr>
          <w:p w:rsidR="0096512D" w:rsidRDefault="00B57DEF">
            <w:pPr>
              <w:jc w:val="both"/>
              <w:rPr>
                <w:rFonts w:ascii="Times New Roman" w:hAnsi="Times New Roman" w:cs="Times New Roman"/>
                <w:b/>
                <w:sz w:val="24"/>
                <w:szCs w:val="24"/>
              </w:rPr>
            </w:pPr>
            <w:r>
              <w:rPr>
                <w:rFonts w:ascii="Times New Roman" w:hAnsi="Times New Roman" w:cs="Times New Roman"/>
                <w:b/>
                <w:sz w:val="24"/>
                <w:szCs w:val="24"/>
              </w:rPr>
              <w:t xml:space="preserve">Цель </w:t>
            </w:r>
          </w:p>
        </w:tc>
        <w:tc>
          <w:tcPr>
            <w:tcW w:w="6344" w:type="dxa"/>
            <w:noWrap/>
          </w:tcPr>
          <w:p w:rsidR="0096512D" w:rsidRDefault="00B57DEF">
            <w:pPr>
              <w:numPr>
                <w:ilvl w:val="0"/>
                <w:numId w:val="8"/>
              </w:numPr>
              <w:tabs>
                <w:tab w:val="left" w:pos="350"/>
              </w:tabs>
              <w:ind w:left="350"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перспективных направлений развития ДОУ в соответствии с меняющимися запросами населения и перспективными задачами социально-экономического развития Волгоградской области;</w:t>
            </w:r>
          </w:p>
          <w:p w:rsidR="0096512D" w:rsidRDefault="00B57DEF">
            <w:pPr>
              <w:numPr>
                <w:ilvl w:val="0"/>
                <w:numId w:val="8"/>
              </w:numPr>
              <w:tabs>
                <w:tab w:val="left" w:pos="350"/>
              </w:tabs>
              <w:ind w:left="350"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качества образования через внедрение современных педагогических и информационно-коммуникационных технологий в контексте с требованиями ФГОС ДО.</w:t>
            </w:r>
          </w:p>
          <w:p w:rsidR="0096512D" w:rsidRDefault="0096512D">
            <w:pPr>
              <w:jc w:val="both"/>
              <w:rPr>
                <w:rFonts w:ascii="Times New Roman" w:hAnsi="Times New Roman" w:cs="Times New Roman"/>
                <w:sz w:val="24"/>
                <w:szCs w:val="24"/>
              </w:rPr>
            </w:pPr>
          </w:p>
        </w:tc>
      </w:tr>
      <w:tr w:rsidR="0096512D">
        <w:tc>
          <w:tcPr>
            <w:tcW w:w="2867" w:type="dxa"/>
            <w:noWrap/>
          </w:tcPr>
          <w:p w:rsidR="0096512D" w:rsidRDefault="00B57DEF">
            <w:pPr>
              <w:jc w:val="both"/>
              <w:rPr>
                <w:rFonts w:ascii="Times New Roman" w:hAnsi="Times New Roman" w:cs="Times New Roman"/>
                <w:b/>
                <w:sz w:val="24"/>
                <w:szCs w:val="24"/>
              </w:rPr>
            </w:pPr>
            <w:r>
              <w:rPr>
                <w:rFonts w:ascii="Times New Roman" w:hAnsi="Times New Roman" w:cs="Times New Roman"/>
                <w:b/>
                <w:sz w:val="24"/>
                <w:szCs w:val="24"/>
              </w:rPr>
              <w:t xml:space="preserve">Задачи </w:t>
            </w:r>
          </w:p>
        </w:tc>
        <w:tc>
          <w:tcPr>
            <w:tcW w:w="6344" w:type="dxa"/>
            <w:noWrap/>
          </w:tcPr>
          <w:p w:rsidR="0096512D" w:rsidRDefault="00B57DEF">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качества образования в ДОУ через внедрение современных педагогических технологий, в том числе информационно-коммуникационных;</w:t>
            </w:r>
          </w:p>
          <w:p w:rsidR="0096512D" w:rsidRDefault="00B57DEF">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Создать условия для повышения уровня профессиональной компетентности педагогов;</w:t>
            </w:r>
          </w:p>
          <w:p w:rsidR="0096512D" w:rsidRDefault="00B57DEF">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Разработать систему мотивационных мероприятий, направленных на вовлечение педагогов в инновационную деятельность;</w:t>
            </w:r>
          </w:p>
          <w:p w:rsidR="0096512D" w:rsidRDefault="00B57DEF">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Обеспечить 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96512D" w:rsidRDefault="00B57DEF">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системы здоровьесберегающей  деятельности учреждения, с учетом индивидуальных особенностей дошкольников;</w:t>
            </w:r>
          </w:p>
          <w:p w:rsidR="0096512D" w:rsidRDefault="00B57DEF">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Использование возможностей сетевого взаимодействия  с целью обеспечения преемственности образовательных </w:t>
            </w:r>
            <w:r>
              <w:rPr>
                <w:rFonts w:ascii="Times New Roman" w:eastAsia="Calibri" w:hAnsi="Times New Roman" w:cs="Times New Roman"/>
                <w:sz w:val="24"/>
                <w:szCs w:val="24"/>
              </w:rPr>
              <w:lastRenderedPageBreak/>
              <w:t>программ дошкольного и начального общего образования;</w:t>
            </w:r>
          </w:p>
          <w:p w:rsidR="0096512D" w:rsidRDefault="00B57DEF">
            <w:pPr>
              <w:numPr>
                <w:ilvl w:val="0"/>
                <w:numId w:val="9"/>
              </w:numPr>
              <w:tabs>
                <w:tab w:val="num" w:pos="208"/>
              </w:tabs>
              <w:spacing w:before="100" w:beforeAutospacing="1" w:after="100" w:afterAutospacing="1"/>
              <w:ind w:left="208" w:hanging="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способностей и творческого потенциала каждого ребенка через расширение сети  дополнительного  образования;</w:t>
            </w:r>
          </w:p>
        </w:tc>
      </w:tr>
      <w:tr w:rsidR="0096512D">
        <w:tc>
          <w:tcPr>
            <w:tcW w:w="2867" w:type="dxa"/>
            <w:noWrap/>
          </w:tcPr>
          <w:p w:rsidR="0096512D" w:rsidRDefault="00B57DEF">
            <w:pPr>
              <w:spacing w:line="240" w:lineRule="atLeast"/>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Основные функции Программы</w:t>
            </w:r>
          </w:p>
        </w:tc>
        <w:tc>
          <w:tcPr>
            <w:tcW w:w="6344" w:type="dxa"/>
            <w:noWrap/>
          </w:tcPr>
          <w:p w:rsidR="0096512D" w:rsidRDefault="00B57DEF">
            <w:pPr>
              <w:shd w:val="clear" w:color="auto" w:fill="FFFFFF"/>
              <w:spacing w:line="240" w:lineRule="atLeast"/>
              <w:contextualSpacing/>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bCs/>
                <w:i/>
                <w:iCs/>
                <w:color w:val="000000"/>
                <w:sz w:val="24"/>
                <w:szCs w:val="24"/>
                <w:lang w:eastAsia="ru-RU"/>
              </w:rPr>
              <w:t>Программа осуществляет три основные функции:</w:t>
            </w:r>
          </w:p>
          <w:p w:rsidR="0096512D" w:rsidRDefault="00B57DEF">
            <w:pPr>
              <w:shd w:val="clear" w:color="auto" w:fill="FFFFFF"/>
              <w:spacing w:line="24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-очерчивает стратегию развития детского сада;</w:t>
            </w:r>
          </w:p>
          <w:p w:rsidR="0096512D" w:rsidRDefault="00B57DEF">
            <w:pPr>
              <w:shd w:val="clear" w:color="auto" w:fill="FFFFFF"/>
              <w:spacing w:line="24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приоритетные направления работы;</w:t>
            </w:r>
          </w:p>
          <w:p w:rsidR="0096512D" w:rsidRDefault="00B57DEF">
            <w:pPr>
              <w:shd w:val="clear" w:color="auto" w:fill="FFFFFF"/>
              <w:spacing w:line="24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-ориентирует всю деятельность на конечный результат.</w:t>
            </w:r>
          </w:p>
        </w:tc>
      </w:tr>
      <w:tr w:rsidR="0096512D">
        <w:tc>
          <w:tcPr>
            <w:tcW w:w="2867" w:type="dxa"/>
            <w:noWrap/>
          </w:tcPr>
          <w:p w:rsidR="0096512D" w:rsidRDefault="00B57DEF">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Принципы образовательной деятельности ДОУ в рамках программы </w:t>
            </w:r>
          </w:p>
          <w:p w:rsidR="0096512D" w:rsidRDefault="00B57DEF">
            <w:pPr>
              <w:spacing w:line="240" w:lineRule="atLeast"/>
              <w:contextualSpacing/>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lang w:eastAsia="ru-RU"/>
              </w:rPr>
              <w:t>Развития</w:t>
            </w:r>
          </w:p>
        </w:tc>
        <w:tc>
          <w:tcPr>
            <w:tcW w:w="6344" w:type="dxa"/>
            <w:noWrap/>
          </w:tcPr>
          <w:p w:rsidR="0096512D" w:rsidRDefault="00B57DEF">
            <w:pPr>
              <w:numPr>
                <w:ilvl w:val="0"/>
                <w:numId w:val="11"/>
              </w:numPr>
              <w:tabs>
                <w:tab w:val="left" w:pos="35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программно-целевого подхода, который предполагает единую систему планирования и своевременное внесение корректив в планы;</w:t>
            </w:r>
          </w:p>
          <w:p w:rsidR="0096512D" w:rsidRDefault="00B57DEF">
            <w:pPr>
              <w:numPr>
                <w:ilvl w:val="0"/>
                <w:numId w:val="11"/>
              </w:numPr>
              <w:tabs>
                <w:tab w:val="left" w:pos="35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информационной компетентности участников образовательного процесса о происходящем в ДОУ: 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ДОУ;</w:t>
            </w:r>
          </w:p>
          <w:p w:rsidR="0096512D" w:rsidRDefault="00B57DEF">
            <w:pPr>
              <w:numPr>
                <w:ilvl w:val="0"/>
                <w:numId w:val="11"/>
              </w:numPr>
              <w:tabs>
                <w:tab w:val="left" w:pos="35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вариативности, предполагающей осуществление различных вариантов действий по реализации задач развития ДОУ;</w:t>
            </w:r>
          </w:p>
          <w:p w:rsidR="0096512D" w:rsidRDefault="00B57DEF">
            <w:pPr>
              <w:pStyle w:val="Default"/>
              <w:spacing w:line="240" w:lineRule="atLeast"/>
              <w:contextualSpacing/>
              <w:jc w:val="both"/>
              <w:rPr>
                <w:rFonts w:eastAsia="Times New Roman"/>
                <w:bCs/>
                <w:iCs/>
                <w:lang w:eastAsia="ru-RU"/>
              </w:rPr>
            </w:pPr>
            <w:r>
              <w:rPr>
                <w:rFonts w:eastAsia="Times New Roman"/>
                <w:color w:val="auto"/>
                <w:lang w:eastAsia="ru-RU"/>
              </w:rPr>
              <w:t>включения в решение задач программы развития всех субъектов образовательного пространства.</w:t>
            </w:r>
          </w:p>
        </w:tc>
      </w:tr>
      <w:tr w:rsidR="0096512D">
        <w:trPr>
          <w:trHeight w:val="7219"/>
        </w:trPr>
        <w:tc>
          <w:tcPr>
            <w:tcW w:w="2867" w:type="dxa"/>
            <w:noWrap/>
          </w:tcPr>
          <w:p w:rsidR="0096512D" w:rsidRDefault="00B57DEF">
            <w:pPr>
              <w:jc w:val="both"/>
              <w:rPr>
                <w:rFonts w:ascii="Times New Roman" w:hAnsi="Times New Roman" w:cs="Times New Roman"/>
                <w:b/>
                <w:sz w:val="24"/>
                <w:szCs w:val="24"/>
              </w:rPr>
            </w:pPr>
            <w:r>
              <w:rPr>
                <w:rFonts w:ascii="Times New Roman" w:hAnsi="Times New Roman" w:cs="Times New Roman"/>
                <w:b/>
                <w:sz w:val="24"/>
                <w:szCs w:val="24"/>
              </w:rPr>
              <w:t>Ожидаемые результаты</w:t>
            </w:r>
          </w:p>
        </w:tc>
        <w:tc>
          <w:tcPr>
            <w:tcW w:w="6344" w:type="dxa"/>
            <w:noWrap/>
          </w:tcPr>
          <w:p w:rsidR="0096512D" w:rsidRDefault="00B57DEF">
            <w:pPr>
              <w:spacing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1.конкурентоспособности ДОУ на рынке образовательных услуг</w:t>
            </w:r>
          </w:p>
          <w:p w:rsidR="0096512D" w:rsidRDefault="00B57DEF">
            <w:pPr>
              <w:tabs>
                <w:tab w:val="left" w:pos="35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2.повышение числа педагогов, имеющих первую или высшую квалификационную категории;</w:t>
            </w:r>
          </w:p>
          <w:p w:rsidR="0096512D" w:rsidRDefault="00B57DEF">
            <w:pPr>
              <w:tabs>
                <w:tab w:val="left" w:pos="350"/>
              </w:tabs>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3.активное участие педагогического коллектива в распространении опыта на муниципальном, областном, федеральном уровнях, в том числе повышение публикационной активности. </w:t>
            </w:r>
          </w:p>
          <w:p w:rsidR="0096512D" w:rsidRDefault="00B57DEF">
            <w:pPr>
              <w:spacing w:line="240" w:lineRule="atLeast"/>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Внедрение в педагогический процесс новых современных форм и технологий воспитания и обучения в соответствии с требованиями ФГОС ДО. </w:t>
            </w:r>
          </w:p>
          <w:p w:rsidR="0096512D" w:rsidRDefault="00B57DEF">
            <w:pPr>
              <w:spacing w:line="240" w:lineRule="atLeast"/>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 Построение современной комфортной развивающей предметно-пространственной среды и обучающего пространства в соответствии с требованиями ФГОС ДО. </w:t>
            </w:r>
          </w:p>
          <w:p w:rsidR="0096512D" w:rsidRDefault="00B57DEF">
            <w:pPr>
              <w:spacing w:line="240" w:lineRule="atLeast"/>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 Сохранение и укрепление положительной динамики состояния здоровья воспитанников, создание здоровьесберегающей среды: благодаря проектированию и реализации профилактической работы, приобщение детей к здоровому образу жизни и овладение ими разнообразными видами двигательной активности. </w:t>
            </w:r>
          </w:p>
          <w:p w:rsidR="0096512D" w:rsidRDefault="00B57DEF">
            <w:pPr>
              <w:spacing w:line="240" w:lineRule="atLeast"/>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 Совершенствование форм взаимодействия с семьями воспитанников, направленной на усиление родительской активности и ответственности родителей за воспитание детей, выявление лучшего опыта семейного воспитания, повышение компетентности родителей (законных представителей) в установлении партнерских отношений; </w:t>
            </w:r>
          </w:p>
        </w:tc>
      </w:tr>
    </w:tbl>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6379"/>
      </w:tblGrid>
      <w:tr w:rsidR="0096512D">
        <w:trPr>
          <w:trHeight w:val="840"/>
        </w:trPr>
        <w:tc>
          <w:tcPr>
            <w:tcW w:w="2835" w:type="dxa"/>
            <w:tcBorders>
              <w:top w:val="single" w:sz="4" w:space="0" w:color="auto"/>
              <w:left w:val="single" w:sz="4" w:space="0" w:color="auto"/>
              <w:bottom w:val="single" w:sz="4" w:space="0" w:color="auto"/>
              <w:right w:val="single" w:sz="4" w:space="0" w:color="auto"/>
            </w:tcBorders>
            <w:noWrap/>
          </w:tcPr>
          <w:p w:rsidR="0096512D" w:rsidRDefault="00B57DEF">
            <w:pPr>
              <w:spacing w:after="0" w:line="240" w:lineRule="atLeast"/>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Этапы реализации Программы</w:t>
            </w:r>
          </w:p>
          <w:p w:rsidR="0096512D" w:rsidRDefault="0096512D">
            <w:pPr>
              <w:rPr>
                <w:rFonts w:ascii="Times New Roman" w:hAnsi="Times New Roman" w:cs="Times New Roman"/>
                <w:sz w:val="24"/>
                <w:szCs w:val="24"/>
              </w:rPr>
            </w:pPr>
          </w:p>
        </w:tc>
        <w:tc>
          <w:tcPr>
            <w:tcW w:w="6379" w:type="dxa"/>
            <w:noWrap/>
          </w:tcPr>
          <w:p w:rsidR="0096512D" w:rsidRDefault="00B57D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Программа рассчитана на 5 лет с 2020-2025гг. </w:t>
            </w:r>
          </w:p>
          <w:p w:rsidR="0096512D" w:rsidRDefault="00B57DEF">
            <w:pPr>
              <w:tabs>
                <w:tab w:val="left" w:pos="350"/>
              </w:tabs>
              <w:spacing w:after="0" w:line="240" w:lineRule="auto"/>
              <w:ind w:left="208" w:hanging="2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Реализуется  в три этапа:</w:t>
            </w:r>
          </w:p>
          <w:p w:rsidR="0096512D" w:rsidRDefault="00B57DEF">
            <w:pPr>
              <w:tabs>
                <w:tab w:val="left" w:pos="350"/>
              </w:tabs>
              <w:spacing w:after="0" w:line="240" w:lineRule="auto"/>
              <w:ind w:left="208" w:hanging="2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этап- 2020-2021 год – организационно-подготовительный этап (создание условий для реализации программы);</w:t>
            </w:r>
          </w:p>
          <w:p w:rsidR="0096512D" w:rsidRDefault="00B57DEF">
            <w:pPr>
              <w:tabs>
                <w:tab w:val="left" w:pos="350"/>
              </w:tabs>
              <w:spacing w:after="0" w:line="240" w:lineRule="auto"/>
              <w:ind w:left="208" w:hanging="2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второй этап- 2022-2023 годы - практический этап (работа по преобразованию существующей системы); </w:t>
            </w:r>
          </w:p>
          <w:p w:rsidR="0096512D" w:rsidRDefault="00B57DEF">
            <w:pPr>
              <w:pStyle w:val="af4"/>
              <w:spacing w:line="240" w:lineRule="atLeast"/>
              <w:contextualSpacing/>
              <w:jc w:val="both"/>
              <w:rPr>
                <w:rFonts w:eastAsia="Times New Roman"/>
                <w:lang w:eastAsia="ru-RU"/>
              </w:rPr>
            </w:pPr>
            <w:r>
              <w:rPr>
                <w:rFonts w:eastAsia="Times New Roman"/>
                <w:lang w:eastAsia="ru-RU"/>
              </w:rPr>
              <w:t>третий этап- 2024-2025 год - итоговый: аналитически-информационный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w:t>
            </w:r>
          </w:p>
        </w:tc>
      </w:tr>
      <w:tr w:rsidR="0096512D">
        <w:trPr>
          <w:trHeight w:val="1984"/>
        </w:trPr>
        <w:tc>
          <w:tcPr>
            <w:tcW w:w="2835" w:type="dxa"/>
            <w:tcBorders>
              <w:top w:val="single" w:sz="4" w:space="0" w:color="auto"/>
              <w:left w:val="single" w:sz="4" w:space="0" w:color="auto"/>
              <w:bottom w:val="single" w:sz="4" w:space="0" w:color="auto"/>
              <w:right w:val="single" w:sz="4" w:space="0" w:color="auto"/>
            </w:tcBorders>
            <w:noWrap/>
          </w:tcPr>
          <w:p w:rsidR="0096512D" w:rsidRDefault="00B57DEF">
            <w:pPr>
              <w:spacing w:after="0" w:line="240" w:lineRule="atLeast"/>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Система контроля за реализацией Программы</w:t>
            </w:r>
          </w:p>
        </w:tc>
        <w:tc>
          <w:tcPr>
            <w:tcW w:w="6379" w:type="dxa"/>
            <w:noWrap/>
          </w:tcPr>
          <w:p w:rsidR="0096512D" w:rsidRDefault="00B57DEF">
            <w:pPr>
              <w:pStyle w:val="Default"/>
              <w:jc w:val="both"/>
            </w:pPr>
            <w:r>
              <w:t xml:space="preserve">Комплексная система мониторинга качества образовательного процесса, эффективности реализации всех структурных блоков программы. Результаты контроля ежегодно обсуждаются на итоговом педагогическом совете, предоставляются общественности через публикации на сайте ДОУ. </w:t>
            </w:r>
          </w:p>
        </w:tc>
      </w:tr>
      <w:tr w:rsidR="0096512D">
        <w:trPr>
          <w:trHeight w:val="2397"/>
        </w:trPr>
        <w:tc>
          <w:tcPr>
            <w:tcW w:w="2835" w:type="dxa"/>
            <w:tcBorders>
              <w:top w:val="single" w:sz="4" w:space="0" w:color="auto"/>
              <w:left w:val="single" w:sz="4" w:space="0" w:color="auto"/>
              <w:bottom w:val="single" w:sz="4" w:space="0" w:color="auto"/>
              <w:right w:val="single" w:sz="4" w:space="0" w:color="auto"/>
            </w:tcBorders>
            <w:noWrap/>
          </w:tcPr>
          <w:p w:rsidR="0096512D" w:rsidRDefault="00B57DEF">
            <w:pPr>
              <w:spacing w:after="0" w:line="240" w:lineRule="atLeast"/>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Финансовое обеспечение Программы</w:t>
            </w:r>
          </w:p>
        </w:tc>
        <w:tc>
          <w:tcPr>
            <w:tcW w:w="6379" w:type="dxa"/>
            <w:noWrap/>
          </w:tcPr>
          <w:p w:rsidR="0096512D" w:rsidRDefault="00B57DEF">
            <w:pPr>
              <w:pStyle w:val="Default"/>
              <w:jc w:val="both"/>
            </w:pPr>
            <w:r>
              <w:t xml:space="preserve">Выполнение программы обеспечивается за счёт различных источников финансирования: бюджет и внебюджетные дополнительные привлеченные средства (спонсорские взносы, добровольные пожертвования для ведения уставной деятельности и прочие доходы, расширенные нормативно-правовыми документами, регламентирующими финансово-хозяйственную деятельность образовательного учреждения). </w:t>
            </w:r>
          </w:p>
        </w:tc>
      </w:tr>
      <w:tr w:rsidR="0096512D">
        <w:trPr>
          <w:trHeight w:val="1799"/>
        </w:trPr>
        <w:tc>
          <w:tcPr>
            <w:tcW w:w="2835" w:type="dxa"/>
            <w:tcBorders>
              <w:top w:val="single" w:sz="4" w:space="0" w:color="auto"/>
              <w:left w:val="single" w:sz="4" w:space="0" w:color="auto"/>
              <w:bottom w:val="single" w:sz="4" w:space="0" w:color="auto"/>
              <w:right w:val="single" w:sz="4" w:space="0" w:color="auto"/>
            </w:tcBorders>
            <w:noWrap/>
          </w:tcPr>
          <w:p w:rsidR="0096512D" w:rsidRDefault="00B57DEF">
            <w:pPr>
              <w:spacing w:after="0" w:line="240" w:lineRule="atLeast"/>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Риски</w:t>
            </w:r>
          </w:p>
        </w:tc>
        <w:tc>
          <w:tcPr>
            <w:tcW w:w="6379" w:type="dxa"/>
            <w:noWrap/>
          </w:tcPr>
          <w:p w:rsidR="0096512D" w:rsidRDefault="00B57DEF">
            <w:pPr>
              <w:pStyle w:val="Default"/>
            </w:pPr>
            <w:r>
              <w:t>Пассивность педагогической общественности по отношению к заявленным направлениям взаимодействия;</w:t>
            </w:r>
          </w:p>
          <w:p w:rsidR="0096512D" w:rsidRDefault="00B57DEF">
            <w:pPr>
              <w:pStyle w:val="Default"/>
            </w:pPr>
            <w:r>
              <w:t>Непонимание и нежелание родителей участвовать в жизни детского сада и совместно решать общие задачи;</w:t>
            </w:r>
          </w:p>
          <w:p w:rsidR="0096512D" w:rsidRDefault="00B57DEF">
            <w:pPr>
              <w:pStyle w:val="Default"/>
            </w:pPr>
            <w:r>
              <w:t>Сдвиг сроков выполнения проектов Программы;</w:t>
            </w:r>
          </w:p>
          <w:p w:rsidR="0096512D" w:rsidRDefault="00B57DEF">
            <w:pPr>
              <w:pStyle w:val="Default"/>
            </w:pPr>
            <w:r>
              <w:t>Не достижение всех заявленных результатов;</w:t>
            </w:r>
          </w:p>
        </w:tc>
      </w:tr>
    </w:tbl>
    <w:p w:rsidR="0096512D" w:rsidRDefault="0096512D">
      <w:pPr>
        <w:jc w:val="both"/>
        <w:rPr>
          <w:rFonts w:ascii="Times New Roman" w:hAnsi="Times New Roman" w:cs="Times New Roman"/>
          <w:sz w:val="28"/>
          <w:szCs w:val="28"/>
        </w:rPr>
      </w:pPr>
    </w:p>
    <w:p w:rsidR="0096512D" w:rsidRDefault="00B57DEF">
      <w:pPr>
        <w:pStyle w:val="af3"/>
        <w:numPr>
          <w:ilvl w:val="0"/>
          <w:numId w:val="1"/>
        </w:numPr>
        <w:spacing w:after="0"/>
        <w:jc w:val="center"/>
        <w:rPr>
          <w:rFonts w:ascii="Times New Roman" w:hAnsi="Times New Roman" w:cs="Times New Roman"/>
          <w:b/>
          <w:sz w:val="28"/>
          <w:szCs w:val="24"/>
        </w:rPr>
      </w:pPr>
      <w:r>
        <w:rPr>
          <w:rFonts w:ascii="Times New Roman" w:hAnsi="Times New Roman" w:cs="Times New Roman"/>
          <w:b/>
          <w:sz w:val="28"/>
          <w:szCs w:val="24"/>
        </w:rPr>
        <w:t>Исходное состояние МБДОУ</w:t>
      </w:r>
    </w:p>
    <w:p w:rsidR="0096512D" w:rsidRDefault="00B57DEF">
      <w:pPr>
        <w:spacing w:after="0"/>
        <w:ind w:left="360"/>
        <w:jc w:val="center"/>
        <w:rPr>
          <w:rFonts w:ascii="Times New Roman" w:hAnsi="Times New Roman" w:cs="Times New Roman"/>
          <w:b/>
          <w:sz w:val="28"/>
          <w:szCs w:val="24"/>
        </w:rPr>
      </w:pPr>
      <w:r>
        <w:rPr>
          <w:rFonts w:ascii="Times New Roman" w:hAnsi="Times New Roman" w:cs="Times New Roman"/>
          <w:b/>
          <w:sz w:val="28"/>
          <w:szCs w:val="24"/>
        </w:rPr>
        <w:t xml:space="preserve"> детский сад «Елочка» с.Усть-Калманка</w:t>
      </w:r>
    </w:p>
    <w:p w:rsidR="0096512D" w:rsidRDefault="00B57DEF">
      <w:pPr>
        <w:pStyle w:val="af3"/>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Информационная справка. </w:t>
      </w:r>
    </w:p>
    <w:p w:rsidR="0096512D" w:rsidRDefault="00B57DEF">
      <w:pPr>
        <w:jc w:val="both"/>
        <w:rPr>
          <w:rFonts w:ascii="Times New Roman" w:hAnsi="Times New Roman" w:cs="Times New Roman"/>
          <w:sz w:val="24"/>
          <w:szCs w:val="24"/>
        </w:rPr>
      </w:pPr>
      <w:r>
        <w:rPr>
          <w:rFonts w:ascii="Times New Roman" w:hAnsi="Times New Roman" w:cs="Times New Roman"/>
          <w:sz w:val="24"/>
          <w:szCs w:val="24"/>
        </w:rPr>
        <w:t>Адрес: 685150, Алтайский край, Усть-Калманский район, село Усть-Калманка,  улица Чапаева, 41.</w:t>
      </w:r>
    </w:p>
    <w:p w:rsidR="0096512D" w:rsidRPr="009D5BBC" w:rsidRDefault="00B57DEF">
      <w:pPr>
        <w:jc w:val="both"/>
        <w:rPr>
          <w:rFonts w:ascii="Times New Roman" w:hAnsi="Times New Roman" w:cs="Times New Roman"/>
          <w:sz w:val="24"/>
          <w:szCs w:val="24"/>
          <w:lang w:val="en-US"/>
        </w:rPr>
      </w:pPr>
      <w:r>
        <w:rPr>
          <w:rFonts w:ascii="Times New Roman" w:hAnsi="Times New Roman" w:cs="Times New Roman"/>
          <w:sz w:val="24"/>
          <w:szCs w:val="24"/>
        </w:rPr>
        <w:t>Телефон</w:t>
      </w:r>
      <w:r w:rsidRPr="009D5BBC">
        <w:rPr>
          <w:rFonts w:ascii="Times New Roman" w:hAnsi="Times New Roman" w:cs="Times New Roman"/>
          <w:sz w:val="24"/>
          <w:szCs w:val="24"/>
          <w:lang w:val="en-US"/>
        </w:rPr>
        <w:t>:21158</w:t>
      </w:r>
    </w:p>
    <w:p w:rsidR="0096512D" w:rsidRPr="009D5BBC" w:rsidRDefault="00B57DEF">
      <w:pPr>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9D5BBC">
        <w:rPr>
          <w:rFonts w:ascii="Times New Roman" w:hAnsi="Times New Roman" w:cs="Times New Roman"/>
          <w:sz w:val="24"/>
          <w:szCs w:val="24"/>
          <w:lang w:val="en-US"/>
        </w:rPr>
        <w:t>-</w:t>
      </w:r>
      <w:r>
        <w:rPr>
          <w:rFonts w:ascii="Times New Roman" w:hAnsi="Times New Roman" w:cs="Times New Roman"/>
          <w:sz w:val="24"/>
          <w:szCs w:val="24"/>
          <w:lang w:val="en-US"/>
        </w:rPr>
        <w:t>mail</w:t>
      </w:r>
      <w:r w:rsidRPr="009D5BBC">
        <w:rPr>
          <w:lang w:val="en-US"/>
        </w:rPr>
        <w:t xml:space="preserve">: </w:t>
      </w:r>
      <w:r>
        <w:rPr>
          <w:lang w:val="en-US"/>
        </w:rPr>
        <w:t>elochka</w:t>
      </w:r>
      <w:r w:rsidRPr="009D5BBC">
        <w:rPr>
          <w:lang w:val="en-US"/>
        </w:rPr>
        <w:t xml:space="preserve"> 21158@</w:t>
      </w:r>
      <w:r>
        <w:rPr>
          <w:lang w:val="en-US"/>
        </w:rPr>
        <w:t>mail</w:t>
      </w:r>
      <w:r w:rsidRPr="009D5BBC">
        <w:rPr>
          <w:lang w:val="en-US"/>
        </w:rPr>
        <w:t>.</w:t>
      </w:r>
      <w:r>
        <w:rPr>
          <w:lang w:val="en-US"/>
        </w:rPr>
        <w:t>ru</w:t>
      </w:r>
    </w:p>
    <w:p w:rsidR="0096512D" w:rsidRPr="009D5BBC" w:rsidRDefault="0096512D">
      <w:pPr>
        <w:jc w:val="both"/>
        <w:rPr>
          <w:rFonts w:ascii="Times New Roman" w:hAnsi="Times New Roman" w:cs="Times New Roman"/>
          <w:sz w:val="24"/>
          <w:szCs w:val="24"/>
          <w:lang w:val="en-US"/>
        </w:rPr>
      </w:pPr>
    </w:p>
    <w:p w:rsidR="0096512D" w:rsidRPr="00B57DEF" w:rsidRDefault="00B57DE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Устав МБДОУ детский сад «Елочка»</w:t>
      </w:r>
      <w:r>
        <w:rPr>
          <w:rFonts w:ascii="Times New Roman" w:eastAsia="Times New Roman" w:hAnsi="Times New Roman" w:cs="Times New Roman"/>
          <w:sz w:val="24"/>
          <w:szCs w:val="24"/>
        </w:rPr>
        <w:t xml:space="preserve">, утвержденный приказом комитета администрации Усть-Калманского района по образованию </w:t>
      </w:r>
    </w:p>
    <w:p w:rsidR="0096512D" w:rsidRDefault="00B57DE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Лицензия</w:t>
      </w:r>
      <w:r>
        <w:rPr>
          <w:rFonts w:ascii="Times New Roman" w:eastAsia="Times New Roman" w:hAnsi="Times New Roman" w:cs="Times New Roman"/>
          <w:color w:val="000000"/>
          <w:sz w:val="24"/>
          <w:szCs w:val="24"/>
        </w:rPr>
        <w:t>: № 646 от «25» декабря 2013г., выданная Главным управлением образования и молодежной политики Алтайского края на осуществление образовательной деятельности по указанным в (приложениях) образовательным программам.</w:t>
      </w:r>
    </w:p>
    <w:p w:rsidR="0096512D" w:rsidRDefault="0096512D">
      <w:pPr>
        <w:spacing w:after="0" w:line="240" w:lineRule="auto"/>
        <w:jc w:val="both"/>
        <w:rPr>
          <w:rFonts w:ascii="Times New Roman" w:eastAsia="Times New Roman" w:hAnsi="Times New Roman" w:cs="Times New Roman"/>
          <w:sz w:val="24"/>
          <w:szCs w:val="24"/>
        </w:rPr>
      </w:pPr>
    </w:p>
    <w:p w:rsidR="0096512D" w:rsidRDefault="00B57D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Calibri"/>
          <w:sz w:val="24"/>
          <w:szCs w:val="24"/>
        </w:rPr>
        <w:tab/>
      </w:r>
      <w:r>
        <w:rPr>
          <w:rFonts w:ascii="Times New Roman" w:eastAsia="Times New Roman" w:hAnsi="Times New Roman" w:cs="Times New Roman"/>
          <w:sz w:val="24"/>
          <w:szCs w:val="24"/>
          <w:lang w:eastAsia="ru-RU"/>
        </w:rPr>
        <w:t xml:space="preserve">      МБДОУ  детский сад  детский сад «Елочка» находится по ул.Чапаева №41, рассчитан на 144 места, на 6 групп,  в здании по ул.Ленина №37   4группы на 74 места . З Группы  комплектуется ежегодно, в соответствии с установленными нормативами.  </w:t>
      </w:r>
    </w:p>
    <w:p w:rsidR="0096512D" w:rsidRDefault="00B57DEF">
      <w:pPr>
        <w:spacing w:after="0" w:line="240" w:lineRule="auto"/>
        <w:ind w:firstLine="708"/>
        <w:jc w:val="both"/>
        <w:rPr>
          <w:rFonts w:ascii="Times New Roman" w:eastAsia="Times New Roman" w:hAnsi="Times New Roman" w:cs="Calibri"/>
          <w:sz w:val="24"/>
          <w:szCs w:val="24"/>
        </w:rPr>
      </w:pPr>
      <w:r>
        <w:rPr>
          <w:rFonts w:ascii="Times New Roman" w:eastAsia="Times New Roman" w:hAnsi="Times New Roman" w:cs="Calibri"/>
          <w:sz w:val="24"/>
          <w:szCs w:val="24"/>
        </w:rPr>
        <w:t>Режим работы детского сада:  ежедневно с 7.30 до 18.00, выходные дни: суббота, воскресение, праздничные дни.</w:t>
      </w:r>
    </w:p>
    <w:p w:rsidR="0096512D" w:rsidRDefault="00B57DEF">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4"/>
        </w:rPr>
      </w:pPr>
      <w:r>
        <w:rPr>
          <w:rFonts w:ascii="Times New Roman" w:eastAsia="Times New Roman" w:hAnsi="Times New Roman" w:cs="Calibri"/>
          <w:sz w:val="24"/>
          <w:szCs w:val="24"/>
        </w:rPr>
        <w:tab/>
        <w:t>В учреждении функционирует 10 групп  общеразвивающей направленности .</w:t>
      </w:r>
    </w:p>
    <w:p w:rsidR="0096512D" w:rsidRDefault="00B57DEF">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r>
        <w:rPr>
          <w:rFonts w:ascii="Times New Roman" w:eastAsia="Times New Roman" w:hAnsi="Times New Roman" w:cs="Calibri"/>
          <w:sz w:val="24"/>
          <w:szCs w:val="28"/>
        </w:rPr>
        <w:t>По состоянию на 01.01.2020г списочный состав детей –   человек.</w:t>
      </w:r>
    </w:p>
    <w:p w:rsidR="0096512D" w:rsidRDefault="0096512D">
      <w:pPr>
        <w:widowControl w:val="0"/>
        <w:shd w:val="clear" w:color="auto" w:fill="FFFFFF"/>
        <w:tabs>
          <w:tab w:val="left" w:pos="0"/>
          <w:tab w:val="left" w:pos="142"/>
        </w:tabs>
        <w:spacing w:after="0" w:line="240" w:lineRule="auto"/>
        <w:jc w:val="both"/>
        <w:rPr>
          <w:rFonts w:ascii="Times New Roman" w:eastAsia="Times New Roman" w:hAnsi="Times New Roman" w:cs="Times New Roman"/>
          <w:sz w:val="24"/>
          <w:szCs w:val="28"/>
        </w:rPr>
      </w:pPr>
    </w:p>
    <w:p w:rsidR="0096512D" w:rsidRDefault="00B57DEF">
      <w:pPr>
        <w:spacing w:after="0" w:line="360" w:lineRule="auto"/>
        <w:ind w:left="425"/>
        <w:jc w:val="center"/>
        <w:rPr>
          <w:rFonts w:ascii="Times New Roman" w:eastAsia="Times New Roman" w:hAnsi="Times New Roman" w:cs="Times New Roman"/>
          <w:b/>
          <w:bCs/>
          <w:caps/>
          <w:sz w:val="24"/>
          <w:szCs w:val="28"/>
          <w:lang w:eastAsia="ru-RU"/>
        </w:rPr>
      </w:pPr>
      <w:r>
        <w:rPr>
          <w:rFonts w:ascii="Times New Roman" w:eastAsia="Times New Roman" w:hAnsi="Times New Roman" w:cs="Times New Roman"/>
          <w:b/>
          <w:bCs/>
          <w:caps/>
          <w:sz w:val="24"/>
          <w:szCs w:val="28"/>
          <w:lang w:eastAsia="ru-RU"/>
        </w:rPr>
        <w:t xml:space="preserve">Анализ проблемы, на решение которой направлена Программа  развития </w:t>
      </w:r>
    </w:p>
    <w:p w:rsidR="0096512D" w:rsidRDefault="00B57DEF">
      <w:pPr>
        <w:spacing w:after="0" w:line="360" w:lineRule="auto"/>
        <w:ind w:left="425"/>
        <w:jc w:val="center"/>
        <w:rPr>
          <w:rFonts w:ascii="Times New Roman" w:eastAsia="Times New Roman" w:hAnsi="Times New Roman" w:cs="Times New Roman"/>
          <w:b/>
          <w:sz w:val="24"/>
          <w:szCs w:val="28"/>
        </w:rPr>
      </w:pPr>
      <w:r>
        <w:rPr>
          <w:rFonts w:ascii="Times New Roman" w:eastAsia="Times New Roman" w:hAnsi="Times New Roman" w:cs="Times New Roman"/>
          <w:b/>
          <w:szCs w:val="28"/>
        </w:rPr>
        <w:t xml:space="preserve">МБДОУ </w:t>
      </w:r>
      <w:r>
        <w:rPr>
          <w:rFonts w:ascii="Times New Roman" w:eastAsia="Times New Roman" w:hAnsi="Times New Roman" w:cs="Times New Roman"/>
          <w:b/>
          <w:sz w:val="24"/>
          <w:szCs w:val="28"/>
        </w:rPr>
        <w:t xml:space="preserve"> детский сад «Елочка» с.Усть-Калманка на 2020-2025г.г.</w:t>
      </w:r>
    </w:p>
    <w:p w:rsidR="0096512D" w:rsidRDefault="00B57DEF">
      <w:pPr>
        <w:spacing w:after="0" w:line="240" w:lineRule="auto"/>
        <w:ind w:firstLine="720"/>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Необходимость разработки программы развития ДОУ на период 2020-2025 годов обусловлена важностью целей развития образования и сложностями социально-экономической ситуации этого периода в Российской Федерации. 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w:t>
      </w:r>
    </w:p>
    <w:p w:rsidR="0096512D" w:rsidRDefault="00B57DEF">
      <w:pPr>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w:t>
      </w:r>
    </w:p>
    <w:p w:rsidR="0096512D" w:rsidRDefault="00B57DEF">
      <w:pPr>
        <w:spacing w:after="0" w:line="24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Реализация основных направлений развития системы дошкольного образования невозможна без ключевых общесистемных изменений в дошкольном учреждении. Содержание образования сегодня направлено не только на приобретение знаний воспитанниками, но и на развитие личности, где ребёнок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 способностей. Ориентация на ребёнка и его потребности, создание в дошкольном учреждении условий, обеспечивающих гармоническое развитие личности каждого ребёнка и сотрудника, мотивация на эффективную деятельность – такова суть педагогического процесса. </w:t>
      </w:r>
    </w:p>
    <w:p w:rsidR="0096512D" w:rsidRDefault="0096512D">
      <w:pPr>
        <w:spacing w:after="0" w:line="360" w:lineRule="auto"/>
        <w:ind w:left="425"/>
        <w:jc w:val="center"/>
        <w:rPr>
          <w:rFonts w:ascii="Times New Roman" w:eastAsia="Times New Roman" w:hAnsi="Times New Roman" w:cs="Times New Roman"/>
          <w:caps/>
          <w:sz w:val="28"/>
          <w:szCs w:val="28"/>
          <w:lang w:eastAsia="ru-RU"/>
        </w:rPr>
      </w:pPr>
    </w:p>
    <w:p w:rsidR="0096512D" w:rsidRDefault="0096512D">
      <w:pPr>
        <w:widowControl w:val="0"/>
        <w:shd w:val="clear" w:color="auto" w:fill="FFFFFF"/>
        <w:tabs>
          <w:tab w:val="left" w:pos="0"/>
          <w:tab w:val="left" w:pos="142"/>
        </w:tabs>
        <w:spacing w:after="0" w:line="240" w:lineRule="auto"/>
        <w:jc w:val="both"/>
        <w:rPr>
          <w:rFonts w:ascii="Times New Roman" w:eastAsia="Times New Roman" w:hAnsi="Times New Roman" w:cs="Times New Roman"/>
          <w:sz w:val="24"/>
          <w:szCs w:val="28"/>
        </w:rPr>
      </w:pPr>
    </w:p>
    <w:p w:rsidR="0096512D" w:rsidRDefault="00B57DEF">
      <w:pPr>
        <w:pStyle w:val="af3"/>
        <w:widowControl w:val="0"/>
        <w:numPr>
          <w:ilvl w:val="0"/>
          <w:numId w:val="15"/>
        </w:numPr>
        <w:shd w:val="clear" w:color="auto" w:fill="FFFFFF"/>
        <w:tabs>
          <w:tab w:val="left" w:pos="0"/>
          <w:tab w:val="left" w:pos="142"/>
        </w:tabs>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Проблемный анализ состояния МБДОУ  детский сад «Елочка».</w:t>
      </w:r>
    </w:p>
    <w:p w:rsidR="0096512D" w:rsidRDefault="0096512D">
      <w:pPr>
        <w:pStyle w:val="af3"/>
        <w:widowControl w:val="0"/>
        <w:shd w:val="clear" w:color="auto" w:fill="FFFFFF"/>
        <w:tabs>
          <w:tab w:val="left" w:pos="0"/>
          <w:tab w:val="left" w:pos="142"/>
        </w:tabs>
        <w:spacing w:after="0" w:line="240" w:lineRule="auto"/>
        <w:rPr>
          <w:rFonts w:ascii="Times New Roman" w:eastAsia="Times New Roman" w:hAnsi="Times New Roman" w:cs="Times New Roman"/>
          <w:b/>
          <w:sz w:val="24"/>
          <w:szCs w:val="28"/>
        </w:rPr>
      </w:pPr>
    </w:p>
    <w:p w:rsidR="0096512D" w:rsidRDefault="00B57DEF">
      <w:pPr>
        <w:widowControl w:val="0"/>
        <w:shd w:val="clear" w:color="auto" w:fill="FFFFFF"/>
        <w:tabs>
          <w:tab w:val="left" w:pos="0"/>
          <w:tab w:val="left" w:pos="142"/>
        </w:tabs>
        <w:spacing w:after="0" w:line="240" w:lineRule="auto"/>
        <w:ind w:left="360"/>
        <w:jc w:val="both"/>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 xml:space="preserve"> Главная цель разработанной программы ДОУ – повышение качества воспитания и образования детей, то есть полное удовлетворение социального заказа на образовательные услуги в отношении детей дошкольного возраста.</w:t>
      </w:r>
    </w:p>
    <w:p w:rsidR="0096512D" w:rsidRDefault="0096512D">
      <w:pPr>
        <w:widowControl w:val="0"/>
        <w:shd w:val="clear" w:color="auto" w:fill="FFFFFF"/>
        <w:tabs>
          <w:tab w:val="left" w:pos="0"/>
          <w:tab w:val="left" w:pos="142"/>
        </w:tabs>
        <w:spacing w:after="0" w:line="240" w:lineRule="auto"/>
        <w:ind w:left="360"/>
        <w:jc w:val="both"/>
        <w:rPr>
          <w:rFonts w:ascii="Times New Roman" w:eastAsia="Times New Roman" w:hAnsi="Times New Roman" w:cs="Times New Roman"/>
          <w:sz w:val="24"/>
          <w:szCs w:val="28"/>
          <w:u w:val="single"/>
        </w:rPr>
      </w:pPr>
    </w:p>
    <w:p w:rsidR="0096512D" w:rsidRDefault="00B57DEF">
      <w:pPr>
        <w:pStyle w:val="af3"/>
        <w:numPr>
          <w:ilvl w:val="1"/>
          <w:numId w:val="15"/>
        </w:numPr>
        <w:shd w:val="clear" w:color="auto" w:fill="FFFFFF"/>
        <w:spacing w:after="0" w:line="240" w:lineRule="auto"/>
        <w:jc w:val="both"/>
        <w:rPr>
          <w:rFonts w:ascii="Times New Roman" w:eastAsia="Times New Roman" w:hAnsi="Times New Roman" w:cs="Times New Roman"/>
          <w:color w:val="181910"/>
          <w:sz w:val="24"/>
          <w:szCs w:val="28"/>
          <w:shd w:val="clear" w:color="auto" w:fill="FFFFFF"/>
        </w:rPr>
      </w:pPr>
      <w:r>
        <w:rPr>
          <w:rFonts w:ascii="Times New Roman" w:eastAsia="Calibri" w:hAnsi="Times New Roman" w:cs="Times New Roman"/>
          <w:b/>
          <w:sz w:val="28"/>
          <w:szCs w:val="28"/>
        </w:rPr>
        <w:t xml:space="preserve">Структура управления ДОУ. </w:t>
      </w:r>
      <w:r>
        <w:rPr>
          <w:rFonts w:ascii="Times New Roman" w:eastAsia="Times New Roman" w:hAnsi="Times New Roman" w:cs="Times New Roman"/>
          <w:bCs/>
          <w:iCs/>
          <w:sz w:val="24"/>
          <w:szCs w:val="28"/>
        </w:rPr>
        <w:t>Учредителем</w:t>
      </w:r>
      <w:r>
        <w:rPr>
          <w:rFonts w:ascii="Times New Roman" w:eastAsia="Times New Roman" w:hAnsi="Times New Roman" w:cs="Times New Roman"/>
          <w:color w:val="181910"/>
          <w:sz w:val="24"/>
          <w:szCs w:val="28"/>
          <w:shd w:val="clear" w:color="auto" w:fill="FFFFFF"/>
        </w:rPr>
        <w:t xml:space="preserve">  Учреждения является Комитет администрации Усть-Калм</w:t>
      </w:r>
      <w:r w:rsidR="00874618">
        <w:rPr>
          <w:rFonts w:ascii="Times New Roman" w:eastAsia="Times New Roman" w:hAnsi="Times New Roman" w:cs="Times New Roman"/>
          <w:color w:val="181910"/>
          <w:sz w:val="24"/>
          <w:szCs w:val="28"/>
          <w:shd w:val="clear" w:color="auto" w:fill="FFFFFF"/>
        </w:rPr>
        <w:t xml:space="preserve">анского района по образованию. </w:t>
      </w:r>
      <w:r>
        <w:rPr>
          <w:rFonts w:ascii="Times New Roman" w:eastAsia="Times New Roman" w:hAnsi="Times New Roman" w:cs="Times New Roman"/>
          <w:color w:val="181910"/>
          <w:sz w:val="24"/>
          <w:szCs w:val="28"/>
          <w:shd w:val="clear" w:color="auto" w:fill="FFFFFF"/>
        </w:rPr>
        <w:t>Функции и полномочия Учредителя в пределах своей компетенции исполняет ».</w:t>
      </w:r>
    </w:p>
    <w:p w:rsidR="0096512D" w:rsidRDefault="00B57DEF">
      <w:pPr>
        <w:spacing w:after="0" w:line="240" w:lineRule="auto"/>
        <w:jc w:val="both"/>
        <w:rPr>
          <w:rFonts w:ascii="Times New Roman" w:eastAsia="Times New Roman" w:hAnsi="Times New Roman" w:cs="Times New Roman"/>
          <w:color w:val="181910"/>
          <w:sz w:val="24"/>
          <w:szCs w:val="28"/>
          <w:shd w:val="clear" w:color="auto" w:fill="FFFFFF"/>
        </w:rPr>
      </w:pPr>
      <w:r>
        <w:rPr>
          <w:rFonts w:ascii="Times New Roman" w:eastAsia="Times New Roman" w:hAnsi="Times New Roman" w:cs="Times New Roman"/>
          <w:color w:val="181910"/>
          <w:sz w:val="24"/>
          <w:szCs w:val="28"/>
          <w:shd w:val="clear" w:color="auto" w:fill="FFFFFF"/>
        </w:rPr>
        <w:t xml:space="preserve">      Нормативно-правовые основы деятельности ДОУ отражаются Уставом и локальными актами:</w:t>
      </w:r>
    </w:p>
    <w:p w:rsidR="0096512D" w:rsidRDefault="00B57DEF">
      <w:pPr>
        <w:spacing w:after="0" w:line="240" w:lineRule="auto"/>
        <w:jc w:val="both"/>
        <w:rPr>
          <w:rFonts w:ascii="Times New Roman" w:eastAsia="Times New Roman" w:hAnsi="Times New Roman" w:cs="Times New Roman"/>
          <w:color w:val="181910"/>
          <w:sz w:val="24"/>
          <w:szCs w:val="28"/>
          <w:shd w:val="clear" w:color="auto" w:fill="FFFFFF"/>
        </w:rPr>
      </w:pPr>
      <w:r>
        <w:rPr>
          <w:rFonts w:ascii="Times New Roman" w:eastAsia="Times New Roman" w:hAnsi="Times New Roman" w:cs="Times New Roman"/>
          <w:color w:val="181910"/>
          <w:sz w:val="24"/>
          <w:szCs w:val="28"/>
          <w:shd w:val="clear" w:color="auto" w:fill="FFFFFF"/>
        </w:rPr>
        <w:t>- договоры с Учредителем, родителями;</w:t>
      </w:r>
    </w:p>
    <w:p w:rsidR="0096512D" w:rsidRDefault="00B57DEF">
      <w:pPr>
        <w:spacing w:after="0" w:line="240" w:lineRule="auto"/>
        <w:jc w:val="both"/>
        <w:rPr>
          <w:rFonts w:ascii="Times New Roman" w:eastAsia="Times New Roman" w:hAnsi="Times New Roman" w:cs="Times New Roman"/>
          <w:color w:val="181910"/>
          <w:sz w:val="24"/>
          <w:szCs w:val="28"/>
          <w:shd w:val="clear" w:color="auto" w:fill="FFFFFF"/>
        </w:rPr>
      </w:pPr>
      <w:r>
        <w:rPr>
          <w:rFonts w:ascii="Times New Roman" w:eastAsia="Times New Roman" w:hAnsi="Times New Roman" w:cs="Times New Roman"/>
          <w:color w:val="181910"/>
          <w:sz w:val="24"/>
          <w:szCs w:val="28"/>
          <w:shd w:val="clear" w:color="auto" w:fill="FFFFFF"/>
        </w:rPr>
        <w:t>- правила внутреннего трудового распорядка;</w:t>
      </w:r>
    </w:p>
    <w:p w:rsidR="0096512D" w:rsidRDefault="00B57DEF">
      <w:pPr>
        <w:spacing w:after="0" w:line="240" w:lineRule="auto"/>
        <w:jc w:val="both"/>
        <w:rPr>
          <w:rFonts w:ascii="Times New Roman" w:eastAsia="Times New Roman" w:hAnsi="Times New Roman" w:cs="Times New Roman"/>
          <w:color w:val="181910"/>
          <w:sz w:val="24"/>
          <w:szCs w:val="28"/>
          <w:shd w:val="clear" w:color="auto" w:fill="FFFFFF"/>
        </w:rPr>
      </w:pPr>
      <w:r>
        <w:rPr>
          <w:rFonts w:ascii="Times New Roman" w:eastAsia="Times New Roman" w:hAnsi="Times New Roman" w:cs="Times New Roman"/>
          <w:color w:val="181910"/>
          <w:sz w:val="24"/>
          <w:szCs w:val="28"/>
          <w:shd w:val="clear" w:color="auto" w:fill="FFFFFF"/>
        </w:rPr>
        <w:lastRenderedPageBreak/>
        <w:t>- должностные инструкции;</w:t>
      </w:r>
    </w:p>
    <w:p w:rsidR="0096512D" w:rsidRDefault="00B57DEF">
      <w:pPr>
        <w:spacing w:after="0" w:line="240" w:lineRule="auto"/>
        <w:jc w:val="both"/>
        <w:rPr>
          <w:rFonts w:ascii="Times New Roman" w:eastAsia="Times New Roman" w:hAnsi="Times New Roman" w:cs="Times New Roman"/>
          <w:color w:val="181910"/>
          <w:sz w:val="24"/>
          <w:szCs w:val="28"/>
          <w:shd w:val="clear" w:color="auto" w:fill="FFFFFF"/>
        </w:rPr>
      </w:pPr>
      <w:r>
        <w:rPr>
          <w:rFonts w:ascii="Times New Roman" w:eastAsia="Times New Roman" w:hAnsi="Times New Roman" w:cs="Times New Roman"/>
          <w:color w:val="181910"/>
          <w:sz w:val="24"/>
          <w:szCs w:val="28"/>
          <w:shd w:val="clear" w:color="auto" w:fill="FFFFFF"/>
        </w:rPr>
        <w:t>- договора с другими организациями.</w:t>
      </w:r>
    </w:p>
    <w:p w:rsidR="0096512D" w:rsidRDefault="00B57DEF">
      <w:pPr>
        <w:spacing w:after="0" w:line="240" w:lineRule="auto"/>
        <w:jc w:val="both"/>
        <w:rPr>
          <w:rFonts w:ascii="Times New Roman" w:eastAsia="Times New Roman" w:hAnsi="Times New Roman" w:cs="Times New Roman"/>
          <w:b/>
          <w:bCs/>
          <w:iCs/>
          <w:sz w:val="24"/>
          <w:szCs w:val="28"/>
        </w:rPr>
      </w:pPr>
      <w:r>
        <w:rPr>
          <w:rFonts w:ascii="Times New Roman" w:eastAsia="Times New Roman" w:hAnsi="Times New Roman" w:cs="Times New Roman"/>
          <w:color w:val="181910"/>
          <w:sz w:val="24"/>
          <w:szCs w:val="28"/>
          <w:shd w:val="clear" w:color="auto" w:fill="FFFFFF"/>
        </w:rPr>
        <w:t>Управление образовательным учреждением осуществляется в соответствии с действующим законодательством и Уставом, которое строится на принципах единоначалия и коллегиальности. Единоличным исполнительным органом является руководитель (заведующий) образовательного учреждения. Коллегиальными органами являются: общее собрание работников и педагогический совет образовательного учреждения. На этом уровне решаются принципиальные по важности вопросы в жизни и деятельности детского сада: разработка перспектив развития учреждения, определение основных путей достижения избранных целей. Обеспечивается гласность и открытость в работе детского сада.</w:t>
      </w:r>
    </w:p>
    <w:p w:rsidR="0096512D" w:rsidRDefault="00B57DEF">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Педагогический совет МБДОУ</w:t>
      </w:r>
      <w:r>
        <w:rPr>
          <w:rFonts w:ascii="Times New Roman" w:eastAsia="Times New Roman" w:hAnsi="Times New Roman" w:cs="Times New Roman"/>
          <w:sz w:val="24"/>
          <w:szCs w:val="28"/>
          <w:lang w:eastAsia="ru-RU"/>
        </w:rPr>
        <w:t xml:space="preserve"> функционирует в соответствии с Уставом учреждения и Положением о Педагогическом совете МБДОУ.</w:t>
      </w:r>
    </w:p>
    <w:p w:rsidR="0096512D" w:rsidRDefault="00B57DEF">
      <w:pPr>
        <w:widowControl w:val="0"/>
        <w:shd w:val="clear" w:color="auto" w:fill="FFFFFF"/>
        <w:spacing w:after="0" w:line="240" w:lineRule="auto"/>
        <w:ind w:firstLine="426"/>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Согласно годовому плану в течение учебного года прошли следующие педагогические советы:</w:t>
      </w:r>
    </w:p>
    <w:p w:rsidR="0096512D" w:rsidRDefault="00B57DEF">
      <w:pPr>
        <w:widowControl w:val="0"/>
        <w:shd w:val="clear" w:color="auto" w:fill="FFFFFF"/>
        <w:spacing w:after="0" w:line="240" w:lineRule="auto"/>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 Установочный: утверждение годового плана, итоги подготовки к новому учебному году.</w:t>
      </w:r>
    </w:p>
    <w:p w:rsidR="0096512D" w:rsidRDefault="00B57DEF">
      <w:pPr>
        <w:widowControl w:val="0"/>
        <w:shd w:val="clear" w:color="auto" w:fill="FFFFFF"/>
        <w:spacing w:after="0" w:line="240" w:lineRule="auto"/>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 Формирование творческих способностей у детей дошкольного возраста посредством театрализованной деятельности.</w:t>
      </w:r>
    </w:p>
    <w:p w:rsidR="0096512D" w:rsidRDefault="00B57DEF">
      <w:pPr>
        <w:widowControl w:val="0"/>
        <w:shd w:val="clear" w:color="auto" w:fill="FFFFFF"/>
        <w:spacing w:after="0" w:line="240" w:lineRule="auto"/>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 Формирование связной речи у дошкольников.</w:t>
      </w:r>
    </w:p>
    <w:p w:rsidR="0096512D" w:rsidRDefault="00B57DEF">
      <w:pPr>
        <w:widowControl w:val="0"/>
        <w:shd w:val="clear" w:color="auto" w:fill="FFFFFF"/>
        <w:spacing w:after="0" w:line="240" w:lineRule="auto"/>
        <w:jc w:val="both"/>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 Развитие музыкальных способностей детей в процессе формирования певческих навыков.</w:t>
      </w:r>
    </w:p>
    <w:p w:rsidR="0096512D" w:rsidRDefault="00B57DEF">
      <w:pPr>
        <w:widowControl w:val="0"/>
        <w:shd w:val="clear" w:color="auto" w:fill="FFFFFF"/>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bCs/>
          <w:sz w:val="24"/>
          <w:szCs w:val="28"/>
        </w:rPr>
        <w:t xml:space="preserve">-Итоговый педсовет. </w:t>
      </w:r>
    </w:p>
    <w:p w:rsidR="0096512D" w:rsidRDefault="00B57DEF">
      <w:pPr>
        <w:widowControl w:val="0"/>
        <w:shd w:val="clear" w:color="auto" w:fill="FFFFFF"/>
        <w:spacing w:after="0" w:line="240" w:lineRule="auto"/>
        <w:jc w:val="both"/>
        <w:rPr>
          <w:rFonts w:ascii="Times New Roman" w:eastAsia="Times New Roman" w:hAnsi="Times New Roman" w:cs="Times New Roman"/>
          <w:b/>
          <w:sz w:val="24"/>
          <w:szCs w:val="28"/>
        </w:rPr>
      </w:pPr>
      <w:r>
        <w:rPr>
          <w:rFonts w:ascii="Times New Roman" w:eastAsia="Times New Roman" w:hAnsi="Times New Roman" w:cs="Times New Roman"/>
          <w:bCs/>
          <w:sz w:val="24"/>
          <w:szCs w:val="28"/>
        </w:rPr>
        <w:t xml:space="preserve">    Так же были подготовлены и проведены следующие </w:t>
      </w:r>
      <w:r>
        <w:rPr>
          <w:rFonts w:ascii="Times New Roman" w:eastAsia="Times New Roman" w:hAnsi="Times New Roman" w:cs="Times New Roman"/>
          <w:b/>
          <w:bCs/>
          <w:sz w:val="24"/>
          <w:szCs w:val="28"/>
        </w:rPr>
        <w:t>консультации для воспитателей ДОУ:</w:t>
      </w:r>
    </w:p>
    <w:p w:rsidR="0096512D" w:rsidRDefault="00B57DEF">
      <w:pPr>
        <w:spacing w:after="0" w:line="240" w:lineRule="auto"/>
        <w:ind w:left="360"/>
        <w:outlineLvl w:val="0"/>
        <w:rPr>
          <w:rFonts w:ascii="Times New Roman" w:eastAsia="Times New Roman" w:hAnsi="Times New Roman" w:cs="Times New Roman"/>
          <w:sz w:val="24"/>
          <w:szCs w:val="28"/>
        </w:rPr>
      </w:pPr>
      <w:r>
        <w:rPr>
          <w:rFonts w:ascii="Times New Roman" w:eastAsia="Times New Roman" w:hAnsi="Times New Roman" w:cs="Times New Roman"/>
          <w:sz w:val="24"/>
          <w:szCs w:val="28"/>
        </w:rPr>
        <w:t>- Готов ли ваш ребенок к детскому саду. Адаптация ребенка к детскому саду.</w:t>
      </w:r>
    </w:p>
    <w:p w:rsidR="0096512D" w:rsidRDefault="00B57DEF">
      <w:pPr>
        <w:spacing w:after="0" w:line="240" w:lineRule="auto"/>
        <w:ind w:left="360"/>
        <w:outlineLvl w:val="0"/>
        <w:rPr>
          <w:rFonts w:ascii="Times New Roman" w:eastAsia="Times New Roman" w:hAnsi="Times New Roman" w:cs="Times New Roman"/>
          <w:sz w:val="24"/>
          <w:szCs w:val="28"/>
        </w:rPr>
      </w:pPr>
      <w:r>
        <w:rPr>
          <w:rFonts w:ascii="Times New Roman" w:eastAsia="Times New Roman" w:hAnsi="Times New Roman" w:cs="Times New Roman"/>
          <w:sz w:val="24"/>
          <w:szCs w:val="28"/>
        </w:rPr>
        <w:t>-Основная образовательная программа дошкольного образования.</w:t>
      </w:r>
    </w:p>
    <w:p w:rsidR="0096512D" w:rsidRDefault="00B57DEF">
      <w:pPr>
        <w:spacing w:after="0" w:line="240" w:lineRule="auto"/>
        <w:ind w:left="360"/>
        <w:outlineLvl w:val="0"/>
        <w:rPr>
          <w:rFonts w:ascii="Times New Roman" w:eastAsia="Times New Roman" w:hAnsi="Times New Roman" w:cs="Times New Roman"/>
          <w:sz w:val="24"/>
          <w:szCs w:val="28"/>
        </w:rPr>
      </w:pPr>
      <w:r>
        <w:rPr>
          <w:rFonts w:ascii="Times New Roman" w:eastAsia="Times New Roman" w:hAnsi="Times New Roman" w:cs="Times New Roman"/>
          <w:sz w:val="24"/>
          <w:szCs w:val="28"/>
        </w:rPr>
        <w:t>-Целевые ориентиры дошкольного образования.</w:t>
      </w:r>
    </w:p>
    <w:p w:rsidR="0096512D" w:rsidRDefault="00B57DEF">
      <w:pPr>
        <w:spacing w:after="0" w:line="240" w:lineRule="auto"/>
        <w:ind w:left="360"/>
        <w:outlineLvl w:val="0"/>
        <w:rPr>
          <w:rFonts w:ascii="Times New Roman" w:eastAsia="Times New Roman" w:hAnsi="Times New Roman" w:cs="Times New Roman"/>
          <w:sz w:val="24"/>
          <w:szCs w:val="28"/>
        </w:rPr>
      </w:pPr>
      <w:r>
        <w:rPr>
          <w:rFonts w:ascii="Times New Roman" w:eastAsia="Times New Roman" w:hAnsi="Times New Roman" w:cs="Times New Roman"/>
          <w:sz w:val="24"/>
          <w:szCs w:val="28"/>
        </w:rPr>
        <w:t>-Обеспечение комфортного самочувствия ребенка в ОУ.</w:t>
      </w:r>
    </w:p>
    <w:p w:rsidR="0096512D" w:rsidRDefault="00B57DEF">
      <w:pPr>
        <w:spacing w:after="0" w:line="240" w:lineRule="auto"/>
        <w:ind w:left="360"/>
        <w:outlineLvl w:val="0"/>
        <w:rPr>
          <w:rFonts w:ascii="Times New Roman" w:eastAsia="Times New Roman" w:hAnsi="Times New Roman" w:cs="Times New Roman"/>
          <w:sz w:val="24"/>
          <w:szCs w:val="28"/>
        </w:rPr>
      </w:pPr>
      <w:r>
        <w:rPr>
          <w:rFonts w:ascii="Times New Roman" w:eastAsia="Times New Roman" w:hAnsi="Times New Roman" w:cs="Times New Roman"/>
          <w:sz w:val="24"/>
          <w:szCs w:val="28"/>
        </w:rPr>
        <w:t>-образовательная область «Социально-коммуникативное развитие».</w:t>
      </w:r>
    </w:p>
    <w:p w:rsidR="0096512D" w:rsidRDefault="00B57DEF">
      <w:pPr>
        <w:spacing w:after="0" w:line="240" w:lineRule="auto"/>
        <w:ind w:left="360"/>
        <w:outlineLvl w:val="0"/>
        <w:rPr>
          <w:rFonts w:ascii="Times New Roman" w:eastAsia="Times New Roman" w:hAnsi="Times New Roman" w:cs="Times New Roman"/>
          <w:sz w:val="24"/>
          <w:szCs w:val="28"/>
        </w:rPr>
      </w:pPr>
      <w:r>
        <w:rPr>
          <w:rFonts w:ascii="Times New Roman" w:eastAsia="Times New Roman" w:hAnsi="Times New Roman" w:cs="Times New Roman"/>
          <w:sz w:val="24"/>
          <w:szCs w:val="28"/>
        </w:rPr>
        <w:t>-Речь педагога как пример для детей.</w:t>
      </w:r>
    </w:p>
    <w:p w:rsidR="0096512D" w:rsidRDefault="00B57DEF">
      <w:pPr>
        <w:spacing w:after="0" w:line="240" w:lineRule="auto"/>
        <w:ind w:left="360"/>
        <w:outlineLvl w:val="0"/>
        <w:rPr>
          <w:rFonts w:ascii="Times New Roman" w:eastAsia="Times New Roman" w:hAnsi="Times New Roman" w:cs="Times New Roman"/>
          <w:sz w:val="24"/>
          <w:szCs w:val="28"/>
        </w:rPr>
      </w:pPr>
      <w:r>
        <w:rPr>
          <w:rFonts w:ascii="Times New Roman" w:eastAsia="Times New Roman" w:hAnsi="Times New Roman" w:cs="Times New Roman"/>
          <w:sz w:val="24"/>
          <w:szCs w:val="28"/>
        </w:rPr>
        <w:t>-Здоровье участников образовательного процесса в ДОУ как социально-педагогическая проблема.</w:t>
      </w:r>
    </w:p>
    <w:p w:rsidR="0096512D" w:rsidRDefault="0096512D">
      <w:pPr>
        <w:spacing w:after="0" w:line="240" w:lineRule="auto"/>
        <w:ind w:left="360"/>
        <w:outlineLvl w:val="0"/>
        <w:rPr>
          <w:rFonts w:ascii="Times New Roman" w:eastAsia="Times New Roman" w:hAnsi="Times New Roman" w:cs="Times New Roman"/>
          <w:sz w:val="24"/>
          <w:szCs w:val="28"/>
        </w:rPr>
      </w:pPr>
    </w:p>
    <w:p w:rsidR="0096512D" w:rsidRDefault="0096512D">
      <w:pPr>
        <w:spacing w:after="0" w:line="240" w:lineRule="auto"/>
        <w:ind w:left="360"/>
        <w:outlineLvl w:val="0"/>
        <w:rPr>
          <w:rFonts w:ascii="Times New Roman" w:eastAsia="Times New Roman" w:hAnsi="Times New Roman" w:cs="Times New Roman"/>
          <w:sz w:val="24"/>
          <w:szCs w:val="28"/>
        </w:rPr>
      </w:pPr>
    </w:p>
    <w:p w:rsidR="0096512D" w:rsidRDefault="00B57DEF">
      <w:pPr>
        <w:widowControl w:val="0"/>
        <w:shd w:val="clear" w:color="auto" w:fill="FFFFFF"/>
        <w:tabs>
          <w:tab w:val="left" w:pos="0"/>
          <w:tab w:val="left" w:pos="14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ab/>
      </w:r>
      <w:r>
        <w:rPr>
          <w:rFonts w:ascii="Times New Roman" w:eastAsia="Times New Roman" w:hAnsi="Times New Roman" w:cs="Times New Roman"/>
          <w:sz w:val="24"/>
          <w:szCs w:val="28"/>
        </w:rPr>
        <w:tab/>
        <w:t xml:space="preserve"> В МБДОУ  детский сад «Елочка» проходили общие собрания работников по различным темам. Это знакомство с новыми нормативно-правовыми и законодательными актами,  итоги работы учреждения за 2020 г, принятие локальных документов, обсуждение самоанализа деятельности Учреждения, итоги подготовки детского сада к осенне- зимнему периоду.</w:t>
      </w:r>
    </w:p>
    <w:p w:rsidR="0096512D" w:rsidRDefault="0096512D">
      <w:pPr>
        <w:widowControl w:val="0"/>
        <w:shd w:val="clear" w:color="auto" w:fill="FFFFFF"/>
        <w:tabs>
          <w:tab w:val="left" w:pos="0"/>
          <w:tab w:val="left" w:pos="142"/>
        </w:tabs>
        <w:spacing w:after="0" w:line="240" w:lineRule="auto"/>
        <w:ind w:left="360"/>
        <w:jc w:val="both"/>
        <w:rPr>
          <w:rFonts w:ascii="Times New Roman" w:eastAsia="Times New Roman" w:hAnsi="Times New Roman" w:cs="Times New Roman"/>
          <w:b/>
          <w:sz w:val="24"/>
          <w:szCs w:val="28"/>
        </w:rPr>
      </w:pPr>
    </w:p>
    <w:p w:rsidR="0096512D" w:rsidRDefault="00B57DEF">
      <w:pPr>
        <w:shd w:val="clear" w:color="auto" w:fill="FFFFFF"/>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Механизм   управления     нацелен  на  обеспечение   единства  действий,  координации и согласованности всех субъектов образовательного   процесса: детей,   родителей  и  педагогов, а  также  на  стимулировании  деятельности  сотрудников,   экономию  ресурсов и времени. Создана атмосфера, в которой приоритет отдается гуманным отношениям,   доверию,   возможностям   личностного роста.   Это   позволяет   успешнее   прогнозировать   и  обеспечивать   личностный   рост   взрослых и детей и проектировать дальнейшие перспективы  развития учреждения.</w:t>
      </w:r>
    </w:p>
    <w:p w:rsidR="0096512D" w:rsidRDefault="00B57DEF">
      <w:pPr>
        <w:shd w:val="clear" w:color="auto" w:fill="FFFFFF"/>
        <w:spacing w:after="0" w:line="240" w:lineRule="auto"/>
        <w:ind w:firstLine="567"/>
        <w:jc w:val="both"/>
        <w:rPr>
          <w:rFonts w:ascii="Times New Roman" w:eastAsia="Calibri" w:hAnsi="Times New Roman" w:cs="Times New Roman"/>
          <w:sz w:val="24"/>
          <w:szCs w:val="28"/>
        </w:rPr>
      </w:pPr>
      <w:r>
        <w:rPr>
          <w:rFonts w:ascii="Times New Roman" w:eastAsia="Times New Roman" w:hAnsi="Times New Roman" w:cs="Times New Roman"/>
          <w:sz w:val="24"/>
          <w:szCs w:val="28"/>
          <w:lang w:eastAsia="ru-RU"/>
        </w:rPr>
        <w:t xml:space="preserve">В </w:t>
      </w:r>
      <w:r>
        <w:rPr>
          <w:rFonts w:ascii="Times New Roman" w:eastAsia="Calibri" w:hAnsi="Times New Roman" w:cs="Times New Roman"/>
          <w:sz w:val="24"/>
          <w:szCs w:val="28"/>
        </w:rPr>
        <w:t xml:space="preserve">ДОУ существует достаточно эффективная, профессиональная, компетентная система административного и оперативного управления коллективом.  Практикуется: материальная и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 </w:t>
      </w:r>
    </w:p>
    <w:p w:rsidR="0096512D" w:rsidRDefault="00B57DEF">
      <w:pPr>
        <w:spacing w:after="0" w:line="240" w:lineRule="auto"/>
        <w:ind w:firstLine="567"/>
        <w:jc w:val="both"/>
        <w:rPr>
          <w:rFonts w:ascii="Times New Roman" w:eastAsia="Calibri" w:hAnsi="Times New Roman" w:cs="Times New Roman"/>
          <w:i/>
          <w:sz w:val="24"/>
          <w:szCs w:val="28"/>
        </w:rPr>
      </w:pPr>
      <w:r>
        <w:rPr>
          <w:rFonts w:ascii="Times New Roman" w:eastAsia="Calibri" w:hAnsi="Times New Roman" w:cs="Times New Roman"/>
          <w:b/>
          <w:i/>
          <w:sz w:val="24"/>
          <w:szCs w:val="28"/>
        </w:rPr>
        <w:t>Проблемное поле:</w:t>
      </w:r>
    </w:p>
    <w:p w:rsidR="0096512D" w:rsidRDefault="00B57DEF">
      <w:pPr>
        <w:numPr>
          <w:ilvl w:val="0"/>
          <w:numId w:val="17"/>
        </w:numPr>
        <w:spacing w:after="0" w:line="240" w:lineRule="auto"/>
        <w:ind w:left="709" w:hanging="709"/>
        <w:jc w:val="both"/>
        <w:rPr>
          <w:rFonts w:ascii="Times New Roman" w:eastAsia="Calibri" w:hAnsi="Times New Roman" w:cs="Times New Roman"/>
          <w:sz w:val="24"/>
          <w:szCs w:val="28"/>
        </w:rPr>
      </w:pPr>
      <w:r>
        <w:rPr>
          <w:rFonts w:ascii="Times New Roman" w:eastAsia="Calibri" w:hAnsi="Times New Roman" w:cs="Times New Roman"/>
          <w:sz w:val="24"/>
          <w:szCs w:val="28"/>
        </w:rPr>
        <w:t>Неготовность коллектива к активному участию в  управленческой деятельности, инертность перед новыми активными формами работы.</w:t>
      </w:r>
    </w:p>
    <w:p w:rsidR="0096512D" w:rsidRDefault="00B57DEF">
      <w:pPr>
        <w:numPr>
          <w:ilvl w:val="0"/>
          <w:numId w:val="17"/>
        </w:numPr>
        <w:shd w:val="clear" w:color="auto" w:fill="FFFFFF"/>
        <w:spacing w:after="0" w:line="240" w:lineRule="auto"/>
        <w:ind w:left="709" w:hanging="709"/>
        <w:jc w:val="both"/>
        <w:rPr>
          <w:rFonts w:ascii="Times New Roman" w:eastAsia="Calibri" w:hAnsi="Times New Roman" w:cs="Times New Roman"/>
          <w:b/>
          <w:sz w:val="24"/>
          <w:szCs w:val="28"/>
        </w:rPr>
      </w:pPr>
      <w:r>
        <w:rPr>
          <w:rFonts w:ascii="Times New Roman" w:eastAsia="Calibri" w:hAnsi="Times New Roman" w:cs="Times New Roman"/>
          <w:sz w:val="24"/>
          <w:szCs w:val="28"/>
        </w:rPr>
        <w:t>Несовершенство нормативно-правового сопровождения и ресурсного обеспечения.</w:t>
      </w:r>
    </w:p>
    <w:p w:rsidR="0096512D" w:rsidRDefault="0096512D">
      <w:pPr>
        <w:widowControl w:val="0"/>
        <w:shd w:val="clear" w:color="auto" w:fill="FFFFFF"/>
        <w:tabs>
          <w:tab w:val="left" w:pos="0"/>
          <w:tab w:val="left" w:pos="142"/>
        </w:tabs>
        <w:spacing w:after="0" w:line="240" w:lineRule="auto"/>
        <w:ind w:left="360"/>
        <w:jc w:val="both"/>
        <w:rPr>
          <w:rFonts w:ascii="Times New Roman" w:eastAsia="Times New Roman" w:hAnsi="Times New Roman" w:cs="Times New Roman"/>
          <w:b/>
          <w:sz w:val="24"/>
          <w:szCs w:val="28"/>
        </w:rPr>
      </w:pPr>
    </w:p>
    <w:p w:rsidR="0096512D" w:rsidRDefault="00B57DEF">
      <w:pPr>
        <w:pStyle w:val="af3"/>
        <w:numPr>
          <w:ilvl w:val="1"/>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Образовательная деятельность ДОУ. (Реализация образовательной программы, оценка качества образования</w:t>
      </w:r>
      <w:r>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rPr>
        <w:t>)</w:t>
      </w:r>
    </w:p>
    <w:p w:rsidR="0096512D" w:rsidRDefault="0096512D">
      <w:pPr>
        <w:pStyle w:val="af3"/>
        <w:widowControl w:val="0"/>
        <w:shd w:val="clear" w:color="auto" w:fill="FFFFFF"/>
        <w:tabs>
          <w:tab w:val="left" w:pos="0"/>
          <w:tab w:val="left" w:pos="142"/>
        </w:tabs>
        <w:spacing w:after="0" w:line="240" w:lineRule="auto"/>
        <w:jc w:val="both"/>
        <w:rPr>
          <w:rFonts w:ascii="Times New Roman" w:eastAsia="Times New Roman" w:hAnsi="Times New Roman" w:cs="Times New Roman"/>
          <w:b/>
          <w:sz w:val="28"/>
          <w:szCs w:val="28"/>
        </w:rPr>
      </w:pPr>
    </w:p>
    <w:p w:rsidR="0096512D" w:rsidRDefault="00B57DEF">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4"/>
        </w:rPr>
      </w:pPr>
      <w:r>
        <w:rPr>
          <w:rFonts w:ascii="Times New Roman" w:eastAsia="Times New Roman" w:hAnsi="Times New Roman" w:cs="Calibri"/>
          <w:sz w:val="24"/>
          <w:szCs w:val="24"/>
        </w:rPr>
        <w:t>В учреждении функционирует 10 возрастных  групп общеразвивающей направленности .</w:t>
      </w:r>
    </w:p>
    <w:p w:rsidR="0096512D" w:rsidRDefault="00B57DEF">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r>
        <w:rPr>
          <w:rFonts w:ascii="Times New Roman" w:eastAsia="Times New Roman" w:hAnsi="Times New Roman" w:cs="Calibri"/>
          <w:sz w:val="24"/>
          <w:szCs w:val="28"/>
        </w:rPr>
        <w:t>По состоянию на 01.01.2020г списочный состав детей – 215 человек.</w:t>
      </w:r>
    </w:p>
    <w:p w:rsidR="0096512D" w:rsidRDefault="0096512D">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96512D" w:rsidRDefault="0096512D">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96512D" w:rsidRDefault="00B57DEF">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lang w:eastAsia="ru-RU"/>
        </w:rPr>
        <w:t xml:space="preserve">Содержание образовательного процесса в дошкольном образовательном учреждении определяется основной образовательной программой МБДОУ  детский сад «Елочка», разработанной, принятой и реализуемой в соответствии с Федеральным государственным стандартом дошкольного образования, </w:t>
      </w:r>
      <w:r>
        <w:rPr>
          <w:rFonts w:ascii="Times New Roman" w:eastAsia="Times New Roman" w:hAnsi="Times New Roman" w:cs="Times New Roman"/>
          <w:sz w:val="24"/>
          <w:szCs w:val="28"/>
        </w:rPr>
        <w:t xml:space="preserve">на основе основной образовательной программы дошкольного образования «От рождения до школы» под ред. Н.Е. Вераксы, Т.С. Комаровой, М.А.Васильевой, которая обеспечивает разностороннее развитие детей в возрасте от 1,5 до 7 лет с учетом их возрастных и индивидуальных особенностей по основным направлениям </w:t>
      </w:r>
      <w:r>
        <w:rPr>
          <w:rFonts w:ascii="Times New Roman" w:eastAsia="Times New Roman" w:hAnsi="Times New Roman" w:cs="Times New Roman"/>
          <w:sz w:val="24"/>
          <w:szCs w:val="28"/>
        </w:rPr>
        <w:noBreakHyphen/>
        <w:t xml:space="preserve"> физическому, социально-коммуникативному, познавательному, речевому и художественно-эстетическому. Программа обеспечивает достижение воспитанниками готовности к школе.</w:t>
      </w:r>
    </w:p>
    <w:p w:rsidR="0096512D" w:rsidRDefault="00B57DEF">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На основе этой программы составлен учебный план и режим организованной образовательной деятельности по всем возрастам учащихся.</w:t>
      </w:r>
    </w:p>
    <w:p w:rsidR="0096512D" w:rsidRDefault="00B57DEF">
      <w:pPr>
        <w:shd w:val="clear" w:color="auto" w:fill="FFFFFF"/>
        <w:tabs>
          <w:tab w:val="left" w:pos="567"/>
        </w:tabs>
        <w:spacing w:after="0" w:line="240" w:lineRule="auto"/>
        <w:ind w:firstLine="567"/>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Основными формами работы в дошкольном образовательном учреждении являются: </w:t>
      </w:r>
    </w:p>
    <w:p w:rsidR="0096512D" w:rsidRDefault="00B57DE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образовательная деятельность, осуществляемая в процессе организации различных видов детской деятельности (игровой, коммуникативной, трудовой,  продуктивной, музыкально-художественной, чтения); </w:t>
      </w:r>
    </w:p>
    <w:p w:rsidR="0096512D" w:rsidRDefault="00B57DE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образовательная деятельность, осуществляемая в ходе режимных моментов; </w:t>
      </w:r>
    </w:p>
    <w:p w:rsidR="0096512D" w:rsidRDefault="00B57DE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совместная деятельность детей и взрослых.</w:t>
      </w:r>
    </w:p>
    <w:p w:rsidR="0096512D" w:rsidRDefault="0096512D">
      <w:pPr>
        <w:spacing w:after="0" w:line="240" w:lineRule="auto"/>
        <w:jc w:val="both"/>
        <w:rPr>
          <w:rFonts w:ascii="Times New Roman" w:eastAsia="Times New Roman" w:hAnsi="Times New Roman" w:cs="Times New Roman"/>
          <w:sz w:val="24"/>
          <w:szCs w:val="28"/>
          <w:lang w:eastAsia="ru-RU"/>
        </w:rPr>
      </w:pPr>
    </w:p>
    <w:p w:rsidR="0096512D" w:rsidRDefault="00B57DEF">
      <w:pPr>
        <w:spacing w:after="0" w:line="240" w:lineRule="auto"/>
        <w:jc w:val="both"/>
        <w:rPr>
          <w:rFonts w:ascii="Times New Roman" w:eastAsia="Times New Roman" w:hAnsi="Times New Roman" w:cs="Calibri"/>
          <w:sz w:val="24"/>
          <w:szCs w:val="28"/>
        </w:rPr>
      </w:pPr>
      <w:r>
        <w:rPr>
          <w:rFonts w:ascii="Times New Roman" w:eastAsia="Times New Roman" w:hAnsi="Times New Roman" w:cs="Calibri"/>
          <w:sz w:val="24"/>
          <w:szCs w:val="28"/>
        </w:rPr>
        <w:t xml:space="preserve"> Воспитателями возрастных групп ежегодно проводится   диагностика уровня развития детей на начало и конец учебного года. На основании диагностических карт была составлена сводная таблица. Анализ освоения программного материала  показал высокий уровень освоения программы детьми всех возрастных групп.</w:t>
      </w:r>
    </w:p>
    <w:p w:rsidR="0096512D" w:rsidRDefault="00B57DEF">
      <w:pPr>
        <w:spacing w:after="0" w:line="240" w:lineRule="auto"/>
        <w:jc w:val="right"/>
        <w:rPr>
          <w:rFonts w:ascii="Times New Roman" w:eastAsia="Times New Roman" w:hAnsi="Times New Roman" w:cs="Calibri"/>
          <w:b/>
          <w:sz w:val="24"/>
          <w:szCs w:val="28"/>
        </w:rPr>
      </w:pPr>
      <w:r>
        <w:rPr>
          <w:rFonts w:ascii="Times New Roman" w:eastAsia="Times New Roman" w:hAnsi="Times New Roman" w:cs="Calibri"/>
          <w:b/>
          <w:sz w:val="24"/>
          <w:szCs w:val="28"/>
        </w:rPr>
        <w:t>Таблица №1</w:t>
      </w:r>
    </w:p>
    <w:p w:rsidR="0096512D" w:rsidRDefault="00B57DEF">
      <w:pPr>
        <w:spacing w:after="0" w:line="240" w:lineRule="auto"/>
        <w:jc w:val="center"/>
        <w:rPr>
          <w:rFonts w:ascii="Times New Roman" w:eastAsia="Times New Roman" w:hAnsi="Times New Roman" w:cs="Calibri"/>
          <w:sz w:val="24"/>
          <w:szCs w:val="28"/>
        </w:rPr>
      </w:pPr>
      <w:r>
        <w:rPr>
          <w:rFonts w:ascii="Times New Roman" w:eastAsia="Times New Roman" w:hAnsi="Times New Roman" w:cs="Calibri"/>
          <w:sz w:val="24"/>
          <w:szCs w:val="28"/>
        </w:rPr>
        <w:t>Уровень освоения программного материала за 2019-2020 учебный год.</w:t>
      </w:r>
    </w:p>
    <w:p w:rsidR="0096512D" w:rsidRDefault="0096512D">
      <w:pPr>
        <w:spacing w:after="0" w:line="240" w:lineRule="auto"/>
        <w:jc w:val="center"/>
        <w:rPr>
          <w:rFonts w:ascii="Times New Roman" w:eastAsia="Times New Roman" w:hAnsi="Times New Roman" w:cs="Calibri"/>
          <w:sz w:val="24"/>
          <w:szCs w:val="28"/>
        </w:rPr>
      </w:pPr>
    </w:p>
    <w:tbl>
      <w:tblPr>
        <w:tblStyle w:val="10"/>
        <w:tblW w:w="0" w:type="auto"/>
        <w:tblLayout w:type="fixed"/>
        <w:tblLook w:val="04A0"/>
      </w:tblPr>
      <w:tblGrid>
        <w:gridCol w:w="3510"/>
        <w:gridCol w:w="1134"/>
        <w:gridCol w:w="1276"/>
        <w:gridCol w:w="1134"/>
        <w:gridCol w:w="1276"/>
        <w:gridCol w:w="1241"/>
      </w:tblGrid>
      <w:tr w:rsidR="0096512D">
        <w:tc>
          <w:tcPr>
            <w:tcW w:w="3510" w:type="dxa"/>
            <w:noWrap/>
          </w:tcPr>
          <w:p w:rsidR="0096512D" w:rsidRDefault="00B57DEF">
            <w:pPr>
              <w:jc w:val="center"/>
              <w:rPr>
                <w:rFonts w:cs="Calibri"/>
                <w:szCs w:val="28"/>
              </w:rPr>
            </w:pPr>
            <w:r>
              <w:rPr>
                <w:rFonts w:cs="Calibri"/>
                <w:szCs w:val="28"/>
              </w:rPr>
              <w:t>Виды непрерывной непосредственно образовательной деятельности</w:t>
            </w:r>
          </w:p>
        </w:tc>
        <w:tc>
          <w:tcPr>
            <w:tcW w:w="1134" w:type="dxa"/>
            <w:noWrap/>
          </w:tcPr>
          <w:p w:rsidR="0096512D" w:rsidRDefault="001A2228">
            <w:pPr>
              <w:jc w:val="center"/>
              <w:rPr>
                <w:rFonts w:cs="Calibri"/>
                <w:szCs w:val="28"/>
              </w:rPr>
            </w:pPr>
            <w:r>
              <w:rPr>
                <w:rFonts w:cs="Calibri"/>
                <w:szCs w:val="28"/>
              </w:rPr>
              <w:t xml:space="preserve"> Г</w:t>
            </w:r>
            <w:r w:rsidR="00B57DEF">
              <w:rPr>
                <w:rFonts w:cs="Calibri"/>
                <w:szCs w:val="28"/>
              </w:rPr>
              <w:t>руппа</w:t>
            </w:r>
            <w:r>
              <w:rPr>
                <w:rFonts w:cs="Calibri"/>
                <w:szCs w:val="28"/>
              </w:rPr>
              <w:t xml:space="preserve"> раннего возраста (1,5</w:t>
            </w:r>
            <w:r w:rsidR="00B57DEF">
              <w:rPr>
                <w:rFonts w:cs="Calibri"/>
                <w:szCs w:val="28"/>
              </w:rPr>
              <w:t>-3 года)</w:t>
            </w:r>
          </w:p>
        </w:tc>
        <w:tc>
          <w:tcPr>
            <w:tcW w:w="1276" w:type="dxa"/>
            <w:noWrap/>
          </w:tcPr>
          <w:p w:rsidR="0096512D" w:rsidRDefault="001A2228">
            <w:pPr>
              <w:jc w:val="center"/>
              <w:rPr>
                <w:rFonts w:cs="Calibri"/>
                <w:szCs w:val="28"/>
              </w:rPr>
            </w:pPr>
            <w:r>
              <w:rPr>
                <w:rFonts w:cs="Calibri"/>
                <w:szCs w:val="28"/>
              </w:rPr>
              <w:t>М</w:t>
            </w:r>
            <w:r w:rsidR="00B57DEF">
              <w:rPr>
                <w:rFonts w:cs="Calibri"/>
                <w:szCs w:val="28"/>
              </w:rPr>
              <w:t>ладшая (3-4 года)</w:t>
            </w:r>
          </w:p>
        </w:tc>
        <w:tc>
          <w:tcPr>
            <w:tcW w:w="1134" w:type="dxa"/>
            <w:noWrap/>
          </w:tcPr>
          <w:p w:rsidR="0096512D" w:rsidRDefault="00B57DEF">
            <w:pPr>
              <w:jc w:val="center"/>
              <w:rPr>
                <w:rFonts w:cs="Calibri"/>
                <w:szCs w:val="28"/>
              </w:rPr>
            </w:pPr>
            <w:r>
              <w:rPr>
                <w:rFonts w:cs="Calibri"/>
                <w:szCs w:val="28"/>
              </w:rPr>
              <w:t>Средняя (4-5 лет)</w:t>
            </w:r>
          </w:p>
        </w:tc>
        <w:tc>
          <w:tcPr>
            <w:tcW w:w="1276" w:type="dxa"/>
            <w:noWrap/>
          </w:tcPr>
          <w:p w:rsidR="0096512D" w:rsidRDefault="00B57DEF">
            <w:pPr>
              <w:jc w:val="center"/>
              <w:rPr>
                <w:rFonts w:cs="Calibri"/>
                <w:szCs w:val="28"/>
              </w:rPr>
            </w:pPr>
            <w:r>
              <w:rPr>
                <w:rFonts w:cs="Calibri"/>
                <w:szCs w:val="28"/>
              </w:rPr>
              <w:t>Старшая (5-6 лет)</w:t>
            </w:r>
          </w:p>
        </w:tc>
        <w:tc>
          <w:tcPr>
            <w:tcW w:w="1241" w:type="dxa"/>
            <w:noWrap/>
          </w:tcPr>
          <w:p w:rsidR="0096512D" w:rsidRDefault="00B57DEF">
            <w:pPr>
              <w:jc w:val="center"/>
              <w:rPr>
                <w:rFonts w:cs="Calibri"/>
                <w:szCs w:val="28"/>
              </w:rPr>
            </w:pPr>
            <w:r>
              <w:rPr>
                <w:rFonts w:cs="Calibri"/>
                <w:szCs w:val="28"/>
              </w:rPr>
              <w:t>Подготовительная  (6-7 лет)</w:t>
            </w:r>
          </w:p>
        </w:tc>
      </w:tr>
      <w:tr w:rsidR="0096512D">
        <w:tc>
          <w:tcPr>
            <w:tcW w:w="3510" w:type="dxa"/>
            <w:noWrap/>
          </w:tcPr>
          <w:p w:rsidR="0096512D" w:rsidRDefault="00B57DEF">
            <w:pPr>
              <w:jc w:val="both"/>
              <w:rPr>
                <w:rFonts w:cs="Calibri"/>
                <w:b/>
                <w:sz w:val="24"/>
                <w:szCs w:val="28"/>
              </w:rPr>
            </w:pPr>
            <w:r>
              <w:rPr>
                <w:rFonts w:cs="Calibri"/>
                <w:b/>
                <w:szCs w:val="28"/>
              </w:rPr>
              <w:t>«Познавательное развитие»</w:t>
            </w:r>
          </w:p>
        </w:tc>
        <w:tc>
          <w:tcPr>
            <w:tcW w:w="1134" w:type="dxa"/>
            <w:noWrap/>
          </w:tcPr>
          <w:p w:rsidR="0096512D" w:rsidRDefault="0096512D">
            <w:pPr>
              <w:jc w:val="center"/>
              <w:rPr>
                <w:rFonts w:cs="Calibri"/>
                <w:sz w:val="24"/>
                <w:szCs w:val="28"/>
              </w:rPr>
            </w:pPr>
          </w:p>
        </w:tc>
        <w:tc>
          <w:tcPr>
            <w:tcW w:w="1276" w:type="dxa"/>
            <w:noWrap/>
          </w:tcPr>
          <w:p w:rsidR="0096512D" w:rsidRDefault="0096512D">
            <w:pPr>
              <w:jc w:val="center"/>
              <w:rPr>
                <w:rFonts w:cs="Calibri"/>
                <w:sz w:val="24"/>
                <w:szCs w:val="28"/>
              </w:rPr>
            </w:pPr>
          </w:p>
        </w:tc>
        <w:tc>
          <w:tcPr>
            <w:tcW w:w="1134" w:type="dxa"/>
            <w:noWrap/>
          </w:tcPr>
          <w:p w:rsidR="0096512D" w:rsidRDefault="0096512D">
            <w:pPr>
              <w:jc w:val="center"/>
              <w:rPr>
                <w:rFonts w:cs="Calibri"/>
                <w:sz w:val="24"/>
                <w:szCs w:val="28"/>
              </w:rPr>
            </w:pPr>
          </w:p>
        </w:tc>
        <w:tc>
          <w:tcPr>
            <w:tcW w:w="1276" w:type="dxa"/>
            <w:noWrap/>
          </w:tcPr>
          <w:p w:rsidR="0096512D" w:rsidRDefault="0096512D">
            <w:pPr>
              <w:jc w:val="center"/>
              <w:rPr>
                <w:rFonts w:cs="Calibri"/>
                <w:sz w:val="24"/>
                <w:szCs w:val="28"/>
              </w:rPr>
            </w:pPr>
          </w:p>
        </w:tc>
        <w:tc>
          <w:tcPr>
            <w:tcW w:w="1241" w:type="dxa"/>
            <w:noWrap/>
          </w:tcPr>
          <w:p w:rsidR="0096512D" w:rsidRDefault="0096512D">
            <w:pPr>
              <w:jc w:val="center"/>
              <w:rPr>
                <w:rFonts w:cs="Calibri"/>
                <w:sz w:val="24"/>
                <w:szCs w:val="28"/>
              </w:rPr>
            </w:pPr>
          </w:p>
        </w:tc>
      </w:tr>
      <w:tr w:rsidR="0096512D">
        <w:tc>
          <w:tcPr>
            <w:tcW w:w="3510" w:type="dxa"/>
            <w:noWrap/>
          </w:tcPr>
          <w:p w:rsidR="0096512D" w:rsidRDefault="00B57DEF">
            <w:pPr>
              <w:jc w:val="center"/>
              <w:rPr>
                <w:rFonts w:cs="Calibri"/>
                <w:szCs w:val="28"/>
              </w:rPr>
            </w:pPr>
            <w:r>
              <w:rPr>
                <w:rFonts w:cs="Calibri"/>
                <w:szCs w:val="28"/>
              </w:rPr>
              <w:t>ФЭМП</w:t>
            </w:r>
          </w:p>
        </w:tc>
        <w:tc>
          <w:tcPr>
            <w:tcW w:w="1134" w:type="dxa"/>
            <w:noWrap/>
          </w:tcPr>
          <w:p w:rsidR="0096512D" w:rsidRDefault="00B57DEF">
            <w:pPr>
              <w:jc w:val="center"/>
              <w:rPr>
                <w:rFonts w:cs="Calibri"/>
                <w:szCs w:val="28"/>
              </w:rPr>
            </w:pPr>
            <w:r>
              <w:rPr>
                <w:rFonts w:cs="Calibri"/>
                <w:szCs w:val="28"/>
              </w:rPr>
              <w:t>---</w:t>
            </w:r>
          </w:p>
        </w:tc>
        <w:tc>
          <w:tcPr>
            <w:tcW w:w="1276" w:type="dxa"/>
            <w:noWrap/>
          </w:tcPr>
          <w:p w:rsidR="0096512D" w:rsidRDefault="00B57DEF">
            <w:pPr>
              <w:jc w:val="center"/>
              <w:rPr>
                <w:rFonts w:cs="Calibri"/>
                <w:szCs w:val="28"/>
              </w:rPr>
            </w:pPr>
            <w:r>
              <w:rPr>
                <w:rFonts w:cs="Calibri"/>
                <w:szCs w:val="28"/>
              </w:rPr>
              <w:t>70%</w:t>
            </w:r>
          </w:p>
        </w:tc>
        <w:tc>
          <w:tcPr>
            <w:tcW w:w="1134" w:type="dxa"/>
            <w:noWrap/>
          </w:tcPr>
          <w:p w:rsidR="0096512D" w:rsidRDefault="00B57DEF">
            <w:pPr>
              <w:rPr>
                <w:rFonts w:cs="Calibri"/>
                <w:szCs w:val="24"/>
                <w:lang w:val="en-US"/>
              </w:rPr>
            </w:pPr>
            <w:r>
              <w:rPr>
                <w:rFonts w:cs="Calibri"/>
                <w:szCs w:val="28"/>
              </w:rPr>
              <w:t>81%</w:t>
            </w:r>
          </w:p>
        </w:tc>
        <w:tc>
          <w:tcPr>
            <w:tcW w:w="1276" w:type="dxa"/>
            <w:noWrap/>
          </w:tcPr>
          <w:p w:rsidR="0096512D" w:rsidRDefault="00B57DEF">
            <w:pPr>
              <w:rPr>
                <w:rFonts w:cs="Calibri"/>
                <w:szCs w:val="24"/>
                <w:lang w:val="en-US"/>
              </w:rPr>
            </w:pPr>
            <w:r>
              <w:rPr>
                <w:rFonts w:cs="Calibri"/>
                <w:szCs w:val="28"/>
              </w:rPr>
              <w:t>91%</w:t>
            </w:r>
          </w:p>
        </w:tc>
        <w:tc>
          <w:tcPr>
            <w:tcW w:w="1241" w:type="dxa"/>
            <w:noWrap/>
          </w:tcPr>
          <w:p w:rsidR="0096512D" w:rsidRDefault="00B57DEF">
            <w:pPr>
              <w:rPr>
                <w:rFonts w:cs="Calibri"/>
                <w:szCs w:val="24"/>
                <w:lang w:val="en-US"/>
              </w:rPr>
            </w:pPr>
            <w:r>
              <w:rPr>
                <w:rFonts w:cs="Calibri"/>
                <w:szCs w:val="28"/>
              </w:rPr>
              <w:t>95%</w:t>
            </w:r>
          </w:p>
        </w:tc>
      </w:tr>
      <w:tr w:rsidR="0096512D">
        <w:tc>
          <w:tcPr>
            <w:tcW w:w="3510" w:type="dxa"/>
            <w:noWrap/>
          </w:tcPr>
          <w:p w:rsidR="0096512D" w:rsidRDefault="00B57DEF">
            <w:pPr>
              <w:jc w:val="center"/>
              <w:rPr>
                <w:rFonts w:cs="Calibri"/>
                <w:szCs w:val="28"/>
              </w:rPr>
            </w:pPr>
            <w:r>
              <w:rPr>
                <w:rFonts w:cs="Calibri"/>
                <w:szCs w:val="28"/>
              </w:rPr>
              <w:t>Формирование целостной картины мира (Познавательное развитие)</w:t>
            </w:r>
          </w:p>
        </w:tc>
        <w:tc>
          <w:tcPr>
            <w:tcW w:w="1134" w:type="dxa"/>
            <w:noWrap/>
          </w:tcPr>
          <w:p w:rsidR="0096512D" w:rsidRDefault="00B57DEF">
            <w:pPr>
              <w:rPr>
                <w:rFonts w:cs="Calibri"/>
                <w:szCs w:val="24"/>
                <w:lang w:val="en-US"/>
              </w:rPr>
            </w:pPr>
            <w:r>
              <w:rPr>
                <w:rFonts w:cs="Calibri"/>
                <w:szCs w:val="28"/>
              </w:rPr>
              <w:t>72%</w:t>
            </w:r>
          </w:p>
        </w:tc>
        <w:tc>
          <w:tcPr>
            <w:tcW w:w="1276" w:type="dxa"/>
            <w:noWrap/>
          </w:tcPr>
          <w:p w:rsidR="0096512D" w:rsidRDefault="00B57DEF">
            <w:pPr>
              <w:rPr>
                <w:rFonts w:cs="Calibri"/>
                <w:szCs w:val="24"/>
                <w:lang w:val="en-US"/>
              </w:rPr>
            </w:pPr>
            <w:r>
              <w:rPr>
                <w:rFonts w:cs="Calibri"/>
                <w:szCs w:val="28"/>
              </w:rPr>
              <w:t>73%</w:t>
            </w:r>
          </w:p>
        </w:tc>
        <w:tc>
          <w:tcPr>
            <w:tcW w:w="1134" w:type="dxa"/>
            <w:noWrap/>
          </w:tcPr>
          <w:p w:rsidR="0096512D" w:rsidRDefault="00B57DEF">
            <w:pPr>
              <w:rPr>
                <w:rFonts w:cs="Calibri"/>
                <w:szCs w:val="24"/>
                <w:lang w:val="en-US"/>
              </w:rPr>
            </w:pPr>
            <w:r>
              <w:rPr>
                <w:rFonts w:cs="Calibri"/>
                <w:szCs w:val="28"/>
              </w:rPr>
              <w:t>85%</w:t>
            </w:r>
          </w:p>
        </w:tc>
        <w:tc>
          <w:tcPr>
            <w:tcW w:w="1276" w:type="dxa"/>
            <w:noWrap/>
          </w:tcPr>
          <w:p w:rsidR="0096512D" w:rsidRDefault="00B57DEF">
            <w:pPr>
              <w:rPr>
                <w:rFonts w:cs="Calibri"/>
                <w:szCs w:val="24"/>
                <w:lang w:val="en-US"/>
              </w:rPr>
            </w:pPr>
            <w:r>
              <w:rPr>
                <w:rFonts w:cs="Calibri"/>
                <w:szCs w:val="28"/>
              </w:rPr>
              <w:t>95%</w:t>
            </w:r>
          </w:p>
        </w:tc>
        <w:tc>
          <w:tcPr>
            <w:tcW w:w="1241" w:type="dxa"/>
            <w:noWrap/>
          </w:tcPr>
          <w:p w:rsidR="0096512D" w:rsidRDefault="00B57DEF">
            <w:pPr>
              <w:rPr>
                <w:rFonts w:cs="Calibri"/>
                <w:szCs w:val="24"/>
                <w:lang w:val="en-US"/>
              </w:rPr>
            </w:pPr>
            <w:r>
              <w:rPr>
                <w:rFonts w:cs="Calibri"/>
                <w:szCs w:val="28"/>
              </w:rPr>
              <w:t>96%</w:t>
            </w:r>
          </w:p>
        </w:tc>
      </w:tr>
      <w:tr w:rsidR="0096512D">
        <w:tc>
          <w:tcPr>
            <w:tcW w:w="3510" w:type="dxa"/>
            <w:noWrap/>
          </w:tcPr>
          <w:p w:rsidR="0096512D" w:rsidRDefault="00B57DEF">
            <w:pPr>
              <w:jc w:val="center"/>
              <w:rPr>
                <w:rFonts w:cs="Calibri"/>
                <w:b/>
                <w:szCs w:val="28"/>
              </w:rPr>
            </w:pPr>
            <w:r>
              <w:rPr>
                <w:rFonts w:cs="Calibri"/>
                <w:b/>
                <w:szCs w:val="28"/>
              </w:rPr>
              <w:t>«Речевое развитие»</w:t>
            </w:r>
          </w:p>
        </w:tc>
        <w:tc>
          <w:tcPr>
            <w:tcW w:w="1134" w:type="dxa"/>
            <w:noWrap/>
          </w:tcPr>
          <w:p w:rsidR="0096512D" w:rsidRDefault="00B57DEF">
            <w:pPr>
              <w:rPr>
                <w:rFonts w:cs="Calibri"/>
                <w:szCs w:val="24"/>
                <w:lang w:val="en-US"/>
              </w:rPr>
            </w:pPr>
            <w:r>
              <w:rPr>
                <w:rFonts w:cs="Calibri"/>
                <w:szCs w:val="28"/>
              </w:rPr>
              <w:t>74%</w:t>
            </w:r>
          </w:p>
        </w:tc>
        <w:tc>
          <w:tcPr>
            <w:tcW w:w="1276" w:type="dxa"/>
            <w:noWrap/>
          </w:tcPr>
          <w:p w:rsidR="0096512D" w:rsidRDefault="00B57DEF">
            <w:pPr>
              <w:rPr>
                <w:rFonts w:cs="Calibri"/>
                <w:szCs w:val="24"/>
                <w:lang w:val="en-US"/>
              </w:rPr>
            </w:pPr>
            <w:r>
              <w:rPr>
                <w:rFonts w:cs="Calibri"/>
                <w:szCs w:val="28"/>
              </w:rPr>
              <w:t>75%</w:t>
            </w:r>
          </w:p>
        </w:tc>
        <w:tc>
          <w:tcPr>
            <w:tcW w:w="1134" w:type="dxa"/>
            <w:noWrap/>
          </w:tcPr>
          <w:p w:rsidR="0096512D" w:rsidRDefault="00B57DEF">
            <w:pPr>
              <w:rPr>
                <w:rFonts w:cs="Calibri"/>
                <w:szCs w:val="24"/>
                <w:lang w:val="en-US"/>
              </w:rPr>
            </w:pPr>
            <w:r>
              <w:rPr>
                <w:rFonts w:cs="Calibri"/>
                <w:szCs w:val="28"/>
              </w:rPr>
              <w:t>75%</w:t>
            </w:r>
          </w:p>
        </w:tc>
        <w:tc>
          <w:tcPr>
            <w:tcW w:w="1276" w:type="dxa"/>
            <w:noWrap/>
          </w:tcPr>
          <w:p w:rsidR="0096512D" w:rsidRDefault="00B57DEF">
            <w:pPr>
              <w:rPr>
                <w:rFonts w:cs="Calibri"/>
                <w:szCs w:val="24"/>
                <w:lang w:val="en-US"/>
              </w:rPr>
            </w:pPr>
            <w:r>
              <w:rPr>
                <w:rFonts w:cs="Calibri"/>
                <w:szCs w:val="28"/>
              </w:rPr>
              <w:t>90%</w:t>
            </w:r>
          </w:p>
        </w:tc>
        <w:tc>
          <w:tcPr>
            <w:tcW w:w="1241" w:type="dxa"/>
            <w:noWrap/>
          </w:tcPr>
          <w:p w:rsidR="0096512D" w:rsidRDefault="00B57DEF">
            <w:pPr>
              <w:rPr>
                <w:rFonts w:cs="Calibri"/>
                <w:szCs w:val="24"/>
                <w:lang w:val="en-US"/>
              </w:rPr>
            </w:pPr>
            <w:r>
              <w:rPr>
                <w:rFonts w:cs="Calibri"/>
                <w:szCs w:val="28"/>
              </w:rPr>
              <w:t>93%</w:t>
            </w:r>
          </w:p>
        </w:tc>
      </w:tr>
      <w:tr w:rsidR="0096512D">
        <w:tc>
          <w:tcPr>
            <w:tcW w:w="3510" w:type="dxa"/>
            <w:noWrap/>
          </w:tcPr>
          <w:p w:rsidR="0096512D" w:rsidRDefault="00B57DEF">
            <w:pPr>
              <w:jc w:val="center"/>
              <w:rPr>
                <w:rFonts w:cs="Calibri"/>
                <w:b/>
                <w:szCs w:val="28"/>
              </w:rPr>
            </w:pPr>
            <w:r>
              <w:rPr>
                <w:rFonts w:cs="Calibri"/>
                <w:b/>
                <w:szCs w:val="28"/>
              </w:rPr>
              <w:t>«Художественно-эстетическое развитие»</w:t>
            </w:r>
          </w:p>
        </w:tc>
        <w:tc>
          <w:tcPr>
            <w:tcW w:w="1134" w:type="dxa"/>
            <w:noWrap/>
          </w:tcPr>
          <w:p w:rsidR="0096512D" w:rsidRDefault="0096512D">
            <w:pPr>
              <w:rPr>
                <w:rFonts w:cs="Calibri"/>
                <w:szCs w:val="24"/>
                <w:lang w:val="en-US"/>
              </w:rPr>
            </w:pPr>
          </w:p>
        </w:tc>
        <w:tc>
          <w:tcPr>
            <w:tcW w:w="1276" w:type="dxa"/>
            <w:noWrap/>
          </w:tcPr>
          <w:p w:rsidR="0096512D" w:rsidRDefault="0096512D">
            <w:pPr>
              <w:rPr>
                <w:rFonts w:cs="Calibri"/>
                <w:szCs w:val="24"/>
                <w:lang w:val="en-US"/>
              </w:rPr>
            </w:pPr>
          </w:p>
        </w:tc>
        <w:tc>
          <w:tcPr>
            <w:tcW w:w="1134" w:type="dxa"/>
            <w:noWrap/>
          </w:tcPr>
          <w:p w:rsidR="0096512D" w:rsidRDefault="0096512D">
            <w:pPr>
              <w:rPr>
                <w:rFonts w:cs="Calibri"/>
                <w:szCs w:val="24"/>
                <w:lang w:val="en-US"/>
              </w:rPr>
            </w:pPr>
          </w:p>
        </w:tc>
        <w:tc>
          <w:tcPr>
            <w:tcW w:w="1276" w:type="dxa"/>
            <w:noWrap/>
          </w:tcPr>
          <w:p w:rsidR="0096512D" w:rsidRDefault="0096512D">
            <w:pPr>
              <w:rPr>
                <w:rFonts w:cs="Calibri"/>
                <w:szCs w:val="24"/>
                <w:lang w:val="en-US"/>
              </w:rPr>
            </w:pPr>
          </w:p>
        </w:tc>
        <w:tc>
          <w:tcPr>
            <w:tcW w:w="1241" w:type="dxa"/>
            <w:noWrap/>
          </w:tcPr>
          <w:p w:rsidR="0096512D" w:rsidRDefault="0096512D">
            <w:pPr>
              <w:rPr>
                <w:rFonts w:cs="Calibri"/>
                <w:szCs w:val="24"/>
                <w:lang w:val="en-US"/>
              </w:rPr>
            </w:pPr>
          </w:p>
        </w:tc>
      </w:tr>
      <w:tr w:rsidR="0096512D">
        <w:tc>
          <w:tcPr>
            <w:tcW w:w="3510" w:type="dxa"/>
            <w:noWrap/>
          </w:tcPr>
          <w:p w:rsidR="0096512D" w:rsidRDefault="00B57DEF">
            <w:pPr>
              <w:jc w:val="center"/>
              <w:rPr>
                <w:rFonts w:cs="Calibri"/>
                <w:szCs w:val="28"/>
              </w:rPr>
            </w:pPr>
            <w:r>
              <w:rPr>
                <w:rFonts w:cs="Calibri"/>
                <w:szCs w:val="28"/>
              </w:rPr>
              <w:t xml:space="preserve">Рисование </w:t>
            </w:r>
          </w:p>
        </w:tc>
        <w:tc>
          <w:tcPr>
            <w:tcW w:w="1134" w:type="dxa"/>
            <w:noWrap/>
          </w:tcPr>
          <w:p w:rsidR="0096512D" w:rsidRDefault="00B57DEF">
            <w:pPr>
              <w:rPr>
                <w:rFonts w:cs="Calibri"/>
                <w:szCs w:val="24"/>
                <w:lang w:val="en-US"/>
              </w:rPr>
            </w:pPr>
            <w:r>
              <w:rPr>
                <w:rFonts w:cs="Calibri"/>
                <w:szCs w:val="28"/>
              </w:rPr>
              <w:t>73%</w:t>
            </w:r>
          </w:p>
        </w:tc>
        <w:tc>
          <w:tcPr>
            <w:tcW w:w="1276" w:type="dxa"/>
            <w:noWrap/>
          </w:tcPr>
          <w:p w:rsidR="0096512D" w:rsidRDefault="00B57DEF">
            <w:pPr>
              <w:rPr>
                <w:rFonts w:cs="Calibri"/>
                <w:szCs w:val="24"/>
                <w:lang w:val="en-US"/>
              </w:rPr>
            </w:pPr>
            <w:r>
              <w:rPr>
                <w:rFonts w:cs="Calibri"/>
                <w:szCs w:val="28"/>
              </w:rPr>
              <w:t>74%</w:t>
            </w:r>
          </w:p>
        </w:tc>
        <w:tc>
          <w:tcPr>
            <w:tcW w:w="1134" w:type="dxa"/>
            <w:noWrap/>
          </w:tcPr>
          <w:p w:rsidR="0096512D" w:rsidRDefault="00B57DEF">
            <w:pPr>
              <w:rPr>
                <w:rFonts w:cs="Calibri"/>
                <w:szCs w:val="24"/>
                <w:lang w:val="en-US"/>
              </w:rPr>
            </w:pPr>
            <w:r>
              <w:rPr>
                <w:rFonts w:cs="Calibri"/>
                <w:szCs w:val="28"/>
              </w:rPr>
              <w:t>84%</w:t>
            </w:r>
          </w:p>
        </w:tc>
        <w:tc>
          <w:tcPr>
            <w:tcW w:w="1276" w:type="dxa"/>
            <w:noWrap/>
          </w:tcPr>
          <w:p w:rsidR="0096512D" w:rsidRDefault="00B57DEF">
            <w:pPr>
              <w:rPr>
                <w:rFonts w:cs="Calibri"/>
                <w:szCs w:val="24"/>
                <w:lang w:val="en-US"/>
              </w:rPr>
            </w:pPr>
            <w:r>
              <w:rPr>
                <w:rFonts w:cs="Calibri"/>
                <w:szCs w:val="28"/>
              </w:rPr>
              <w:t>90%</w:t>
            </w:r>
          </w:p>
        </w:tc>
        <w:tc>
          <w:tcPr>
            <w:tcW w:w="1241" w:type="dxa"/>
            <w:noWrap/>
          </w:tcPr>
          <w:p w:rsidR="0096512D" w:rsidRDefault="00B57DEF">
            <w:pPr>
              <w:rPr>
                <w:rFonts w:cs="Calibri"/>
                <w:szCs w:val="24"/>
                <w:lang w:val="en-US"/>
              </w:rPr>
            </w:pPr>
            <w:r>
              <w:rPr>
                <w:rFonts w:cs="Calibri"/>
                <w:szCs w:val="28"/>
              </w:rPr>
              <w:t>93%</w:t>
            </w:r>
          </w:p>
        </w:tc>
      </w:tr>
      <w:tr w:rsidR="0096512D">
        <w:tc>
          <w:tcPr>
            <w:tcW w:w="3510" w:type="dxa"/>
            <w:noWrap/>
          </w:tcPr>
          <w:p w:rsidR="0096512D" w:rsidRDefault="00B57DEF">
            <w:pPr>
              <w:jc w:val="center"/>
              <w:rPr>
                <w:rFonts w:cs="Calibri"/>
                <w:szCs w:val="28"/>
              </w:rPr>
            </w:pPr>
            <w:r>
              <w:rPr>
                <w:rFonts w:cs="Calibri"/>
                <w:szCs w:val="28"/>
              </w:rPr>
              <w:t xml:space="preserve">Лепка </w:t>
            </w:r>
          </w:p>
        </w:tc>
        <w:tc>
          <w:tcPr>
            <w:tcW w:w="1134" w:type="dxa"/>
            <w:noWrap/>
          </w:tcPr>
          <w:p w:rsidR="0096512D" w:rsidRDefault="00B57DEF">
            <w:pPr>
              <w:rPr>
                <w:rFonts w:cs="Calibri"/>
                <w:szCs w:val="24"/>
                <w:lang w:val="en-US"/>
              </w:rPr>
            </w:pPr>
            <w:r>
              <w:rPr>
                <w:rFonts w:cs="Calibri"/>
                <w:szCs w:val="28"/>
              </w:rPr>
              <w:t>77%</w:t>
            </w:r>
          </w:p>
        </w:tc>
        <w:tc>
          <w:tcPr>
            <w:tcW w:w="1276" w:type="dxa"/>
            <w:noWrap/>
          </w:tcPr>
          <w:p w:rsidR="0096512D" w:rsidRDefault="00B57DEF">
            <w:pPr>
              <w:rPr>
                <w:rFonts w:cs="Calibri"/>
                <w:szCs w:val="24"/>
                <w:lang w:val="en-US"/>
              </w:rPr>
            </w:pPr>
            <w:r>
              <w:rPr>
                <w:rFonts w:cs="Calibri"/>
                <w:szCs w:val="28"/>
              </w:rPr>
              <w:t>79%</w:t>
            </w:r>
          </w:p>
        </w:tc>
        <w:tc>
          <w:tcPr>
            <w:tcW w:w="1134" w:type="dxa"/>
            <w:noWrap/>
          </w:tcPr>
          <w:p w:rsidR="0096512D" w:rsidRDefault="00B57DEF">
            <w:pPr>
              <w:rPr>
                <w:rFonts w:cs="Calibri"/>
                <w:szCs w:val="24"/>
                <w:lang w:val="en-US"/>
              </w:rPr>
            </w:pPr>
            <w:r>
              <w:rPr>
                <w:rFonts w:cs="Calibri"/>
                <w:szCs w:val="28"/>
              </w:rPr>
              <w:t>84%</w:t>
            </w:r>
          </w:p>
        </w:tc>
        <w:tc>
          <w:tcPr>
            <w:tcW w:w="1276" w:type="dxa"/>
            <w:noWrap/>
          </w:tcPr>
          <w:p w:rsidR="0096512D" w:rsidRDefault="00B57DEF">
            <w:pPr>
              <w:rPr>
                <w:rFonts w:cs="Calibri"/>
                <w:szCs w:val="24"/>
                <w:lang w:val="en-US"/>
              </w:rPr>
            </w:pPr>
            <w:r>
              <w:rPr>
                <w:rFonts w:cs="Calibri"/>
                <w:szCs w:val="28"/>
              </w:rPr>
              <w:t>89%</w:t>
            </w:r>
          </w:p>
        </w:tc>
        <w:tc>
          <w:tcPr>
            <w:tcW w:w="1241" w:type="dxa"/>
            <w:noWrap/>
          </w:tcPr>
          <w:p w:rsidR="0096512D" w:rsidRDefault="00B57DEF">
            <w:pPr>
              <w:rPr>
                <w:rFonts w:cs="Calibri"/>
                <w:szCs w:val="24"/>
                <w:lang w:val="en-US"/>
              </w:rPr>
            </w:pPr>
            <w:r>
              <w:rPr>
                <w:rFonts w:cs="Calibri"/>
                <w:szCs w:val="28"/>
              </w:rPr>
              <w:t>100%</w:t>
            </w:r>
          </w:p>
        </w:tc>
      </w:tr>
      <w:tr w:rsidR="0096512D">
        <w:tc>
          <w:tcPr>
            <w:tcW w:w="3510" w:type="dxa"/>
            <w:noWrap/>
          </w:tcPr>
          <w:p w:rsidR="0096512D" w:rsidRDefault="00B57DEF">
            <w:pPr>
              <w:jc w:val="center"/>
              <w:rPr>
                <w:rFonts w:cs="Calibri"/>
                <w:szCs w:val="28"/>
              </w:rPr>
            </w:pPr>
            <w:r>
              <w:rPr>
                <w:rFonts w:cs="Calibri"/>
                <w:szCs w:val="28"/>
              </w:rPr>
              <w:t xml:space="preserve">Аппликация </w:t>
            </w:r>
          </w:p>
        </w:tc>
        <w:tc>
          <w:tcPr>
            <w:tcW w:w="1134" w:type="dxa"/>
            <w:noWrap/>
          </w:tcPr>
          <w:p w:rsidR="0096512D" w:rsidRDefault="0096512D">
            <w:pPr>
              <w:rPr>
                <w:rFonts w:cs="Calibri"/>
                <w:szCs w:val="24"/>
                <w:lang w:val="en-US"/>
              </w:rPr>
            </w:pPr>
          </w:p>
        </w:tc>
        <w:tc>
          <w:tcPr>
            <w:tcW w:w="1276" w:type="dxa"/>
            <w:noWrap/>
          </w:tcPr>
          <w:p w:rsidR="0096512D" w:rsidRDefault="00B57DEF">
            <w:pPr>
              <w:rPr>
                <w:rFonts w:cs="Calibri"/>
                <w:szCs w:val="24"/>
                <w:lang w:val="en-US"/>
              </w:rPr>
            </w:pPr>
            <w:r>
              <w:rPr>
                <w:rFonts w:cs="Calibri"/>
                <w:szCs w:val="28"/>
              </w:rPr>
              <w:t>80%</w:t>
            </w:r>
          </w:p>
        </w:tc>
        <w:tc>
          <w:tcPr>
            <w:tcW w:w="1134" w:type="dxa"/>
            <w:noWrap/>
          </w:tcPr>
          <w:p w:rsidR="0096512D" w:rsidRDefault="00B57DEF">
            <w:pPr>
              <w:rPr>
                <w:rFonts w:cs="Calibri"/>
                <w:szCs w:val="24"/>
                <w:lang w:val="en-US"/>
              </w:rPr>
            </w:pPr>
            <w:r>
              <w:rPr>
                <w:rFonts w:cs="Calibri"/>
                <w:szCs w:val="28"/>
              </w:rPr>
              <w:t>92%</w:t>
            </w:r>
          </w:p>
        </w:tc>
        <w:tc>
          <w:tcPr>
            <w:tcW w:w="1276" w:type="dxa"/>
            <w:noWrap/>
          </w:tcPr>
          <w:p w:rsidR="0096512D" w:rsidRDefault="00B57DEF">
            <w:pPr>
              <w:rPr>
                <w:rFonts w:cs="Calibri"/>
                <w:szCs w:val="24"/>
                <w:lang w:val="en-US"/>
              </w:rPr>
            </w:pPr>
            <w:r>
              <w:rPr>
                <w:rFonts w:cs="Calibri"/>
                <w:szCs w:val="28"/>
              </w:rPr>
              <w:t>93%</w:t>
            </w:r>
          </w:p>
        </w:tc>
        <w:tc>
          <w:tcPr>
            <w:tcW w:w="1241" w:type="dxa"/>
            <w:noWrap/>
          </w:tcPr>
          <w:p w:rsidR="0096512D" w:rsidRDefault="00B57DEF">
            <w:pPr>
              <w:rPr>
                <w:rFonts w:cs="Calibri"/>
                <w:szCs w:val="24"/>
                <w:lang w:val="en-US"/>
              </w:rPr>
            </w:pPr>
            <w:r>
              <w:rPr>
                <w:rFonts w:cs="Calibri"/>
                <w:szCs w:val="28"/>
              </w:rPr>
              <w:t>98%</w:t>
            </w:r>
          </w:p>
        </w:tc>
      </w:tr>
      <w:tr w:rsidR="0096512D">
        <w:tc>
          <w:tcPr>
            <w:tcW w:w="3510" w:type="dxa"/>
            <w:noWrap/>
          </w:tcPr>
          <w:p w:rsidR="0096512D" w:rsidRDefault="00B57DEF">
            <w:pPr>
              <w:jc w:val="center"/>
              <w:rPr>
                <w:rFonts w:cs="Calibri"/>
                <w:szCs w:val="28"/>
              </w:rPr>
            </w:pPr>
            <w:r>
              <w:rPr>
                <w:rFonts w:cs="Calibri"/>
                <w:szCs w:val="28"/>
              </w:rPr>
              <w:t>Музыкальное развитие</w:t>
            </w:r>
          </w:p>
        </w:tc>
        <w:tc>
          <w:tcPr>
            <w:tcW w:w="1134" w:type="dxa"/>
            <w:noWrap/>
          </w:tcPr>
          <w:p w:rsidR="0096512D" w:rsidRDefault="00B57DEF">
            <w:pPr>
              <w:rPr>
                <w:rFonts w:cs="Calibri"/>
                <w:szCs w:val="24"/>
                <w:lang w:val="en-US"/>
              </w:rPr>
            </w:pPr>
            <w:r>
              <w:rPr>
                <w:rFonts w:cs="Calibri"/>
                <w:szCs w:val="28"/>
              </w:rPr>
              <w:t>77%</w:t>
            </w:r>
          </w:p>
        </w:tc>
        <w:tc>
          <w:tcPr>
            <w:tcW w:w="1276" w:type="dxa"/>
            <w:noWrap/>
          </w:tcPr>
          <w:p w:rsidR="0096512D" w:rsidRDefault="00B57DEF">
            <w:pPr>
              <w:rPr>
                <w:rFonts w:cs="Calibri"/>
                <w:szCs w:val="24"/>
                <w:lang w:val="en-US"/>
              </w:rPr>
            </w:pPr>
            <w:r>
              <w:rPr>
                <w:rFonts w:cs="Calibri"/>
                <w:szCs w:val="28"/>
              </w:rPr>
              <w:t>85%</w:t>
            </w:r>
          </w:p>
        </w:tc>
        <w:tc>
          <w:tcPr>
            <w:tcW w:w="1134" w:type="dxa"/>
            <w:noWrap/>
          </w:tcPr>
          <w:p w:rsidR="0096512D" w:rsidRDefault="00B57DEF">
            <w:pPr>
              <w:rPr>
                <w:rFonts w:cs="Calibri"/>
                <w:szCs w:val="24"/>
                <w:lang w:val="en-US"/>
              </w:rPr>
            </w:pPr>
            <w:r>
              <w:rPr>
                <w:rFonts w:cs="Calibri"/>
                <w:szCs w:val="28"/>
              </w:rPr>
              <w:t>86%</w:t>
            </w:r>
          </w:p>
        </w:tc>
        <w:tc>
          <w:tcPr>
            <w:tcW w:w="1276" w:type="dxa"/>
            <w:noWrap/>
          </w:tcPr>
          <w:p w:rsidR="0096512D" w:rsidRDefault="00B57DEF">
            <w:pPr>
              <w:rPr>
                <w:rFonts w:cs="Calibri"/>
                <w:szCs w:val="24"/>
                <w:lang w:val="en-US"/>
              </w:rPr>
            </w:pPr>
            <w:r>
              <w:rPr>
                <w:rFonts w:cs="Calibri"/>
                <w:szCs w:val="28"/>
              </w:rPr>
              <w:t>90%</w:t>
            </w:r>
          </w:p>
        </w:tc>
        <w:tc>
          <w:tcPr>
            <w:tcW w:w="1241" w:type="dxa"/>
            <w:noWrap/>
          </w:tcPr>
          <w:p w:rsidR="0096512D" w:rsidRDefault="00B57DEF">
            <w:pPr>
              <w:rPr>
                <w:rFonts w:cs="Calibri"/>
                <w:szCs w:val="24"/>
                <w:lang w:val="en-US"/>
              </w:rPr>
            </w:pPr>
            <w:r>
              <w:rPr>
                <w:rFonts w:cs="Calibri"/>
                <w:szCs w:val="28"/>
              </w:rPr>
              <w:t>98%</w:t>
            </w:r>
          </w:p>
        </w:tc>
      </w:tr>
      <w:tr w:rsidR="0096512D">
        <w:tc>
          <w:tcPr>
            <w:tcW w:w="3510" w:type="dxa"/>
            <w:noWrap/>
          </w:tcPr>
          <w:p w:rsidR="0096512D" w:rsidRDefault="00B57DEF">
            <w:pPr>
              <w:jc w:val="center"/>
              <w:rPr>
                <w:rFonts w:cs="Calibri"/>
                <w:szCs w:val="28"/>
              </w:rPr>
            </w:pPr>
            <w:r>
              <w:rPr>
                <w:rFonts w:cs="Calibri"/>
                <w:szCs w:val="28"/>
              </w:rPr>
              <w:t>Конструктивно-модельная деятельность</w:t>
            </w:r>
          </w:p>
        </w:tc>
        <w:tc>
          <w:tcPr>
            <w:tcW w:w="1134" w:type="dxa"/>
            <w:noWrap/>
          </w:tcPr>
          <w:p w:rsidR="0096512D" w:rsidRDefault="0096512D">
            <w:pPr>
              <w:rPr>
                <w:rFonts w:cs="Calibri"/>
                <w:szCs w:val="24"/>
                <w:lang w:val="en-US"/>
              </w:rPr>
            </w:pPr>
          </w:p>
        </w:tc>
        <w:tc>
          <w:tcPr>
            <w:tcW w:w="1276" w:type="dxa"/>
            <w:noWrap/>
          </w:tcPr>
          <w:p w:rsidR="0096512D" w:rsidRDefault="0096512D">
            <w:pPr>
              <w:rPr>
                <w:rFonts w:cs="Calibri"/>
                <w:szCs w:val="24"/>
                <w:lang w:val="en-US"/>
              </w:rPr>
            </w:pPr>
          </w:p>
        </w:tc>
        <w:tc>
          <w:tcPr>
            <w:tcW w:w="1134" w:type="dxa"/>
            <w:noWrap/>
          </w:tcPr>
          <w:p w:rsidR="0096512D" w:rsidRDefault="00B57DEF">
            <w:pPr>
              <w:rPr>
                <w:rFonts w:cs="Calibri"/>
                <w:szCs w:val="24"/>
                <w:lang w:val="en-US"/>
              </w:rPr>
            </w:pPr>
            <w:r>
              <w:rPr>
                <w:rFonts w:cs="Calibri"/>
                <w:szCs w:val="28"/>
              </w:rPr>
              <w:t>88%</w:t>
            </w:r>
          </w:p>
        </w:tc>
        <w:tc>
          <w:tcPr>
            <w:tcW w:w="1276" w:type="dxa"/>
            <w:noWrap/>
          </w:tcPr>
          <w:p w:rsidR="0096512D" w:rsidRDefault="00B57DEF">
            <w:pPr>
              <w:rPr>
                <w:rFonts w:cs="Calibri"/>
                <w:szCs w:val="24"/>
                <w:lang w:val="en-US"/>
              </w:rPr>
            </w:pPr>
            <w:r>
              <w:rPr>
                <w:rFonts w:cs="Calibri"/>
                <w:szCs w:val="28"/>
              </w:rPr>
              <w:t>95%</w:t>
            </w:r>
          </w:p>
        </w:tc>
        <w:tc>
          <w:tcPr>
            <w:tcW w:w="1241" w:type="dxa"/>
            <w:noWrap/>
          </w:tcPr>
          <w:p w:rsidR="0096512D" w:rsidRDefault="00B57DEF">
            <w:pPr>
              <w:rPr>
                <w:rFonts w:cs="Calibri"/>
                <w:szCs w:val="24"/>
                <w:lang w:val="en-US"/>
              </w:rPr>
            </w:pPr>
            <w:r>
              <w:rPr>
                <w:rFonts w:cs="Calibri"/>
                <w:szCs w:val="28"/>
              </w:rPr>
              <w:t>95%</w:t>
            </w:r>
          </w:p>
        </w:tc>
      </w:tr>
      <w:tr w:rsidR="0096512D">
        <w:tc>
          <w:tcPr>
            <w:tcW w:w="3510" w:type="dxa"/>
            <w:noWrap/>
          </w:tcPr>
          <w:p w:rsidR="0096512D" w:rsidRDefault="00B57DEF">
            <w:pPr>
              <w:jc w:val="center"/>
              <w:rPr>
                <w:rFonts w:cs="Calibri"/>
                <w:b/>
                <w:szCs w:val="28"/>
              </w:rPr>
            </w:pPr>
            <w:r>
              <w:rPr>
                <w:rFonts w:cs="Calibri"/>
                <w:b/>
                <w:szCs w:val="28"/>
              </w:rPr>
              <w:t>«Физическое развитие»</w:t>
            </w:r>
          </w:p>
        </w:tc>
        <w:tc>
          <w:tcPr>
            <w:tcW w:w="1134" w:type="dxa"/>
            <w:noWrap/>
          </w:tcPr>
          <w:p w:rsidR="0096512D" w:rsidRDefault="00B57DEF">
            <w:pPr>
              <w:rPr>
                <w:rFonts w:cs="Calibri"/>
                <w:szCs w:val="24"/>
                <w:lang w:val="en-US"/>
              </w:rPr>
            </w:pPr>
            <w:r>
              <w:rPr>
                <w:rFonts w:cs="Calibri"/>
                <w:szCs w:val="28"/>
              </w:rPr>
              <w:t>75%</w:t>
            </w:r>
          </w:p>
        </w:tc>
        <w:tc>
          <w:tcPr>
            <w:tcW w:w="1276" w:type="dxa"/>
            <w:noWrap/>
          </w:tcPr>
          <w:p w:rsidR="0096512D" w:rsidRDefault="00B57DEF">
            <w:pPr>
              <w:rPr>
                <w:rFonts w:cs="Calibri"/>
                <w:szCs w:val="24"/>
                <w:lang w:val="en-US"/>
              </w:rPr>
            </w:pPr>
            <w:r>
              <w:rPr>
                <w:rFonts w:cs="Calibri"/>
                <w:szCs w:val="28"/>
              </w:rPr>
              <w:t>76%</w:t>
            </w:r>
          </w:p>
        </w:tc>
        <w:tc>
          <w:tcPr>
            <w:tcW w:w="1134" w:type="dxa"/>
            <w:noWrap/>
          </w:tcPr>
          <w:p w:rsidR="0096512D" w:rsidRDefault="00B57DEF">
            <w:pPr>
              <w:rPr>
                <w:rFonts w:cs="Calibri"/>
                <w:szCs w:val="24"/>
                <w:lang w:val="en-US"/>
              </w:rPr>
            </w:pPr>
            <w:r>
              <w:rPr>
                <w:rFonts w:cs="Calibri"/>
                <w:szCs w:val="28"/>
              </w:rPr>
              <w:t>78%</w:t>
            </w:r>
          </w:p>
        </w:tc>
        <w:tc>
          <w:tcPr>
            <w:tcW w:w="1276" w:type="dxa"/>
            <w:noWrap/>
          </w:tcPr>
          <w:p w:rsidR="0096512D" w:rsidRDefault="00B57DEF">
            <w:pPr>
              <w:rPr>
                <w:rFonts w:cs="Calibri"/>
                <w:szCs w:val="24"/>
                <w:lang w:val="en-US"/>
              </w:rPr>
            </w:pPr>
            <w:r>
              <w:rPr>
                <w:rFonts w:cs="Calibri"/>
                <w:szCs w:val="28"/>
              </w:rPr>
              <w:t>85%</w:t>
            </w:r>
          </w:p>
        </w:tc>
        <w:tc>
          <w:tcPr>
            <w:tcW w:w="1241" w:type="dxa"/>
            <w:noWrap/>
          </w:tcPr>
          <w:p w:rsidR="0096512D" w:rsidRDefault="00B57DEF">
            <w:pPr>
              <w:rPr>
                <w:rFonts w:cs="Calibri"/>
                <w:szCs w:val="24"/>
                <w:lang w:val="en-US"/>
              </w:rPr>
            </w:pPr>
            <w:r>
              <w:rPr>
                <w:rFonts w:cs="Calibri"/>
                <w:szCs w:val="28"/>
              </w:rPr>
              <w:t>90%</w:t>
            </w:r>
          </w:p>
        </w:tc>
      </w:tr>
      <w:tr w:rsidR="0096512D">
        <w:tc>
          <w:tcPr>
            <w:tcW w:w="3510" w:type="dxa"/>
            <w:noWrap/>
          </w:tcPr>
          <w:p w:rsidR="0096512D" w:rsidRDefault="00B57DEF">
            <w:pPr>
              <w:jc w:val="center"/>
              <w:rPr>
                <w:rFonts w:cs="Calibri"/>
                <w:b/>
                <w:szCs w:val="28"/>
              </w:rPr>
            </w:pPr>
            <w:r>
              <w:rPr>
                <w:rFonts w:cs="Calibri"/>
                <w:b/>
                <w:szCs w:val="28"/>
              </w:rPr>
              <w:t xml:space="preserve">Среднее значение </w:t>
            </w:r>
          </w:p>
        </w:tc>
        <w:tc>
          <w:tcPr>
            <w:tcW w:w="1134" w:type="dxa"/>
            <w:noWrap/>
          </w:tcPr>
          <w:p w:rsidR="0096512D" w:rsidRDefault="00B57DEF">
            <w:pPr>
              <w:rPr>
                <w:rFonts w:cs="Calibri"/>
                <w:szCs w:val="24"/>
                <w:lang w:val="en-US"/>
              </w:rPr>
            </w:pPr>
            <w:r>
              <w:rPr>
                <w:rFonts w:cs="Calibri"/>
                <w:szCs w:val="28"/>
              </w:rPr>
              <w:t>71%</w:t>
            </w:r>
          </w:p>
        </w:tc>
        <w:tc>
          <w:tcPr>
            <w:tcW w:w="1276" w:type="dxa"/>
            <w:noWrap/>
          </w:tcPr>
          <w:p w:rsidR="0096512D" w:rsidRDefault="00B57DEF">
            <w:pPr>
              <w:rPr>
                <w:rFonts w:cs="Calibri"/>
                <w:szCs w:val="24"/>
                <w:lang w:val="en-US"/>
              </w:rPr>
            </w:pPr>
            <w:r>
              <w:rPr>
                <w:rFonts w:cs="Calibri"/>
                <w:szCs w:val="28"/>
              </w:rPr>
              <w:t>71%</w:t>
            </w:r>
          </w:p>
        </w:tc>
        <w:tc>
          <w:tcPr>
            <w:tcW w:w="1134" w:type="dxa"/>
            <w:noWrap/>
          </w:tcPr>
          <w:p w:rsidR="0096512D" w:rsidRDefault="00B57DEF">
            <w:pPr>
              <w:rPr>
                <w:rFonts w:cs="Calibri"/>
                <w:szCs w:val="24"/>
                <w:lang w:val="en-US"/>
              </w:rPr>
            </w:pPr>
            <w:r>
              <w:rPr>
                <w:rFonts w:cs="Calibri"/>
                <w:szCs w:val="28"/>
              </w:rPr>
              <w:t>71%</w:t>
            </w:r>
          </w:p>
        </w:tc>
        <w:tc>
          <w:tcPr>
            <w:tcW w:w="1276" w:type="dxa"/>
            <w:noWrap/>
          </w:tcPr>
          <w:p w:rsidR="0096512D" w:rsidRDefault="00B57DEF">
            <w:pPr>
              <w:rPr>
                <w:rFonts w:cs="Calibri"/>
                <w:szCs w:val="24"/>
                <w:lang w:val="en-US"/>
              </w:rPr>
            </w:pPr>
            <w:r>
              <w:rPr>
                <w:rFonts w:cs="Calibri"/>
                <w:szCs w:val="28"/>
              </w:rPr>
              <w:t>71%</w:t>
            </w:r>
          </w:p>
        </w:tc>
        <w:tc>
          <w:tcPr>
            <w:tcW w:w="1241" w:type="dxa"/>
            <w:noWrap/>
          </w:tcPr>
          <w:p w:rsidR="0096512D" w:rsidRDefault="00B57DEF">
            <w:pPr>
              <w:rPr>
                <w:rFonts w:cs="Calibri"/>
                <w:szCs w:val="24"/>
                <w:lang w:val="en-US"/>
              </w:rPr>
            </w:pPr>
            <w:r>
              <w:rPr>
                <w:rFonts w:cs="Calibri"/>
                <w:szCs w:val="28"/>
              </w:rPr>
              <w:t>71%</w:t>
            </w:r>
          </w:p>
        </w:tc>
      </w:tr>
    </w:tbl>
    <w:p w:rsidR="0096512D" w:rsidRDefault="0096512D">
      <w:pPr>
        <w:spacing w:after="0" w:line="240" w:lineRule="auto"/>
        <w:jc w:val="center"/>
        <w:rPr>
          <w:rFonts w:ascii="Times New Roman" w:eastAsia="Times New Roman" w:hAnsi="Times New Roman" w:cs="Calibri"/>
          <w:sz w:val="24"/>
          <w:szCs w:val="28"/>
        </w:rPr>
      </w:pPr>
    </w:p>
    <w:p w:rsidR="0096512D" w:rsidRDefault="00B57DEF">
      <w:pPr>
        <w:spacing w:after="0" w:line="240" w:lineRule="auto"/>
        <w:jc w:val="both"/>
        <w:rPr>
          <w:rFonts w:ascii="Times New Roman" w:eastAsia="Times New Roman" w:hAnsi="Times New Roman" w:cs="Calibri"/>
          <w:sz w:val="24"/>
          <w:szCs w:val="28"/>
        </w:rPr>
      </w:pPr>
      <w:r>
        <w:rPr>
          <w:rFonts w:ascii="Times New Roman" w:eastAsia="Times New Roman" w:hAnsi="Times New Roman" w:cs="Calibri"/>
          <w:sz w:val="24"/>
          <w:szCs w:val="28"/>
        </w:rPr>
        <w:lastRenderedPageBreak/>
        <w:t xml:space="preserve"> В мае 2020 г. выпустились в школу 42 воспитанника. В целях обеспечения готовности дошкольников к поступлению в школу были запланированы и проведены экскурсии в школу. В школе по субботам учителем будущих первоклассников проводились подготовительные занятия. Это позволило повысить уровень мотивационной готовности детей, снизить страх перед школой. Диагностика готовности детей к школьному обучению показывает, что работа по подготовке детей к школе ведется систематически и целенаправленно.</w:t>
      </w:r>
    </w:p>
    <w:p w:rsidR="0096512D" w:rsidRDefault="00B57DEF">
      <w:pPr>
        <w:spacing w:after="0" w:line="240" w:lineRule="auto"/>
        <w:jc w:val="right"/>
        <w:rPr>
          <w:rFonts w:ascii="Times New Roman" w:eastAsia="Times New Roman" w:hAnsi="Times New Roman" w:cs="Calibri"/>
          <w:b/>
          <w:sz w:val="24"/>
          <w:szCs w:val="28"/>
        </w:rPr>
      </w:pPr>
      <w:r>
        <w:rPr>
          <w:rFonts w:ascii="Times New Roman" w:eastAsia="Times New Roman" w:hAnsi="Times New Roman" w:cs="Calibri"/>
          <w:b/>
          <w:sz w:val="24"/>
          <w:szCs w:val="28"/>
        </w:rPr>
        <w:t>Таблица №2</w:t>
      </w:r>
    </w:p>
    <w:p w:rsidR="0096512D" w:rsidRDefault="0096512D">
      <w:pPr>
        <w:spacing w:after="0" w:line="240" w:lineRule="auto"/>
        <w:jc w:val="center"/>
        <w:rPr>
          <w:rFonts w:ascii="Times New Roman" w:eastAsia="Times New Roman" w:hAnsi="Times New Roman" w:cs="Calibri"/>
          <w:sz w:val="24"/>
          <w:szCs w:val="28"/>
        </w:rPr>
      </w:pPr>
    </w:p>
    <w:p w:rsidR="0096512D" w:rsidRDefault="0096512D">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96512D" w:rsidRDefault="00B57DEF">
      <w:pPr>
        <w:spacing w:after="0" w:line="240" w:lineRule="auto"/>
        <w:ind w:firstLine="426"/>
        <w:jc w:val="both"/>
        <w:rPr>
          <w:rFonts w:ascii="Times New Roman" w:eastAsia="Calibri" w:hAnsi="Times New Roman" w:cs="Times New Roman"/>
          <w:sz w:val="24"/>
          <w:szCs w:val="28"/>
        </w:rPr>
      </w:pPr>
      <w:r>
        <w:rPr>
          <w:rFonts w:ascii="Times New Roman" w:eastAsia="Calibri" w:hAnsi="Times New Roman" w:cs="Times New Roman"/>
          <w:sz w:val="24"/>
          <w:szCs w:val="28"/>
        </w:rPr>
        <w:t>Качество образовательных услуг, оказываемых в ДОУ, находится на достаточном уровне, о чем свидетельствуют отзывы родителей воспитанников ДОУ.</w:t>
      </w:r>
    </w:p>
    <w:p w:rsidR="0096512D" w:rsidRDefault="00B57DEF">
      <w:pPr>
        <w:widowControl w:val="0"/>
        <w:spacing w:after="0" w:line="240" w:lineRule="auto"/>
        <w:ind w:firstLine="680"/>
        <w:jc w:val="both"/>
        <w:rPr>
          <w:rFonts w:ascii="Times New Roman" w:eastAsia="Calibri" w:hAnsi="Times New Roman" w:cs="Times New Roman"/>
          <w:sz w:val="24"/>
          <w:szCs w:val="28"/>
        </w:rPr>
      </w:pPr>
      <w:r>
        <w:rPr>
          <w:rFonts w:ascii="Times New Roman" w:eastAsia="Calibri" w:hAnsi="Times New Roman" w:cs="Times New Roman"/>
          <w:sz w:val="24"/>
          <w:szCs w:val="28"/>
        </w:rPr>
        <w:t>По результатам педагогической диагностики в соответствии с ФГОС ДО</w:t>
      </w:r>
      <w:r w:rsidR="001A2228">
        <w:rPr>
          <w:rFonts w:ascii="Times New Roman" w:eastAsia="Calibri" w:hAnsi="Times New Roman" w:cs="Times New Roman"/>
          <w:sz w:val="24"/>
          <w:szCs w:val="28"/>
        </w:rPr>
        <w:t xml:space="preserve"> </w:t>
      </w:r>
      <w:r>
        <w:rPr>
          <w:rFonts w:ascii="Times New Roman" w:eastAsia="Calibri" w:hAnsi="Times New Roman" w:cs="Times New Roman"/>
          <w:sz w:val="24"/>
          <w:szCs w:val="28"/>
        </w:rPr>
        <w:t>в познавательном развитии воспитанников отмечается значительное накопление информационного багажа об окружающем мире, осмысление понятий о знаках, символах, времени. У детей    старшего    дошкольного возраста  достаточно  хорошо развита  познавательная  активность,   логические      операции   (сравнение,   анализ, обобщение,   классификация). В познавательном арсенале детей имеются различные средства и способы познания окружающего мира (познавательная литература, наблюдения, опыты, игры-экспериментирования). Хорошему     освоению      знаний     способствует организация непосредственно образовательной деятельности с использование разнообразных форм и видов детской деятельности: развивающие игры, игры-экспериментирования, совместная деятельность педагогов с детьми, создание предметно-развивающей среды. Для более эффективного осуществления образовательной деятельности необходима организация индивидуального подхода.</w:t>
      </w:r>
    </w:p>
    <w:p w:rsidR="0096512D" w:rsidRDefault="00B57DEF">
      <w:pPr>
        <w:widowControl w:val="0"/>
        <w:spacing w:after="0" w:line="240" w:lineRule="auto"/>
        <w:ind w:firstLine="680"/>
        <w:jc w:val="both"/>
        <w:rPr>
          <w:rFonts w:ascii="Times New Roman" w:eastAsia="Calibri" w:hAnsi="Times New Roman" w:cs="Times New Roman"/>
          <w:sz w:val="24"/>
          <w:szCs w:val="28"/>
        </w:rPr>
      </w:pPr>
      <w:r>
        <w:rPr>
          <w:rFonts w:ascii="Times New Roman" w:eastAsia="Calibri" w:hAnsi="Times New Roman" w:cs="Times New Roman"/>
          <w:sz w:val="24"/>
          <w:szCs w:val="28"/>
        </w:rPr>
        <w:t>Особое внимание при организации образовательного процесса отводится работе с родителями, которая включает в себя:</w:t>
      </w:r>
    </w:p>
    <w:p w:rsidR="0096512D" w:rsidRDefault="00B57DEF">
      <w:pPr>
        <w:numPr>
          <w:ilvl w:val="0"/>
          <w:numId w:val="20"/>
        </w:numPr>
        <w:spacing w:after="0" w:line="240" w:lineRule="auto"/>
        <w:ind w:left="426" w:hanging="426"/>
        <w:jc w:val="both"/>
        <w:rPr>
          <w:rFonts w:ascii="Times New Roman" w:eastAsia="Calibri" w:hAnsi="Times New Roman" w:cs="Times New Roman"/>
          <w:sz w:val="24"/>
          <w:szCs w:val="28"/>
        </w:rPr>
      </w:pPr>
      <w:r>
        <w:rPr>
          <w:rFonts w:ascii="Times New Roman" w:eastAsia="Calibri" w:hAnsi="Times New Roman" w:cs="Times New Roman"/>
          <w:sz w:val="24"/>
          <w:szCs w:val="28"/>
        </w:rPr>
        <w:t>адаптационный  период: знакомство с ДОУ (договор, экскурсия, знакомство с лицензией,  Уставом ДОУ, ООП и другими локальными  актами);</w:t>
      </w:r>
    </w:p>
    <w:p w:rsidR="0096512D" w:rsidRDefault="00B57DEF">
      <w:pPr>
        <w:numPr>
          <w:ilvl w:val="0"/>
          <w:numId w:val="20"/>
        </w:numPr>
        <w:spacing w:after="0" w:line="240" w:lineRule="auto"/>
        <w:ind w:left="426" w:hanging="426"/>
        <w:jc w:val="both"/>
        <w:rPr>
          <w:rFonts w:ascii="Times New Roman" w:eastAsia="Calibri" w:hAnsi="Times New Roman" w:cs="Times New Roman"/>
          <w:sz w:val="24"/>
          <w:szCs w:val="28"/>
        </w:rPr>
      </w:pPr>
      <w:r>
        <w:rPr>
          <w:rFonts w:ascii="Times New Roman" w:eastAsia="Calibri" w:hAnsi="Times New Roman" w:cs="Times New Roman"/>
          <w:sz w:val="24"/>
          <w:szCs w:val="28"/>
        </w:rPr>
        <w:t>выявление  потребностей, интересов  и возможностей  семьи, разработка  системы мероприятий и подбор дифференцированных  форм работы;</w:t>
      </w:r>
    </w:p>
    <w:p w:rsidR="0096512D" w:rsidRDefault="00B57DEF">
      <w:pPr>
        <w:widowControl w:val="0"/>
        <w:numPr>
          <w:ilvl w:val="0"/>
          <w:numId w:val="20"/>
        </w:numPr>
        <w:spacing w:after="0" w:line="240" w:lineRule="auto"/>
        <w:ind w:left="426" w:hanging="426"/>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совместные с родителями праздники и развлечения, проекты, акции и другие мероприятия.</w:t>
      </w:r>
    </w:p>
    <w:p w:rsidR="0096512D" w:rsidRDefault="00B57DEF">
      <w:pPr>
        <w:widowControl w:val="0"/>
        <w:spacing w:after="0" w:line="240" w:lineRule="auto"/>
        <w:ind w:firstLine="680"/>
        <w:jc w:val="both"/>
        <w:rPr>
          <w:rFonts w:ascii="Times New Roman" w:eastAsia="Calibri" w:hAnsi="Times New Roman" w:cs="Times New Roman"/>
          <w:spacing w:val="-7"/>
          <w:sz w:val="24"/>
          <w:szCs w:val="28"/>
        </w:rPr>
      </w:pPr>
      <w:r>
        <w:rPr>
          <w:rFonts w:ascii="Times New Roman" w:eastAsia="Calibri" w:hAnsi="Times New Roman" w:cs="Times New Roman"/>
          <w:sz w:val="24"/>
          <w:szCs w:val="28"/>
        </w:rPr>
        <w:t>Анализ степени удовлетворенности качеством образовательного процесса взрослых субъектов образовательного процесса показывает, что:</w:t>
      </w:r>
    </w:p>
    <w:p w:rsidR="0096512D" w:rsidRDefault="00B57DEF">
      <w:pPr>
        <w:numPr>
          <w:ilvl w:val="0"/>
          <w:numId w:val="18"/>
        </w:numPr>
        <w:tabs>
          <w:tab w:val="num" w:pos="426"/>
        </w:tabs>
        <w:spacing w:after="0" w:line="240" w:lineRule="auto"/>
        <w:ind w:left="426" w:hanging="426"/>
        <w:jc w:val="both"/>
        <w:rPr>
          <w:rFonts w:ascii="Times New Roman" w:eastAsia="Calibri" w:hAnsi="Times New Roman" w:cs="Times New Roman"/>
          <w:sz w:val="24"/>
          <w:szCs w:val="28"/>
        </w:rPr>
      </w:pPr>
      <w:r>
        <w:rPr>
          <w:rFonts w:ascii="Times New Roman" w:eastAsia="Calibri" w:hAnsi="Times New Roman" w:cs="Times New Roman"/>
          <w:sz w:val="24"/>
          <w:szCs w:val="28"/>
        </w:rPr>
        <w:t>большинство родителей положительно оценивают качество предоставляемых образовательных услуг (90%), просветительских услуг (87,5%); однако о высоком качестве физкультурно-оздоровительных услуг высказались только 75% опрошенных;</w:t>
      </w:r>
    </w:p>
    <w:p w:rsidR="0096512D" w:rsidRDefault="00B57DEF">
      <w:pPr>
        <w:numPr>
          <w:ilvl w:val="0"/>
          <w:numId w:val="18"/>
        </w:numPr>
        <w:tabs>
          <w:tab w:val="left" w:pos="0"/>
          <w:tab w:val="num" w:pos="426"/>
        </w:tabs>
        <w:spacing w:after="0" w:line="240" w:lineRule="auto"/>
        <w:ind w:left="426" w:hanging="426"/>
        <w:jc w:val="both"/>
        <w:rPr>
          <w:rFonts w:ascii="Times New Roman" w:eastAsia="Calibri" w:hAnsi="Times New Roman" w:cs="Times New Roman"/>
          <w:sz w:val="24"/>
          <w:szCs w:val="28"/>
        </w:rPr>
      </w:pPr>
      <w:r>
        <w:rPr>
          <w:rFonts w:ascii="Times New Roman" w:eastAsia="Calibri" w:hAnsi="Times New Roman" w:cs="Times New Roman"/>
          <w:sz w:val="24"/>
          <w:szCs w:val="28"/>
        </w:rPr>
        <w:t>о достаточно высоком качестве образовательного процесса в детском саду говорят 92% педагогических сотрудников учреждения, вместе с тем большинство из них (88%) отмечают трудности в использовании инновационных технологий, т.к нет соответствующей материально-технической базы для их внедрения.</w:t>
      </w:r>
    </w:p>
    <w:p w:rsidR="0096512D" w:rsidRDefault="0096512D">
      <w:pPr>
        <w:shd w:val="clear" w:color="auto" w:fill="FFFFFF"/>
        <w:spacing w:after="0" w:line="240" w:lineRule="auto"/>
        <w:ind w:firstLine="567"/>
        <w:jc w:val="both"/>
        <w:rPr>
          <w:rFonts w:ascii="Times New Roman" w:eastAsia="Calibri" w:hAnsi="Times New Roman" w:cs="Times New Roman"/>
          <w:sz w:val="24"/>
          <w:szCs w:val="28"/>
        </w:rPr>
      </w:pPr>
    </w:p>
    <w:p w:rsidR="0096512D" w:rsidRDefault="00B57DEF">
      <w:pPr>
        <w:shd w:val="clear" w:color="auto" w:fill="FFFFFF"/>
        <w:spacing w:after="0" w:line="240" w:lineRule="auto"/>
        <w:ind w:firstLine="567"/>
        <w:jc w:val="both"/>
        <w:rPr>
          <w:rFonts w:ascii="Times New Roman" w:eastAsia="Calibri" w:hAnsi="Times New Roman" w:cs="Times New Roman"/>
          <w:b/>
          <w:sz w:val="24"/>
          <w:szCs w:val="28"/>
        </w:rPr>
      </w:pPr>
      <w:r>
        <w:rPr>
          <w:rFonts w:ascii="Times New Roman" w:eastAsia="Calibri" w:hAnsi="Times New Roman" w:cs="Times New Roman"/>
          <w:b/>
          <w:sz w:val="24"/>
          <w:szCs w:val="28"/>
        </w:rPr>
        <w:t>Проблемы, выявленные в организации образовательной деятельности ДОУ:</w:t>
      </w:r>
    </w:p>
    <w:p w:rsidR="0096512D" w:rsidRDefault="00B57DEF">
      <w:pPr>
        <w:numPr>
          <w:ilvl w:val="0"/>
          <w:numId w:val="19"/>
        </w:numPr>
        <w:shd w:val="clear" w:color="auto" w:fill="FFFFFF"/>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современные инновационные технологии применяются воспитателями не в системе, педагоги недостаточно транслируют опыт применения современных методов обучения и воспитания дошкольников;</w:t>
      </w:r>
    </w:p>
    <w:p w:rsidR="0096512D" w:rsidRDefault="00B57DEF">
      <w:pPr>
        <w:numPr>
          <w:ilvl w:val="0"/>
          <w:numId w:val="19"/>
        </w:numPr>
        <w:shd w:val="clear" w:color="auto" w:fill="FFFFFF"/>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недостаточное внимание уделяется индивидуальным особенностям дошкольникам;</w:t>
      </w:r>
    </w:p>
    <w:p w:rsidR="0096512D" w:rsidRDefault="00B57DEF">
      <w:pPr>
        <w:numPr>
          <w:ilvl w:val="0"/>
          <w:numId w:val="19"/>
        </w:num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идет вытеснение  игры как  основного вида деятельности дошкольника; неготовность педагогов организовывать образовательный процесс на основе учета интересов и потребностей детей в условия работы с разновозрастной группой;</w:t>
      </w:r>
    </w:p>
    <w:p w:rsidR="0096512D" w:rsidRDefault="00B57DEF">
      <w:pPr>
        <w:numPr>
          <w:ilvl w:val="0"/>
          <w:numId w:val="19"/>
        </w:num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преобладание  репродуктивных  форм организации образовательного процесса, тормозящих  раскрытию индивидуальности  и творческого  потенциала воспитанника;</w:t>
      </w:r>
    </w:p>
    <w:p w:rsidR="0096512D" w:rsidRDefault="00B57DEF">
      <w:pPr>
        <w:numPr>
          <w:ilvl w:val="0"/>
          <w:numId w:val="19"/>
        </w:num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снижение уровня мотивационной  готовности  детей к школе;</w:t>
      </w:r>
    </w:p>
    <w:p w:rsidR="0096512D" w:rsidRDefault="0096512D">
      <w:pPr>
        <w:shd w:val="clear" w:color="auto" w:fill="FFFFFF"/>
        <w:spacing w:after="0" w:line="240" w:lineRule="auto"/>
        <w:ind w:firstLine="567"/>
        <w:jc w:val="both"/>
        <w:rPr>
          <w:rFonts w:ascii="Times New Roman" w:eastAsia="Calibri" w:hAnsi="Times New Roman" w:cs="Times New Roman"/>
          <w:sz w:val="24"/>
          <w:szCs w:val="28"/>
        </w:rPr>
      </w:pPr>
    </w:p>
    <w:p w:rsidR="0096512D" w:rsidRDefault="00B57DEF">
      <w:pPr>
        <w:ind w:firstLine="708"/>
        <w:jc w:val="both"/>
        <w:rPr>
          <w:rFonts w:ascii="Times New Roman" w:eastAsia="Calibri" w:hAnsi="Times New Roman" w:cs="Times New Roman"/>
          <w:sz w:val="24"/>
          <w:szCs w:val="28"/>
        </w:rPr>
      </w:pPr>
      <w:r>
        <w:rPr>
          <w:rFonts w:ascii="Times New Roman" w:eastAsia="Calibri" w:hAnsi="Times New Roman" w:cs="Times New Roman"/>
          <w:spacing w:val="-10"/>
          <w:sz w:val="24"/>
          <w:szCs w:val="28"/>
        </w:rPr>
        <w:t xml:space="preserve">Работа по единой регламентированной программе приводит  к единообразию и традиционности форм, содержания и методов педагогического процесса, ограничивает возможности для педагогического творчества. Педагоги в своей работе в большей мере ориентируются на усредненные нормативы  развития, характерные для того или иного возраста, не обращая внимания на индивидуальные особенности воспитанников. </w:t>
      </w:r>
      <w:r>
        <w:rPr>
          <w:rFonts w:ascii="Times New Roman" w:eastAsia="Calibri" w:hAnsi="Times New Roman" w:cs="Times New Roman"/>
          <w:sz w:val="24"/>
          <w:szCs w:val="28"/>
        </w:rPr>
        <w:t xml:space="preserve">Организованные формы работы с детьми занимают более 30% от общего времени, предпочтение отдается групповым формам работы (занятия, групповые развлечения и игры).Педагоги учреждения отдают предпочтение традиционным  формам работы с детьми в ущерб развивающим, испытывают затруднения в ведении образовательной работы в условиях дифференциации и индивидуализации образования, ориентируются на усредненные показатели развития группы. </w:t>
      </w:r>
    </w:p>
    <w:p w:rsidR="0096512D" w:rsidRDefault="00B57DEF">
      <w:pPr>
        <w:pStyle w:val="af3"/>
        <w:numPr>
          <w:ilvl w:val="1"/>
          <w:numId w:val="15"/>
        </w:numPr>
        <w:jc w:val="both"/>
        <w:rPr>
          <w:rFonts w:ascii="Times New Roman" w:eastAsia="Calibri" w:hAnsi="Times New Roman" w:cs="Times New Roman"/>
          <w:sz w:val="24"/>
          <w:szCs w:val="28"/>
        </w:rPr>
      </w:pPr>
      <w:r>
        <w:rPr>
          <w:rFonts w:ascii="Times New Roman" w:hAnsi="Times New Roman"/>
          <w:b/>
          <w:sz w:val="28"/>
          <w:szCs w:val="28"/>
        </w:rPr>
        <w:t>Кадровое обеспечение образовательной деятельности ДОУ</w:t>
      </w:r>
    </w:p>
    <w:p w:rsidR="0096512D" w:rsidRDefault="00B57DEF">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bCs/>
          <w:spacing w:val="-11"/>
          <w:sz w:val="24"/>
          <w:szCs w:val="28"/>
        </w:rPr>
      </w:pPr>
      <w:r>
        <w:rPr>
          <w:rFonts w:ascii="Times New Roman" w:eastAsia="Times New Roman" w:hAnsi="Times New Roman" w:cs="Calibri"/>
          <w:bCs/>
          <w:spacing w:val="-11"/>
          <w:sz w:val="24"/>
          <w:szCs w:val="28"/>
        </w:rPr>
        <w:t>Управление деятельностью всех работников учреждения осуществляет администрация ДОУ в лице: заведующего</w:t>
      </w:r>
      <w:r w:rsidR="00EC6785">
        <w:rPr>
          <w:rFonts w:ascii="Times New Roman" w:eastAsia="Times New Roman" w:hAnsi="Times New Roman" w:cs="Calibri"/>
          <w:bCs/>
          <w:spacing w:val="-11"/>
          <w:sz w:val="24"/>
          <w:szCs w:val="28"/>
        </w:rPr>
        <w:t xml:space="preserve"> детского сада  О.Г.Карамышева,</w:t>
      </w:r>
      <w:r>
        <w:rPr>
          <w:rFonts w:ascii="Times New Roman" w:eastAsia="Times New Roman" w:hAnsi="Times New Roman" w:cs="Calibri"/>
          <w:bCs/>
          <w:spacing w:val="-11"/>
          <w:sz w:val="24"/>
          <w:szCs w:val="28"/>
        </w:rPr>
        <w:t xml:space="preserve"> старшего воспитателя О.В.Наумова, старшего воспитателя М.Н.Козловская.</w:t>
      </w:r>
    </w:p>
    <w:p w:rsidR="0096512D" w:rsidRDefault="00B57DEF">
      <w:pPr>
        <w:spacing w:after="0" w:line="240" w:lineRule="auto"/>
        <w:ind w:left="284"/>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Кадровый состав детского сада можно представить в следующем виде. </w:t>
      </w:r>
    </w:p>
    <w:p w:rsidR="0096512D" w:rsidRDefault="0096512D">
      <w:pPr>
        <w:pStyle w:val="af3"/>
        <w:spacing w:after="0" w:line="240" w:lineRule="auto"/>
        <w:ind w:left="644"/>
        <w:jc w:val="center"/>
        <w:rPr>
          <w:rFonts w:ascii="Times New Roman" w:eastAsia="Times New Roman" w:hAnsi="Times New Roman" w:cs="Times New Roman"/>
          <w:sz w:val="24"/>
          <w:szCs w:val="28"/>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9"/>
        <w:gridCol w:w="1662"/>
        <w:gridCol w:w="2110"/>
        <w:gridCol w:w="1909"/>
        <w:gridCol w:w="1312"/>
        <w:gridCol w:w="1442"/>
      </w:tblGrid>
      <w:tr w:rsidR="00A727C5" w:rsidTr="00DD3514">
        <w:trPr>
          <w:trHeight w:val="6810"/>
        </w:trPr>
        <w:tc>
          <w:tcPr>
            <w:tcW w:w="2035" w:type="dxa"/>
            <w:noWrap/>
          </w:tcPr>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Карамышева Ольга Григорьевна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Наумова Ольга Валентиновна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Козловская Марина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Николаевнна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Щукина Светлана Владимировна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Овсянникова Людмила Павловна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Феодорова Татьяна Алексеевна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Кашкарова Наталья Васильевна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Тернавская Анна Геннадьевна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Горелова Галина Николаевна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Сухорева Олеся Александровна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Козлова Людмила Александровна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Баянова Ольга Александровна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Отводникова Ольга Анатольевна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Кулибякина Олеся </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Алимпиева Марина Владимировна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Капустина Светлана Николаевна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Поддубская Татьяна Александровна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Солодовникова Ирина Николаевна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Глущенко Римма Нуритдиновна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Плотникова Татьяна Алексеевна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Заяц Татьяна Михайловна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tc>
        <w:tc>
          <w:tcPr>
            <w:tcW w:w="1639" w:type="dxa"/>
            <w:noWrap/>
          </w:tcPr>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Заведующий</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Старший 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Старший 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Педагог-психолог</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EC6785" w:rsidRDefault="00EC678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EC6785" w:rsidRDefault="00EC678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Музыкальный руководитель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Музыкальный руководитель</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Логопед</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tc>
        <w:tc>
          <w:tcPr>
            <w:tcW w:w="2079" w:type="dxa"/>
            <w:noWrap/>
          </w:tcPr>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Высшее педагогическое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Высшее, профессиональное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Высшее. профессиональное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Высшее, профессиональное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Высшее, педагогическое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Среднее, специальное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Среднее, специальное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Среднее, специальное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Среднее, специальное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Среднее, специальное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Среднее, специальное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EC6785" w:rsidRDefault="00EC678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Среднее, специальное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Высшее, педагогическое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Среднее, педагогическое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EC678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Среднее, </w:t>
            </w:r>
            <w:r w:rsidR="00A727C5">
              <w:rPr>
                <w:rFonts w:ascii="Times New Roman" w:eastAsia="Times New Roman" w:hAnsi="Times New Roman" w:cs="Times New Roman"/>
                <w:sz w:val="24"/>
                <w:szCs w:val="28"/>
                <w:lang w:eastAsia="ru-RU"/>
              </w:rPr>
              <w:t>педагогическое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Среднее, специальное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Высшее, педагогическое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Среднее, специальное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Высшее, профессиональное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Высшее, профессиональное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Высшее, педагогическое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tc>
        <w:tc>
          <w:tcPr>
            <w:tcW w:w="1925" w:type="dxa"/>
            <w:noWrap/>
          </w:tcPr>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Соответствие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Соответствие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Первая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Первая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Первая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Первая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EC678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Соответствие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Первая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Первая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Соответствие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Соответствие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Нет категории</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Высшая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Первая</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Соответствие</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tc>
        <w:tc>
          <w:tcPr>
            <w:tcW w:w="1322" w:type="dxa"/>
            <w:noWrap/>
          </w:tcPr>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37 лет</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38 лет</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 лет</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4года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44 года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31год</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10лет</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 года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 лет</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года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 лет</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 года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 года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EC6785" w:rsidRDefault="00EC678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лет</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9 лет</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 года</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EC6785" w:rsidRDefault="00EC678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 лет</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 лет</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 год</w:t>
            </w: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p>
          <w:p w:rsidR="00A727C5" w:rsidRDefault="00A727C5" w:rsidP="00DD351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 лет</w:t>
            </w:r>
          </w:p>
        </w:tc>
        <w:tc>
          <w:tcPr>
            <w:tcW w:w="1454" w:type="dxa"/>
            <w:noWrap/>
          </w:tcPr>
          <w:p w:rsidR="00A727C5" w:rsidRDefault="00A727C5" w:rsidP="00DD3514">
            <w:pPr>
              <w:spacing w:after="0" w:line="240" w:lineRule="auto"/>
              <w:jc w:val="both"/>
              <w:rPr>
                <w:rFonts w:ascii="Times New Roman" w:eastAsia="Times New Roman" w:hAnsi="Times New Roman" w:cs="Times New Roman"/>
                <w:sz w:val="24"/>
                <w:szCs w:val="28"/>
                <w:lang w:eastAsia="ru-RU"/>
              </w:rPr>
            </w:pPr>
          </w:p>
        </w:tc>
      </w:tr>
    </w:tbl>
    <w:p w:rsidR="0096512D" w:rsidRDefault="0096512D">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A727C5" w:rsidRDefault="00A727C5">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A727C5" w:rsidRDefault="00A727C5">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96512D" w:rsidRDefault="00B57DEF">
      <w:pPr>
        <w:shd w:val="clear" w:color="auto" w:fill="FFFFFF"/>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lastRenderedPageBreak/>
        <w:t xml:space="preserve">Для эффективной организации образовательной деятельности ДОУ необходимы педагоги, готовые к переобучению,  постоянно совершенствующие свое профессиональное мастерство, проявляющие инициативность, способность творчески мыслить и находить нестандартные решения. </w:t>
      </w:r>
    </w:p>
    <w:p w:rsidR="0096512D" w:rsidRDefault="00B57DEF">
      <w:pPr>
        <w:shd w:val="clear" w:color="auto" w:fill="FFFFFF"/>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Количество педагогических сотруд</w:t>
      </w:r>
      <w:r w:rsidR="009D5BBC">
        <w:rPr>
          <w:rFonts w:ascii="Times New Roman" w:eastAsia="Calibri" w:hAnsi="Times New Roman" w:cs="Times New Roman"/>
          <w:sz w:val="24"/>
          <w:szCs w:val="28"/>
        </w:rPr>
        <w:t xml:space="preserve">ников по штатному расписанию - 20, фактическое количество – 20:  1, </w:t>
      </w:r>
      <w:r>
        <w:rPr>
          <w:rFonts w:ascii="Times New Roman" w:eastAsia="Calibri" w:hAnsi="Times New Roman" w:cs="Times New Roman"/>
          <w:sz w:val="24"/>
          <w:szCs w:val="28"/>
        </w:rPr>
        <w:t>ст. – воспитателей,</w:t>
      </w:r>
      <w:r w:rsidR="009D5BBC">
        <w:rPr>
          <w:rFonts w:ascii="Times New Roman" w:eastAsia="Calibri" w:hAnsi="Times New Roman" w:cs="Times New Roman"/>
          <w:sz w:val="24"/>
          <w:szCs w:val="28"/>
        </w:rPr>
        <w:t xml:space="preserve"> музыкальный руководитель – 2.5 </w:t>
      </w:r>
      <w:r>
        <w:rPr>
          <w:rFonts w:ascii="Times New Roman" w:eastAsia="Calibri" w:hAnsi="Times New Roman" w:cs="Times New Roman"/>
          <w:sz w:val="24"/>
          <w:szCs w:val="28"/>
        </w:rPr>
        <w:t xml:space="preserve">ст.; </w:t>
      </w:r>
      <w:r w:rsidR="009D5BBC">
        <w:rPr>
          <w:rFonts w:ascii="Times New Roman" w:eastAsia="Calibri" w:hAnsi="Times New Roman" w:cs="Times New Roman"/>
          <w:sz w:val="24"/>
          <w:szCs w:val="28"/>
        </w:rPr>
        <w:t>логопед 1ст., педагог-психолог1  ст.</w:t>
      </w:r>
    </w:p>
    <w:p w:rsidR="0096512D" w:rsidRDefault="009D5BBC">
      <w:pPr>
        <w:shd w:val="clear" w:color="auto" w:fill="FFFFFF"/>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Кадрами  ДОУ  </w:t>
      </w:r>
      <w:r w:rsidR="00B57DEF">
        <w:rPr>
          <w:rFonts w:ascii="Times New Roman" w:eastAsia="Calibri" w:hAnsi="Times New Roman" w:cs="Times New Roman"/>
          <w:sz w:val="24"/>
          <w:szCs w:val="28"/>
        </w:rPr>
        <w:t xml:space="preserve"> полностью  обеспечено, все  педагоги  имеют пе</w:t>
      </w:r>
      <w:r>
        <w:rPr>
          <w:rFonts w:ascii="Times New Roman" w:eastAsia="Calibri" w:hAnsi="Times New Roman" w:cs="Times New Roman"/>
          <w:sz w:val="24"/>
          <w:szCs w:val="28"/>
        </w:rPr>
        <w:t>дагогическое образование, 5  педагогов  дошкольное образование получили</w:t>
      </w:r>
      <w:r w:rsidR="00B57DEF">
        <w:rPr>
          <w:rFonts w:ascii="Times New Roman" w:eastAsia="Calibri" w:hAnsi="Times New Roman" w:cs="Times New Roman"/>
          <w:sz w:val="24"/>
          <w:szCs w:val="28"/>
        </w:rPr>
        <w:t xml:space="preserve"> в результате переподготовки.</w:t>
      </w:r>
    </w:p>
    <w:p w:rsidR="0096512D" w:rsidRDefault="00B57DEF">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Таким образом, укомплек</w:t>
      </w:r>
      <w:r w:rsidR="009D5BBC">
        <w:rPr>
          <w:rFonts w:ascii="Times New Roman" w:eastAsia="Calibri" w:hAnsi="Times New Roman" w:cs="Times New Roman"/>
          <w:sz w:val="24"/>
          <w:szCs w:val="28"/>
        </w:rPr>
        <w:t>тованность кадрами составляет 100</w:t>
      </w:r>
      <w:r>
        <w:rPr>
          <w:rFonts w:ascii="Times New Roman" w:eastAsia="Calibri" w:hAnsi="Times New Roman" w:cs="Times New Roman"/>
          <w:sz w:val="24"/>
          <w:szCs w:val="28"/>
        </w:rPr>
        <w:t>%. Основу педагогического персонала в детском саду составляю</w:t>
      </w:r>
      <w:r w:rsidR="009D5BBC">
        <w:rPr>
          <w:rFonts w:ascii="Times New Roman" w:eastAsia="Calibri" w:hAnsi="Times New Roman" w:cs="Times New Roman"/>
          <w:sz w:val="24"/>
          <w:szCs w:val="28"/>
        </w:rPr>
        <w:t xml:space="preserve">т специалисты с достаточно большим </w:t>
      </w:r>
      <w:r>
        <w:rPr>
          <w:rFonts w:ascii="Times New Roman" w:eastAsia="Calibri" w:hAnsi="Times New Roman" w:cs="Times New Roman"/>
          <w:sz w:val="24"/>
          <w:szCs w:val="28"/>
        </w:rPr>
        <w:t>стажем работы, для которых характерны инициати</w:t>
      </w:r>
      <w:r w:rsidR="009D5BBC">
        <w:rPr>
          <w:rFonts w:ascii="Times New Roman" w:eastAsia="Calibri" w:hAnsi="Times New Roman" w:cs="Times New Roman"/>
          <w:sz w:val="24"/>
          <w:szCs w:val="28"/>
        </w:rPr>
        <w:t xml:space="preserve">вность, творческий подход. </w:t>
      </w:r>
    </w:p>
    <w:p w:rsidR="0096512D" w:rsidRDefault="00B57DEF">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В  ДОУ  с педагогами проводится планомерная работа по повышению их профессионального уровня, стимулированию их инновационной активности Творческий потенциал педагогического коллектива показывает тенденцию роста активности и их самостоятельности, стремления к новациям и исследованиям. В ДОУ  есть педагоги, способные работать в инновационном режиме, стремящиеся к обобщению и транслированию своего опыта, готовые к повышению квалификационной категории. </w:t>
      </w:r>
    </w:p>
    <w:p w:rsidR="0096512D" w:rsidRDefault="0096512D">
      <w:pPr>
        <w:spacing w:after="0" w:line="240" w:lineRule="auto"/>
        <w:jc w:val="both"/>
        <w:rPr>
          <w:rFonts w:ascii="Times New Roman" w:eastAsia="Calibri" w:hAnsi="Times New Roman" w:cs="Times New Roman"/>
          <w:sz w:val="24"/>
          <w:szCs w:val="28"/>
        </w:rPr>
      </w:pPr>
    </w:p>
    <w:p w:rsidR="0096512D" w:rsidRDefault="00B57DEF">
      <w:pPr>
        <w:shd w:val="clear" w:color="auto" w:fill="FFFFFF"/>
        <w:spacing w:after="0" w:line="240" w:lineRule="auto"/>
        <w:ind w:firstLine="567"/>
        <w:jc w:val="both"/>
        <w:rPr>
          <w:rFonts w:ascii="Times New Roman" w:eastAsia="Calibri" w:hAnsi="Times New Roman" w:cs="Times New Roman"/>
          <w:b/>
          <w:sz w:val="24"/>
          <w:szCs w:val="28"/>
        </w:rPr>
      </w:pPr>
      <w:r>
        <w:rPr>
          <w:rFonts w:ascii="Times New Roman" w:eastAsia="Calibri" w:hAnsi="Times New Roman" w:cs="Times New Roman"/>
          <w:b/>
          <w:sz w:val="24"/>
          <w:szCs w:val="28"/>
        </w:rPr>
        <w:t>Проблемы кадрового обеспечения образовательной деятельности ДОУ:</w:t>
      </w:r>
    </w:p>
    <w:p w:rsidR="0096512D" w:rsidRDefault="009D5BBC">
      <w:pPr>
        <w:numPr>
          <w:ilvl w:val="0"/>
          <w:numId w:val="21"/>
        </w:num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Некоторые   педагоги</w:t>
      </w:r>
      <w:r w:rsidR="00B57DEF">
        <w:rPr>
          <w:rFonts w:ascii="Times New Roman" w:eastAsia="Calibri" w:hAnsi="Times New Roman" w:cs="Times New Roman"/>
          <w:sz w:val="24"/>
          <w:szCs w:val="28"/>
        </w:rPr>
        <w:t xml:space="preserve"> имеют  недостаточный опыт работы по данной профессии, не имеют  квалификационную категорию;</w:t>
      </w:r>
    </w:p>
    <w:p w:rsidR="0096512D" w:rsidRDefault="00B57DEF">
      <w:pPr>
        <w:numPr>
          <w:ilvl w:val="0"/>
          <w:numId w:val="21"/>
        </w:num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инертность, недостаточно высокий уровень аналитико-прогностических и проектировочных умений ряда педагогов не позволяет им достойно представить опыт своей работы;</w:t>
      </w:r>
    </w:p>
    <w:p w:rsidR="0096512D" w:rsidRDefault="00B57DEF">
      <w:pPr>
        <w:numPr>
          <w:ilvl w:val="0"/>
          <w:numId w:val="21"/>
        </w:num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использование педагогами стандартных, классических форм работы с детьми и родителями;</w:t>
      </w:r>
    </w:p>
    <w:p w:rsidR="0096512D" w:rsidRDefault="00B57DEF">
      <w:pPr>
        <w:numPr>
          <w:ilvl w:val="0"/>
          <w:numId w:val="21"/>
        </w:num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применение одних и тех же приёмов работы с детьми и родителями, имеющими разные потребности;</w:t>
      </w:r>
    </w:p>
    <w:p w:rsidR="0096512D" w:rsidRDefault="00B57DEF">
      <w:pPr>
        <w:numPr>
          <w:ilvl w:val="0"/>
          <w:numId w:val="21"/>
        </w:num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низкий уровень владения ИКТ некоторых педагогов и умения применять их в образовательном процессе;</w:t>
      </w:r>
    </w:p>
    <w:p w:rsidR="0096512D" w:rsidRDefault="0096512D" w:rsidP="009D5BBC">
      <w:pPr>
        <w:spacing w:after="0" w:line="240" w:lineRule="auto"/>
        <w:ind w:left="360"/>
        <w:jc w:val="both"/>
        <w:rPr>
          <w:rFonts w:ascii="Times New Roman" w:eastAsia="Calibri" w:hAnsi="Times New Roman" w:cs="Times New Roman"/>
          <w:sz w:val="24"/>
          <w:szCs w:val="28"/>
        </w:rPr>
      </w:pPr>
    </w:p>
    <w:p w:rsidR="0096512D" w:rsidRDefault="00B57DEF">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Таким образом, остаются актуальными проблемы, связанные с деятельностью педагогов по трансляции передового педагогического опыта, освоением и применением ИКТ в образовательном процессе, с трудностями перехода от консервативной учебной модели к партнерской совместной деятельности детей и взрослых, ведением документации в соответствии с ФГОС.</w:t>
      </w:r>
    </w:p>
    <w:p w:rsidR="0096512D" w:rsidRDefault="0096512D">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Cs w:val="28"/>
        </w:rPr>
      </w:pPr>
    </w:p>
    <w:p w:rsidR="0096512D" w:rsidRDefault="00B57DEF">
      <w:pPr>
        <w:shd w:val="clear" w:color="auto" w:fill="FFFFFF"/>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4. Программно-методическое и материально-техническое обеспечение образовательной деятельности ДОУ. Предметно-развивающая среда ДОУ</w:t>
      </w:r>
    </w:p>
    <w:p w:rsidR="0096512D" w:rsidRDefault="0096512D">
      <w:pPr>
        <w:shd w:val="clear" w:color="auto" w:fill="FFFFFF"/>
        <w:spacing w:after="0" w:line="240" w:lineRule="auto"/>
        <w:ind w:firstLine="567"/>
        <w:jc w:val="both"/>
        <w:rPr>
          <w:rFonts w:ascii="Times New Roman" w:eastAsia="Calibri" w:hAnsi="Times New Roman" w:cs="Times New Roman"/>
          <w:b/>
          <w:sz w:val="28"/>
          <w:szCs w:val="28"/>
        </w:rPr>
      </w:pPr>
    </w:p>
    <w:p w:rsidR="0096512D" w:rsidRDefault="00B57DE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настоящее время  ДОУ осуществляет образовательный процесс с детьми  по  Основной общеобразовательной  программе ДОУ, выстроенной в соответствии с программой «От  рождения  до школы» под редакцией Н.Е.Вераксы, Т.С.Комаровой,   М.А. Васильевой  в соответствии с ФГОС ДО. Программа предусматривает  воспитание  и развитие  детей  по  пяти  образовательным областям: речевая, познавательная социально- коммуникативная, физическая и художественно-эстетическая. Образовательный процесс в ДОУ строится в соответствии с учебным и годовым планом, рабочей  программой воспитателя. </w:t>
      </w:r>
    </w:p>
    <w:p w:rsidR="0096512D" w:rsidRDefault="00B57DEF">
      <w:pPr>
        <w:spacing w:after="0" w:line="240" w:lineRule="auto"/>
        <w:jc w:val="both"/>
        <w:rPr>
          <w:rFonts w:ascii="Times New Roman" w:eastAsia="Times New Roman" w:hAnsi="Times New Roman" w:cs="Calibri"/>
          <w:sz w:val="24"/>
          <w:szCs w:val="28"/>
        </w:rPr>
      </w:pPr>
      <w:r>
        <w:rPr>
          <w:rFonts w:ascii="Times New Roman" w:eastAsia="Times New Roman" w:hAnsi="Times New Roman" w:cs="Calibri"/>
          <w:sz w:val="24"/>
          <w:szCs w:val="28"/>
        </w:rPr>
        <w:t xml:space="preserve">В учреждении созданы условия для  разностороннего развития и оздоровления детей. Несмотря на отсутствие музыкального и физкультурного зала, имеется минимальный набор необходимого оборудования  для осуществления разных видов образовательной деятельности. Предметно-развивающая среда образовательного учреждения отвечает </w:t>
      </w:r>
      <w:r>
        <w:rPr>
          <w:rFonts w:ascii="Times New Roman" w:eastAsia="Times New Roman" w:hAnsi="Times New Roman" w:cs="Calibri"/>
          <w:sz w:val="24"/>
          <w:szCs w:val="28"/>
        </w:rPr>
        <w:lastRenderedPageBreak/>
        <w:t>требованиям организации образовательной деятельности в рамках реализации основной образовательной программы учреждения не в полном объеме. Образовательный процесс оснащен необходимыми учебно-методическими материалами для полноценной реализации образовательной программы детского сада, наглядными пособиями.  В помещении имеется здоровьесберегающее оборудование: оборудование для организации двигательной активности детей – центр двигательной активности.</w:t>
      </w:r>
    </w:p>
    <w:p w:rsidR="0096512D" w:rsidRDefault="00B57DE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Предметно-пространственное окружение ДОУ эстетически продумано и оформлено. В группе создана своя предметно-развивающая среда, созвучная тем программам и технологиям, по которым работают педагоги.</w:t>
      </w:r>
    </w:p>
    <w:p w:rsidR="0096512D" w:rsidRDefault="001C6BF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Группы</w:t>
      </w:r>
      <w:r w:rsidR="00B57DEF">
        <w:rPr>
          <w:rFonts w:ascii="Times New Roman" w:eastAsia="Times New Roman" w:hAnsi="Times New Roman" w:cs="Times New Roman"/>
          <w:sz w:val="24"/>
          <w:szCs w:val="28"/>
          <w:lang w:eastAsia="ru-RU"/>
        </w:rPr>
        <w:t xml:space="preserve"> имеет групповое помещение, приёмную, кухонный блок, туалетную комнату. Групповые комнаты включают игровую, познавательную, обеденную зоны. Группы оборудованы необходимой мебелью, мягким инвентарём. 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 </w:t>
      </w:r>
    </w:p>
    <w:p w:rsidR="0096512D" w:rsidRDefault="00B57DEF">
      <w:pPr>
        <w:shd w:val="clear" w:color="auto" w:fill="FFFFFF"/>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Calibri"/>
          <w:sz w:val="24"/>
          <w:szCs w:val="28"/>
        </w:rPr>
        <w:t>Учреждение оснащено современными техн</w:t>
      </w:r>
      <w:r w:rsidR="009D5BBC">
        <w:rPr>
          <w:rFonts w:ascii="Times New Roman" w:eastAsia="Times New Roman" w:hAnsi="Times New Roman" w:cs="Calibri"/>
          <w:sz w:val="24"/>
          <w:szCs w:val="28"/>
        </w:rPr>
        <w:t>ическими средствами: компьютером</w:t>
      </w:r>
      <w:r>
        <w:rPr>
          <w:rFonts w:ascii="Times New Roman" w:eastAsia="Times New Roman" w:hAnsi="Times New Roman" w:cs="Calibri"/>
          <w:sz w:val="24"/>
          <w:szCs w:val="28"/>
        </w:rPr>
        <w:t>, принтером, ноутбуком</w:t>
      </w:r>
      <w:r w:rsidR="009D5BBC">
        <w:rPr>
          <w:rFonts w:ascii="Times New Roman" w:eastAsia="Times New Roman" w:hAnsi="Times New Roman" w:cs="Calibri"/>
          <w:sz w:val="24"/>
          <w:szCs w:val="28"/>
        </w:rPr>
        <w:t>и</w:t>
      </w:r>
      <w:r>
        <w:rPr>
          <w:rFonts w:ascii="Times New Roman" w:eastAsia="Times New Roman" w:hAnsi="Times New Roman" w:cs="Calibri"/>
          <w:sz w:val="24"/>
          <w:szCs w:val="28"/>
        </w:rPr>
        <w:t>, музыкальным центром. Имеется электронная почта.</w:t>
      </w:r>
      <w:r w:rsidR="001C6BFF">
        <w:rPr>
          <w:rFonts w:ascii="Times New Roman" w:eastAsia="Times New Roman" w:hAnsi="Times New Roman" w:cs="Calibri"/>
          <w:sz w:val="24"/>
          <w:szCs w:val="28"/>
        </w:rPr>
        <w:t xml:space="preserve"> Есть д</w:t>
      </w:r>
      <w:r>
        <w:rPr>
          <w:rFonts w:ascii="Times New Roman" w:eastAsia="Times New Roman" w:hAnsi="Times New Roman" w:cs="Calibri"/>
          <w:sz w:val="24"/>
          <w:szCs w:val="28"/>
        </w:rPr>
        <w:t xml:space="preserve">оступ в сеть </w:t>
      </w:r>
      <w:r w:rsidR="001C6BFF">
        <w:rPr>
          <w:rFonts w:ascii="Times New Roman" w:eastAsia="Times New Roman" w:hAnsi="Times New Roman" w:cs="Calibri"/>
          <w:sz w:val="24"/>
          <w:szCs w:val="28"/>
        </w:rPr>
        <w:t xml:space="preserve">Интернет </w:t>
      </w:r>
      <w:r>
        <w:rPr>
          <w:rFonts w:ascii="Times New Roman" w:eastAsia="Times New Roman" w:hAnsi="Times New Roman" w:cs="Calibri"/>
          <w:sz w:val="24"/>
          <w:szCs w:val="28"/>
        </w:rPr>
        <w:t>.</w:t>
      </w:r>
      <w:r w:rsidR="001C6BFF">
        <w:rPr>
          <w:rFonts w:ascii="Times New Roman" w:eastAsia="Times New Roman" w:hAnsi="Times New Roman" w:cs="Times New Roman"/>
          <w:sz w:val="24"/>
          <w:szCs w:val="28"/>
          <w:lang w:eastAsia="ru-RU"/>
        </w:rPr>
        <w:t xml:space="preserve">В детском саду   имеются проекторы и переносные экраны, </w:t>
      </w:r>
      <w:r>
        <w:rPr>
          <w:rFonts w:ascii="Times New Roman" w:eastAsia="Times New Roman" w:hAnsi="Times New Roman" w:cs="Times New Roman"/>
          <w:sz w:val="24"/>
          <w:szCs w:val="28"/>
          <w:lang w:eastAsia="ru-RU"/>
        </w:rPr>
        <w:t>предоставляющие возможность каждому воспитателю применять современные информационные технологии в образовательном процессе.</w:t>
      </w:r>
    </w:p>
    <w:p w:rsidR="0096512D" w:rsidRDefault="0096512D">
      <w:pPr>
        <w:spacing w:after="0" w:line="240" w:lineRule="auto"/>
        <w:ind w:firstLine="708"/>
        <w:jc w:val="both"/>
        <w:rPr>
          <w:rFonts w:ascii="Times New Roman" w:eastAsia="Times New Roman" w:hAnsi="Times New Roman" w:cs="Calibri"/>
          <w:szCs w:val="28"/>
        </w:rPr>
      </w:pPr>
    </w:p>
    <w:p w:rsidR="0096512D" w:rsidRDefault="00B57DE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В соответствии с постановлением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 – телекоммуникативной сети «Интернет» и обновления информации об образовательной организации» и изменений в редакции Постановлений Правительства РФ от 20.10.2015 №1120 и от17.05.2017 №575 в МБДОУ открыт Интернет – сайт, содержащий следующую информацию: </w:t>
      </w:r>
    </w:p>
    <w:p w:rsidR="0096512D" w:rsidRDefault="00B57DEF">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 сведения об образовательной организации (дата создания образовательной организации, об учредителе, о месте нахождения образовательной организации, режиме, графике работы, контактных телефонах и об адресах электронной почты);</w:t>
      </w:r>
    </w:p>
    <w:p w:rsidR="0096512D" w:rsidRDefault="00B57DEF">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о структуре и об органах управления образовательной организации;</w:t>
      </w:r>
    </w:p>
    <w:p w:rsidR="0096512D" w:rsidRDefault="00B57DE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о федеральных государственных образовательных стандартах </w:t>
      </w:r>
    </w:p>
    <w:p w:rsidR="0096512D" w:rsidRDefault="00B57DE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о руководителе образовательной организации и о персональном составе педагогических работников с указанием уровня образования, квалификации и опыта работы; </w:t>
      </w:r>
    </w:p>
    <w:p w:rsidR="0096512D" w:rsidRDefault="00B57DE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 материально – техническом обеспечении образовательной деятельности; </w:t>
      </w:r>
    </w:p>
    <w:p w:rsidR="0096512D" w:rsidRDefault="00B57DE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 количестве вакантных мест и пр. </w:t>
      </w:r>
    </w:p>
    <w:p w:rsidR="0096512D" w:rsidRDefault="00B57DEF">
      <w:pPr>
        <w:spacing w:after="0" w:line="24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96512D" w:rsidRDefault="00B57DEF">
      <w:pPr>
        <w:shd w:val="clear" w:color="auto" w:fill="FFFFFF"/>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Пищеблок</w:t>
      </w:r>
      <w:r>
        <w:rPr>
          <w:rFonts w:ascii="Times New Roman" w:eastAsia="Times New Roman" w:hAnsi="Times New Roman" w:cs="Times New Roman"/>
          <w:sz w:val="24"/>
          <w:szCs w:val="28"/>
          <w:lang w:eastAsia="ru-RU"/>
        </w:rPr>
        <w:t> состоит из трех блоков: блок сырой продукции, вареной продукции и готовой продукции. Оборудование пищеблока соответствует требованиям СанПиН и Роспотребнадзора.</w:t>
      </w:r>
    </w:p>
    <w:p w:rsidR="0096512D" w:rsidRDefault="00EC6785">
      <w:pPr>
        <w:shd w:val="clear" w:color="auto" w:fill="FFFFFF"/>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 ДОУ имеется участ</w:t>
      </w:r>
      <w:r w:rsidR="00B57DEF">
        <w:rPr>
          <w:rFonts w:ascii="Times New Roman" w:eastAsia="Times New Roman" w:hAnsi="Times New Roman" w:cs="Times New Roman"/>
          <w:sz w:val="24"/>
          <w:szCs w:val="28"/>
          <w:lang w:eastAsia="ru-RU"/>
        </w:rPr>
        <w:t xml:space="preserve">ки для прогулок - эстетически оформленные, оборудованные  для осуществления двигательной активности на участке. Все оборудование соответствует требованиям СанПиН и Роспотребнадзора. </w:t>
      </w:r>
    </w:p>
    <w:p w:rsidR="0096512D" w:rsidRDefault="00B57DE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Развивающая  предметно-пространственная  среда  в ДОУ содержательно насыщена, доступная, безопасная, вариативная, трансформируемая и полифункциональная, соответствует возрастным возможностям детей.</w:t>
      </w:r>
    </w:p>
    <w:p w:rsidR="0096512D" w:rsidRDefault="0096512D">
      <w:pPr>
        <w:spacing w:after="0" w:line="240" w:lineRule="auto"/>
        <w:jc w:val="both"/>
        <w:rPr>
          <w:rFonts w:ascii="Times New Roman" w:eastAsia="Times New Roman" w:hAnsi="Times New Roman" w:cs="Times New Roman"/>
          <w:b/>
          <w:i/>
          <w:sz w:val="24"/>
          <w:szCs w:val="28"/>
          <w:lang w:eastAsia="ru-RU"/>
        </w:rPr>
      </w:pPr>
    </w:p>
    <w:p w:rsidR="0096512D" w:rsidRDefault="00B57DEF">
      <w:pPr>
        <w:spacing w:after="0" w:line="240" w:lineRule="auto"/>
        <w:ind w:firstLine="567"/>
        <w:jc w:val="both"/>
        <w:rPr>
          <w:rFonts w:ascii="Times New Roman" w:eastAsia="Times New Roman" w:hAnsi="Times New Roman" w:cs="Times New Roman"/>
          <w:b/>
          <w:i/>
          <w:sz w:val="24"/>
          <w:szCs w:val="28"/>
          <w:lang w:eastAsia="ru-RU"/>
        </w:rPr>
      </w:pPr>
      <w:r>
        <w:rPr>
          <w:rFonts w:ascii="Times New Roman" w:eastAsia="Times New Roman" w:hAnsi="Times New Roman" w:cs="Times New Roman"/>
          <w:b/>
          <w:i/>
          <w:sz w:val="24"/>
          <w:szCs w:val="28"/>
          <w:lang w:eastAsia="ru-RU"/>
        </w:rPr>
        <w:t>Проблемы программно-методического и материально-технического обеспечения образовательной деятельности ДОУ:</w:t>
      </w:r>
    </w:p>
    <w:p w:rsidR="0096512D" w:rsidRDefault="001C6BF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p>
    <w:p w:rsidR="0096512D" w:rsidRDefault="00B57DEF">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отсутстви</w:t>
      </w:r>
      <w:r w:rsidR="001C6BFF">
        <w:rPr>
          <w:rFonts w:ascii="Times New Roman" w:eastAsia="Calibri" w:hAnsi="Times New Roman" w:cs="Times New Roman"/>
          <w:sz w:val="24"/>
          <w:szCs w:val="28"/>
        </w:rPr>
        <w:t xml:space="preserve">е интерактивной доски, </w:t>
      </w:r>
      <w:r>
        <w:rPr>
          <w:rFonts w:ascii="Times New Roman" w:eastAsia="Calibri" w:hAnsi="Times New Roman" w:cs="Times New Roman"/>
          <w:sz w:val="24"/>
          <w:szCs w:val="28"/>
        </w:rPr>
        <w:t xml:space="preserve"> в воспитательно-образовательном процессе;</w:t>
      </w:r>
    </w:p>
    <w:p w:rsidR="0096512D" w:rsidRDefault="00B57DEF">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недостаточно игрового оборудования для организации игровой деятельности детей в соответствии с требованиями ФГОС ДО к предметно-развивающей среде.</w:t>
      </w:r>
    </w:p>
    <w:p w:rsidR="0096512D" w:rsidRDefault="0096512D">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Cs w:val="28"/>
        </w:rPr>
      </w:pPr>
    </w:p>
    <w:p w:rsidR="0096512D" w:rsidRDefault="00B57DEF">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r>
        <w:rPr>
          <w:rFonts w:ascii="Times New Roman" w:hAnsi="Times New Roman"/>
          <w:b/>
          <w:sz w:val="28"/>
          <w:szCs w:val="28"/>
        </w:rPr>
        <w:t>5.  Здоровьесбережение в ДОУ</w:t>
      </w:r>
    </w:p>
    <w:p w:rsidR="0096512D" w:rsidRDefault="0096512D">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96512D" w:rsidRDefault="00B57DEF">
      <w:pPr>
        <w:shd w:val="clear" w:color="auto" w:fill="FFFFFF"/>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Важным показателем результатов работы дошкольного учреждения является здоровье детей. В детском саду проводится работа по улучшению состояния здоровья воспитанников и внедрения современных здоровьесберегательных технологий.</w:t>
      </w:r>
    </w:p>
    <w:p w:rsidR="0096512D" w:rsidRDefault="00B57DEF">
      <w:pPr>
        <w:shd w:val="clear" w:color="auto" w:fill="FFFFFF"/>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С детьми организуются тематические, игровые занятия и игры с валеологической  направленностью, экскурсии, тематические досуги и развлечения, театрализованная деятельность, художественно-эстетическая деятельность, педагогическое проектирование, оздоровительно-игровые часы. Посещаемость и заболеваемость детей регулярно анализируется старшей медсестрой и педагогическим коллективом ДОУ. В детском саду осуществляется контроль за выполнением режима дня,  выполнения двигательного режима, графика проветривания. В учреждении была выстроена четкая система взаимодействия с учреждениями здравоохранения, обеспечивающая профилактику и коррекцию нарушений состояния здоровья как у воспитанников ДОУ, так и у сотрудников детского сада (плановые профилактические осмотры, диспансеризация).</w:t>
      </w:r>
    </w:p>
    <w:p w:rsidR="0096512D" w:rsidRDefault="00B57DEF">
      <w:pPr>
        <w:shd w:val="clear" w:color="auto" w:fill="FFFFFF"/>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В работе с родителями особое внимание уделяется консультативной помощи, оформлению тематических стендов, проведению дней открытых дверей, дней здоровья с участием родителей, индивидуальное консультирование по текущим проблемным вопросам, совместные  проекты по формированию у детей  ЗОЖ,  совместные спортивно-оздоровительные мероприятия.</w:t>
      </w:r>
    </w:p>
    <w:p w:rsidR="0096512D" w:rsidRDefault="00B57DEF">
      <w:pPr>
        <w:shd w:val="clear" w:color="auto" w:fill="FFFFFF"/>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Поддержанию и укреплению здоровья субъектов образовательного процесса способствует и соблюдение требований СанПиНа  при 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организации лечебно-профилактической и физкультурно-оздоровительной работы в ДОУ, организации питания, соблюдение санитарно-гигиенических требований (профилактические, санитарно-гигиенические и противоэпидемические мероприятия).</w:t>
      </w:r>
    </w:p>
    <w:p w:rsidR="0096512D" w:rsidRDefault="0096512D">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96512D" w:rsidRDefault="00B57DEF">
      <w:pPr>
        <w:shd w:val="clear" w:color="auto" w:fill="FFFFFF"/>
        <w:spacing w:after="0" w:line="240" w:lineRule="auto"/>
        <w:ind w:firstLine="567"/>
        <w:jc w:val="both"/>
        <w:rPr>
          <w:rFonts w:ascii="Times New Roman" w:eastAsia="Calibri" w:hAnsi="Times New Roman" w:cs="Times New Roman"/>
          <w:sz w:val="24"/>
          <w:szCs w:val="28"/>
          <w:u w:val="single"/>
        </w:rPr>
      </w:pPr>
      <w:r>
        <w:rPr>
          <w:rFonts w:ascii="Times New Roman" w:eastAsia="Times New Roman" w:hAnsi="Times New Roman" w:cs="Calibri"/>
          <w:sz w:val="24"/>
          <w:szCs w:val="28"/>
        </w:rPr>
        <w:t>Организации питания в детском саду уделяется особое внимание, т.к. здоровье детей невозможно обеспечить без рационального питания. Учреждение обеспечивает сбалансированное 3-х разовое питание воспитанников в соответствии с их возрастом, примерным десятидневным меню, разработанным отделом по питанию при РОО и одобренным органами Роспотребнадзора.  Контроль за качеством питания ,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w:t>
      </w:r>
    </w:p>
    <w:p w:rsidR="0096512D" w:rsidRDefault="0096512D">
      <w:pPr>
        <w:spacing w:after="0" w:line="240" w:lineRule="auto"/>
        <w:jc w:val="both"/>
        <w:rPr>
          <w:rFonts w:ascii="Times New Roman" w:eastAsia="Calibri" w:hAnsi="Times New Roman" w:cs="Times New Roman"/>
          <w:sz w:val="24"/>
          <w:szCs w:val="28"/>
          <w:u w:val="single"/>
        </w:rPr>
      </w:pPr>
    </w:p>
    <w:p w:rsidR="0096512D" w:rsidRDefault="00B57DEF">
      <w:pPr>
        <w:spacing w:after="0" w:line="240" w:lineRule="auto"/>
        <w:jc w:val="both"/>
        <w:rPr>
          <w:rFonts w:ascii="Times New Roman" w:eastAsia="Calibri" w:hAnsi="Times New Roman" w:cs="Times New Roman"/>
          <w:b/>
          <w:i/>
          <w:iCs/>
          <w:sz w:val="24"/>
          <w:szCs w:val="28"/>
        </w:rPr>
      </w:pPr>
      <w:r>
        <w:rPr>
          <w:rFonts w:ascii="Times New Roman" w:eastAsia="Calibri" w:hAnsi="Times New Roman" w:cs="Times New Roman"/>
          <w:b/>
          <w:bCs/>
          <w:i/>
          <w:sz w:val="24"/>
          <w:szCs w:val="28"/>
        </w:rPr>
        <w:t>Проблемы организации работы по здоровьесбережению в ДОУ:</w:t>
      </w:r>
    </w:p>
    <w:p w:rsidR="0096512D" w:rsidRPr="002F74DE" w:rsidRDefault="00B57DEF">
      <w:pPr>
        <w:numPr>
          <w:ilvl w:val="0"/>
          <w:numId w:val="22"/>
        </w:numPr>
        <w:spacing w:after="0" w:line="240" w:lineRule="auto"/>
        <w:jc w:val="both"/>
        <w:rPr>
          <w:rFonts w:ascii="Times New Roman" w:eastAsia="Calibri" w:hAnsi="Times New Roman" w:cs="Times New Roman"/>
          <w:sz w:val="24"/>
          <w:szCs w:val="28"/>
          <w:shd w:val="clear" w:color="auto" w:fill="F2F2F2"/>
        </w:rPr>
      </w:pPr>
      <w:r>
        <w:rPr>
          <w:rFonts w:ascii="Times New Roman" w:eastAsia="Calibri" w:hAnsi="Times New Roman" w:cs="Times New Roman"/>
          <w:sz w:val="24"/>
          <w:szCs w:val="28"/>
        </w:rPr>
        <w:t xml:space="preserve">все чаще в учреждение поступают дети, имеющие  предрасположенности к простудным заболеваниям, те или иные функциональные  отклонения в состоянии здоровья, </w:t>
      </w:r>
      <w:r w:rsidR="002F74DE">
        <w:rPr>
          <w:rFonts w:ascii="Times New Roman" w:eastAsia="Calibri" w:hAnsi="Times New Roman" w:cs="Times New Roman"/>
          <w:sz w:val="24"/>
          <w:szCs w:val="28"/>
        </w:rPr>
        <w:t xml:space="preserve">     </w:t>
      </w:r>
      <w:r>
        <w:rPr>
          <w:rFonts w:ascii="Times New Roman" w:eastAsia="Calibri" w:hAnsi="Times New Roman" w:cs="Times New Roman"/>
          <w:sz w:val="24"/>
          <w:szCs w:val="28"/>
        </w:rPr>
        <w:t>требующие повышенного внимания, консультаций специалистов</w:t>
      </w:r>
      <w:r w:rsidR="002F74DE">
        <w:rPr>
          <w:rFonts w:ascii="Times New Roman" w:eastAsia="Calibri" w:hAnsi="Times New Roman" w:cs="Times New Roman"/>
          <w:sz w:val="24"/>
          <w:szCs w:val="28"/>
        </w:rPr>
        <w:t xml:space="preserve">;             </w:t>
      </w:r>
    </w:p>
    <w:p w:rsidR="002F74DE" w:rsidRDefault="002F74DE" w:rsidP="002F74DE">
      <w:pPr>
        <w:spacing w:after="0" w:line="240" w:lineRule="auto"/>
        <w:ind w:left="567"/>
        <w:jc w:val="both"/>
        <w:rPr>
          <w:rFonts w:ascii="Times New Roman" w:eastAsia="Calibri" w:hAnsi="Times New Roman" w:cs="Times New Roman"/>
          <w:sz w:val="24"/>
          <w:szCs w:val="28"/>
          <w:shd w:val="clear" w:color="auto" w:fill="F2F2F2"/>
        </w:rPr>
      </w:pPr>
      <w:r>
        <w:rPr>
          <w:rFonts w:ascii="Times New Roman" w:eastAsia="Calibri" w:hAnsi="Times New Roman" w:cs="Times New Roman"/>
          <w:sz w:val="24"/>
          <w:szCs w:val="28"/>
        </w:rPr>
        <w:t xml:space="preserve">   </w:t>
      </w:r>
    </w:p>
    <w:p w:rsidR="0096512D" w:rsidRDefault="002F74DE" w:rsidP="009D5BBC">
      <w:pPr>
        <w:spacing w:after="0" w:line="240" w:lineRule="auto"/>
        <w:ind w:left="567"/>
        <w:jc w:val="both"/>
        <w:rPr>
          <w:rFonts w:ascii="Times New Roman" w:eastAsia="Calibri" w:hAnsi="Times New Roman" w:cs="Times New Roman"/>
          <w:sz w:val="24"/>
          <w:szCs w:val="28"/>
          <w:shd w:val="clear" w:color="auto" w:fill="F2F2F2"/>
        </w:rPr>
      </w:pPr>
      <w:r>
        <w:rPr>
          <w:rFonts w:ascii="Times New Roman" w:eastAsia="Calibri" w:hAnsi="Times New Roman" w:cs="Times New Roman"/>
          <w:sz w:val="24"/>
          <w:szCs w:val="28"/>
        </w:rPr>
        <w:t xml:space="preserve">   </w:t>
      </w:r>
    </w:p>
    <w:p w:rsidR="0096512D" w:rsidRDefault="00B57DEF">
      <w:pPr>
        <w:widowControl w:val="0"/>
        <w:numPr>
          <w:ilvl w:val="0"/>
          <w:numId w:val="22"/>
        </w:numPr>
        <w:tabs>
          <w:tab w:val="left" w:pos="709"/>
        </w:tabs>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нет инструктора по  физическому  развитию  детей;</w:t>
      </w:r>
    </w:p>
    <w:p w:rsidR="0096512D" w:rsidRDefault="00B57DEF">
      <w:pPr>
        <w:widowControl w:val="0"/>
        <w:numPr>
          <w:ilvl w:val="0"/>
          <w:numId w:val="22"/>
        </w:numPr>
        <w:tabs>
          <w:tab w:val="left" w:pos="709"/>
        </w:tabs>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нет  системы в  проведении закаливающих  мероприятий.</w:t>
      </w:r>
    </w:p>
    <w:p w:rsidR="0096512D" w:rsidRDefault="00B57DEF">
      <w:pPr>
        <w:widowControl w:val="0"/>
        <w:numPr>
          <w:ilvl w:val="0"/>
          <w:numId w:val="22"/>
        </w:numPr>
        <w:tabs>
          <w:tab w:val="left" w:pos="709"/>
        </w:tabs>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Недостаточная оснащенность материально-технической базы учреждения для организации лечебно-профилактической и физкультурно-оздоровительной работы в ДОУ.</w:t>
      </w:r>
      <w:r w:rsidR="002F74DE">
        <w:rPr>
          <w:rFonts w:ascii="Times New Roman" w:eastAsia="Calibri" w:hAnsi="Times New Roman" w:cs="Times New Roman"/>
          <w:sz w:val="24"/>
          <w:szCs w:val="28"/>
        </w:rPr>
        <w:t xml:space="preserve">   </w:t>
      </w:r>
    </w:p>
    <w:p w:rsidR="0096512D" w:rsidRDefault="0096512D">
      <w:pPr>
        <w:shd w:val="clear" w:color="auto" w:fill="FFFFFF"/>
        <w:tabs>
          <w:tab w:val="left" w:pos="245"/>
          <w:tab w:val="left" w:pos="2846"/>
          <w:tab w:val="left" w:pos="5198"/>
          <w:tab w:val="left" w:pos="8050"/>
        </w:tabs>
        <w:spacing w:after="0" w:line="240" w:lineRule="auto"/>
        <w:jc w:val="both"/>
        <w:rPr>
          <w:rFonts w:ascii="Times New Roman" w:eastAsia="Times New Roman" w:hAnsi="Times New Roman" w:cs="Calibri"/>
          <w:sz w:val="24"/>
          <w:szCs w:val="28"/>
        </w:rPr>
      </w:pPr>
    </w:p>
    <w:p w:rsidR="0096512D" w:rsidRDefault="00B57DEF">
      <w:pPr>
        <w:shd w:val="clear" w:color="auto" w:fill="FFFFFF"/>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6. Социальное партнерство МБДОУ</w:t>
      </w:r>
      <w:r w:rsidR="001C6BFF">
        <w:rPr>
          <w:rFonts w:ascii="Times New Roman" w:eastAsia="Calibri" w:hAnsi="Times New Roman" w:cs="Times New Roman"/>
          <w:b/>
          <w:sz w:val="28"/>
          <w:szCs w:val="28"/>
        </w:rPr>
        <w:t xml:space="preserve"> детский сад «Елочка»</w:t>
      </w:r>
    </w:p>
    <w:p w:rsidR="0096512D" w:rsidRDefault="0096512D">
      <w:pPr>
        <w:shd w:val="clear" w:color="auto" w:fill="FFFFFF"/>
        <w:spacing w:after="0" w:line="240" w:lineRule="auto"/>
        <w:ind w:firstLine="567"/>
        <w:jc w:val="both"/>
        <w:rPr>
          <w:rFonts w:ascii="Times New Roman" w:eastAsia="Calibri" w:hAnsi="Times New Roman" w:cs="Times New Roman"/>
          <w:sz w:val="24"/>
          <w:szCs w:val="28"/>
        </w:rPr>
      </w:pPr>
    </w:p>
    <w:p w:rsidR="0096512D" w:rsidRDefault="00B57DEF">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lastRenderedPageBreak/>
        <w:t>Социальное  партнерство является неотъемлемой частью образовательного процесса ДОУ. Она предполагает организацию работы с разными категориями семей  воспитанников и населением села, участие в   разработке и    реализации   социальных и культурных проектов, а так же налаживание межведомственных связей с учреждениями образования, культуры, здравоохранения. Анализ состояния этой работы выявил ее бессистемность и низкую эффективность.</w:t>
      </w:r>
    </w:p>
    <w:p w:rsidR="0096512D" w:rsidRDefault="00B57DEF">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На основании полученных данных будет разработан план повышения педагогической и валеологической культуры разных категорий родителей, предполагающий проведение различных информационно-просветительских и досуговых мероприятий как дифференцированно, так и в индивидуальном порядке.</w:t>
      </w:r>
    </w:p>
    <w:p w:rsidR="0096512D" w:rsidRDefault="00B57DEF">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У ДОУ налажены связи с учреж</w:t>
      </w:r>
      <w:r w:rsidR="001C6BFF">
        <w:rPr>
          <w:rFonts w:ascii="Times New Roman" w:eastAsia="Calibri" w:hAnsi="Times New Roman" w:cs="Times New Roman"/>
          <w:sz w:val="24"/>
          <w:szCs w:val="28"/>
        </w:rPr>
        <w:t xml:space="preserve">дениями образования (Усть-Калманская </w:t>
      </w:r>
      <w:r>
        <w:rPr>
          <w:rFonts w:ascii="Times New Roman" w:eastAsia="Calibri" w:hAnsi="Times New Roman" w:cs="Times New Roman"/>
          <w:sz w:val="24"/>
          <w:szCs w:val="28"/>
        </w:rPr>
        <w:t xml:space="preserve"> СОШ)</w:t>
      </w:r>
      <w:r w:rsidR="008E7DF8">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 </w:t>
      </w:r>
      <w:r w:rsidR="001C6BFF">
        <w:rPr>
          <w:rFonts w:ascii="Times New Roman" w:eastAsia="Calibri" w:hAnsi="Times New Roman" w:cs="Times New Roman"/>
          <w:sz w:val="24"/>
          <w:szCs w:val="28"/>
        </w:rPr>
        <w:t xml:space="preserve"> и культуры (Усть-Калманская районная </w:t>
      </w:r>
      <w:r>
        <w:rPr>
          <w:rFonts w:ascii="Times New Roman" w:eastAsia="Calibri" w:hAnsi="Times New Roman" w:cs="Times New Roman"/>
          <w:sz w:val="24"/>
          <w:szCs w:val="28"/>
        </w:rPr>
        <w:t>би</w:t>
      </w:r>
      <w:r w:rsidR="001C6BFF">
        <w:rPr>
          <w:rFonts w:ascii="Times New Roman" w:eastAsia="Calibri" w:hAnsi="Times New Roman" w:cs="Times New Roman"/>
          <w:sz w:val="24"/>
          <w:szCs w:val="28"/>
        </w:rPr>
        <w:t xml:space="preserve">блиотека) </w:t>
      </w:r>
      <w:r>
        <w:rPr>
          <w:rFonts w:ascii="Times New Roman" w:eastAsia="Calibri" w:hAnsi="Times New Roman" w:cs="Times New Roman"/>
          <w:sz w:val="24"/>
          <w:szCs w:val="28"/>
        </w:rPr>
        <w:t xml:space="preserve">, есть возможность использования их оздоровительно-образовательного потенциала с целью повышения качества образовательной услуги; повышения компетентности взрослых участников образовательного процесса (сотрудников ДОУ и родителей воспитанников). </w:t>
      </w:r>
    </w:p>
    <w:p w:rsidR="0096512D" w:rsidRDefault="00B57DEF">
      <w:pPr>
        <w:spacing w:after="0" w:line="240" w:lineRule="auto"/>
        <w:ind w:firstLine="567"/>
        <w:jc w:val="both"/>
        <w:rPr>
          <w:rFonts w:ascii="Times New Roman" w:eastAsia="Calibri" w:hAnsi="Times New Roman" w:cs="Times New Roman"/>
          <w:i/>
          <w:sz w:val="24"/>
          <w:szCs w:val="28"/>
        </w:rPr>
      </w:pPr>
      <w:r>
        <w:rPr>
          <w:rFonts w:ascii="Times New Roman" w:eastAsia="Calibri" w:hAnsi="Times New Roman" w:cs="Times New Roman"/>
          <w:b/>
          <w:bCs/>
          <w:i/>
          <w:sz w:val="24"/>
          <w:szCs w:val="28"/>
        </w:rPr>
        <w:t>Проблемное поле:</w:t>
      </w:r>
    </w:p>
    <w:p w:rsidR="0096512D" w:rsidRDefault="00B57DEF">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Инертность близлежащих учреждений образования, родителей воспитанников, населения. Рост количества взрослых, не интересующихся воспитанием и развитием детей. </w:t>
      </w:r>
    </w:p>
    <w:p w:rsidR="0096512D" w:rsidRDefault="00B57DEF">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Слабая реакция педагогической системы детского сада на потребности и возможности внешней среды, замкнутость на внутренних проблемах.</w:t>
      </w:r>
    </w:p>
    <w:p w:rsidR="0096512D" w:rsidRDefault="00B57DEF">
      <w:pPr>
        <w:spacing w:after="0" w:line="240" w:lineRule="auto"/>
        <w:ind w:firstLine="567"/>
        <w:jc w:val="both"/>
        <w:rPr>
          <w:rFonts w:ascii="Times New Roman" w:eastAsia="Calibri" w:hAnsi="Times New Roman" w:cs="Times New Roman"/>
          <w:b/>
          <w:sz w:val="24"/>
          <w:szCs w:val="28"/>
        </w:rPr>
      </w:pPr>
      <w:r>
        <w:rPr>
          <w:rFonts w:ascii="Times New Roman" w:eastAsia="Calibri" w:hAnsi="Times New Roman" w:cs="Times New Roman"/>
          <w:sz w:val="24"/>
          <w:szCs w:val="28"/>
        </w:rPr>
        <w:t>- недостаточно развитая инфраструктура села, удаленность от города.</w:t>
      </w:r>
      <w:r>
        <w:rPr>
          <w:rFonts w:ascii="Times New Roman" w:eastAsia="Calibri" w:hAnsi="Times New Roman" w:cs="Times New Roman"/>
          <w:sz w:val="24"/>
          <w:szCs w:val="28"/>
        </w:rPr>
        <w:br/>
      </w:r>
    </w:p>
    <w:p w:rsidR="0096512D" w:rsidRDefault="00B57DEF">
      <w:pPr>
        <w:tabs>
          <w:tab w:val="left" w:pos="0"/>
          <w:tab w:val="left" w:pos="9900"/>
        </w:tabs>
        <w:spacing w:after="0" w:line="240" w:lineRule="auto"/>
        <w:ind w:right="-1"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Таким образом, разработка Программы развития ДОУ обусловлена изменениями в государственно-политическом устройстве, социально-экономической жизни страны и целевых ориентиров и связано с желанием родителей поднять уровень развития детей, укрепить их здоровье, развить у них те или иные способности, подготовить их к обучению в школе. Разрабатывая пути обновления педагогического процесса, учитывались тенденции социальных преобразований в городе, запросы родителей, интересы детей, профессиональные возможности педагогов и требования ФГОС ДО.</w:t>
      </w:r>
    </w:p>
    <w:p w:rsidR="0096512D" w:rsidRDefault="00B57DEF">
      <w:pPr>
        <w:spacing w:before="100" w:beforeAutospacing="1" w:after="100" w:afterAutospacing="1" w:line="240" w:lineRule="auto"/>
        <w:ind w:left="426"/>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b/>
          <w:bCs/>
          <w:caps/>
          <w:sz w:val="28"/>
          <w:szCs w:val="28"/>
          <w:lang w:eastAsia="ru-RU"/>
        </w:rPr>
        <w:t xml:space="preserve">Концепция Программы развития </w:t>
      </w:r>
      <w:r>
        <w:rPr>
          <w:rFonts w:ascii="Times New Roman" w:eastAsia="Times New Roman" w:hAnsi="Times New Roman" w:cs="Times New Roman"/>
          <w:b/>
          <w:bCs/>
          <w:caps/>
          <w:sz w:val="28"/>
          <w:szCs w:val="28"/>
          <w:lang w:eastAsia="ru-RU"/>
        </w:rPr>
        <w:br/>
        <w:t>М</w:t>
      </w:r>
      <w:r w:rsidR="008E7DF8">
        <w:rPr>
          <w:rFonts w:ascii="Times New Roman" w:eastAsia="Times New Roman" w:hAnsi="Times New Roman" w:cs="Times New Roman"/>
          <w:b/>
          <w:bCs/>
          <w:caps/>
          <w:sz w:val="28"/>
          <w:szCs w:val="28"/>
          <w:lang w:eastAsia="ru-RU"/>
        </w:rPr>
        <w:t xml:space="preserve">БДОУ детский сад «Елочка» </w:t>
      </w:r>
    </w:p>
    <w:p w:rsidR="0096512D" w:rsidRDefault="00B57DEF">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8"/>
          <w:szCs w:val="28"/>
          <w:lang w:eastAsia="ru-RU"/>
        </w:rPr>
        <w:t> </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sz w:val="24"/>
          <w:szCs w:val="28"/>
          <w:lang w:eastAsia="ru-RU"/>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психолого-педагогического сопровождения каждого воспитанника. Создание условий, отбор форм и средств  для максимальной реализации развития качеств и возможностей ребёнка, что является актуальной задачей современной педагогики и психологии.</w:t>
      </w:r>
    </w:p>
    <w:p w:rsidR="0096512D" w:rsidRDefault="00B57DEF">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Программа составлена на основе анализа имеющихся условий, ресурсного обеспечения с учетом прогноза о перспективах их изменений и требований  федерального государственного образовательного стандарта дошкольного образования.</w:t>
      </w:r>
    </w:p>
    <w:p w:rsidR="0096512D" w:rsidRDefault="00B57DEF">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Исходя из всего вышесказанного, основной </w:t>
      </w:r>
      <w:r>
        <w:rPr>
          <w:rFonts w:ascii="Times New Roman" w:eastAsia="Times New Roman" w:hAnsi="Times New Roman" w:cs="Times New Roman"/>
          <w:b/>
          <w:bCs/>
          <w:iCs/>
          <w:sz w:val="24"/>
          <w:szCs w:val="28"/>
          <w:lang w:eastAsia="ru-RU"/>
        </w:rPr>
        <w:t>целью</w:t>
      </w:r>
      <w:r>
        <w:rPr>
          <w:rFonts w:ascii="Times New Roman" w:eastAsia="Times New Roman" w:hAnsi="Times New Roman" w:cs="Times New Roman"/>
          <w:b/>
          <w:sz w:val="24"/>
          <w:szCs w:val="28"/>
          <w:lang w:eastAsia="ru-RU"/>
        </w:rPr>
        <w:t xml:space="preserve"> Программы</w:t>
      </w:r>
      <w:r>
        <w:rPr>
          <w:rFonts w:ascii="Times New Roman" w:eastAsia="Times New Roman" w:hAnsi="Times New Roman" w:cs="Times New Roman"/>
          <w:sz w:val="24"/>
          <w:szCs w:val="28"/>
          <w:lang w:eastAsia="ru-RU"/>
        </w:rPr>
        <w:t xml:space="preserve"> развития является определение перспективных направлений развития ДОУ в соответствии с меняющимися запросами населения, а также повышение качества образования через внедрение современных педагогических и информационно-коммуникационных технологий в контексте с требованиями ФГОС ДО.</w:t>
      </w:r>
    </w:p>
    <w:p w:rsidR="0096512D" w:rsidRDefault="00B57DEF">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Инновационный ха</w:t>
      </w:r>
      <w:r w:rsidR="008E7DF8">
        <w:rPr>
          <w:rFonts w:ascii="Times New Roman" w:eastAsia="Times New Roman" w:hAnsi="Times New Roman" w:cs="Times New Roman"/>
          <w:sz w:val="24"/>
          <w:szCs w:val="28"/>
          <w:lang w:eastAsia="ru-RU"/>
        </w:rPr>
        <w:t xml:space="preserve">рактер Программы развития МБДОУ детский сад «Елочка» </w:t>
      </w:r>
      <w:r>
        <w:rPr>
          <w:rFonts w:ascii="Times New Roman" w:eastAsia="Times New Roman" w:hAnsi="Times New Roman" w:cs="Times New Roman"/>
          <w:sz w:val="24"/>
          <w:szCs w:val="28"/>
          <w:lang w:eastAsia="ru-RU"/>
        </w:rPr>
        <w:t>реализуется через внедрение современных педагогических технологий, в том числе информационно-коммуникационных, обеспечение личностно–ориентированной модели организации педагогического процесса в условиях требований  ФГОС ДО, позволяющей ребёнку успешно адаптироваться и реализовать себя в социуме, развивать его социальные компетенции в условиях интеграции усилий семьи и детского сада.</w:t>
      </w:r>
    </w:p>
    <w:p w:rsidR="0096512D" w:rsidRDefault="00B57DEF">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Ценность качества образовательной деятельности для МБДОУ</w:t>
      </w:r>
      <w:r w:rsidR="008E7DF8">
        <w:rPr>
          <w:rFonts w:ascii="Times New Roman" w:eastAsia="Times New Roman" w:hAnsi="Times New Roman" w:cs="Times New Roman"/>
          <w:sz w:val="24"/>
          <w:szCs w:val="28"/>
          <w:lang w:eastAsia="ru-RU"/>
        </w:rPr>
        <w:t xml:space="preserve"> детский сад «Елочка»</w:t>
      </w:r>
      <w:r>
        <w:rPr>
          <w:rFonts w:ascii="Times New Roman" w:eastAsia="Times New Roman" w:hAnsi="Times New Roman" w:cs="Times New Roman"/>
          <w:sz w:val="24"/>
          <w:szCs w:val="28"/>
          <w:lang w:eastAsia="ru-RU"/>
        </w:rPr>
        <w:t xml:space="preserve">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 профессиональное создание  оптимальных условий  для его развития в образовательном процессе, и в системе дополнительного  образования в соответствии с требованиями ФГОС ДО.</w:t>
      </w:r>
    </w:p>
    <w:p w:rsidR="0096512D" w:rsidRDefault="00B57DEF">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Исходя из всего вышесказанного,  </w:t>
      </w:r>
      <w:r>
        <w:rPr>
          <w:rFonts w:ascii="Times New Roman" w:eastAsia="Times New Roman" w:hAnsi="Times New Roman" w:cs="Times New Roman"/>
          <w:b/>
          <w:bCs/>
          <w:sz w:val="24"/>
          <w:szCs w:val="28"/>
          <w:lang w:eastAsia="ru-RU"/>
        </w:rPr>
        <w:t xml:space="preserve">основными задачами Программы </w:t>
      </w:r>
      <w:r>
        <w:rPr>
          <w:rFonts w:ascii="Times New Roman" w:eastAsia="Times New Roman" w:hAnsi="Times New Roman" w:cs="Times New Roman"/>
          <w:sz w:val="24"/>
          <w:szCs w:val="28"/>
          <w:lang w:eastAsia="ru-RU"/>
        </w:rPr>
        <w:t>развития</w:t>
      </w:r>
      <w:r w:rsidR="008E7DF8">
        <w:rPr>
          <w:rFonts w:ascii="Times New Roman" w:eastAsia="Times New Roman" w:hAnsi="Times New Roman" w:cs="Times New Roman"/>
          <w:sz w:val="24"/>
          <w:szCs w:val="28"/>
          <w:lang w:eastAsia="ru-RU"/>
        </w:rPr>
        <w:t xml:space="preserve"> деятельности МБДОУ детский сад «Елочка» </w:t>
      </w:r>
      <w:r>
        <w:rPr>
          <w:rFonts w:ascii="Times New Roman" w:eastAsia="Times New Roman" w:hAnsi="Times New Roman" w:cs="Times New Roman"/>
          <w:sz w:val="24"/>
          <w:szCs w:val="28"/>
          <w:lang w:eastAsia="ru-RU"/>
        </w:rPr>
        <w:t xml:space="preserve"> являются:</w:t>
      </w:r>
    </w:p>
    <w:p w:rsidR="0096512D" w:rsidRDefault="00B57DEF">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Повышение качества образования в ДОУ через внедрение современных педагогических технологий, в том числе информационно-коммуникационных;</w:t>
      </w:r>
    </w:p>
    <w:p w:rsidR="0096512D" w:rsidRDefault="00B57DEF">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Создать условия для повышения уровня профессиональной компетентности педагогов;</w:t>
      </w:r>
    </w:p>
    <w:p w:rsidR="0096512D" w:rsidRDefault="00B57DEF">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Разработать систему мотивационных мероприятий, направленных на вовлечение педагогов в инновационную деятельность;</w:t>
      </w:r>
    </w:p>
    <w:p w:rsidR="0096512D" w:rsidRDefault="00B57DEF">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Обеспечить 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p w:rsidR="0096512D" w:rsidRDefault="00B57DEF">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Обеспечить 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96512D" w:rsidRDefault="00B57DEF">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Совершенствование системы здоровьесберегающей  деятельности учреждения, с учетом индивидуальных особенностей дошкольников;</w:t>
      </w:r>
    </w:p>
    <w:p w:rsidR="0096512D" w:rsidRDefault="00B57DEF">
      <w:pPr>
        <w:numPr>
          <w:ilvl w:val="0"/>
          <w:numId w:val="9"/>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Развитие способностей и творческого потенциала каждого ребенка через расширение сети  дополнительного  образования;</w:t>
      </w:r>
    </w:p>
    <w:p w:rsidR="0096512D" w:rsidRDefault="00B57DEF">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В основу планируемых изменений в педагогической системе положены </w:t>
      </w:r>
      <w:r>
        <w:rPr>
          <w:rFonts w:ascii="Times New Roman" w:eastAsia="Calibri" w:hAnsi="Times New Roman" w:cs="Times New Roman"/>
          <w:b/>
          <w:sz w:val="24"/>
          <w:szCs w:val="28"/>
        </w:rPr>
        <w:t>принципы реализации Программы</w:t>
      </w:r>
      <w:r>
        <w:rPr>
          <w:rFonts w:ascii="Times New Roman" w:eastAsia="Calibri" w:hAnsi="Times New Roman" w:cs="Times New Roman"/>
          <w:sz w:val="24"/>
          <w:szCs w:val="28"/>
        </w:rPr>
        <w:t>, позволяющие внедрить и результативно использовать  гибкие организационные формы преобразований в ДОУ:</w:t>
      </w:r>
    </w:p>
    <w:p w:rsidR="0096512D" w:rsidRDefault="00B57DEF">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Times New Roman" w:hAnsi="Times New Roman" w:cs="Times New Roman"/>
          <w:bCs/>
          <w:iCs/>
          <w:sz w:val="24"/>
          <w:szCs w:val="28"/>
          <w:lang w:eastAsia="ru-RU"/>
        </w:rPr>
        <w:t>Гуманизации</w:t>
      </w:r>
      <w:r>
        <w:rPr>
          <w:rFonts w:ascii="Times New Roman" w:eastAsia="Times New Roman" w:hAnsi="Times New Roman" w:cs="Times New Roman"/>
          <w:sz w:val="24"/>
          <w:szCs w:val="28"/>
          <w:lang w:eastAsia="ru-RU"/>
        </w:rPr>
        <w:t>,  что предполагает ориентацию взрослых на личность ребёнка посредством повышения уровня профессиональной компетенции педагогов; обеспечения заинтересованности педагогов в результате своего труда; изменения организации предметно-развивающей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 и требованиям ФГОС ДО; изменения содержания и форм совместной деятельности с детьми, введения интеграции различных видов деятельности.</w:t>
      </w:r>
    </w:p>
    <w:p w:rsidR="0096512D" w:rsidRDefault="00B57DEF">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Times New Roman" w:hAnsi="Times New Roman" w:cs="Times New Roman"/>
          <w:bCs/>
          <w:iCs/>
          <w:sz w:val="24"/>
          <w:szCs w:val="28"/>
          <w:lang w:eastAsia="ru-RU"/>
        </w:rPr>
        <w:t>Демократизации</w:t>
      </w:r>
      <w:r>
        <w:rPr>
          <w:rFonts w:ascii="Times New Roman" w:eastAsia="Times New Roman" w:hAnsi="Times New Roman" w:cs="Times New Roman"/>
          <w:sz w:val="24"/>
          <w:szCs w:val="28"/>
          <w:lang w:eastAsia="ru-RU"/>
        </w:rPr>
        <w:t>, предполагающей совместное участие воспитателей  специалистов, родителей в воспитании и образовании детей.</w:t>
      </w:r>
    </w:p>
    <w:p w:rsidR="0096512D" w:rsidRDefault="00B57DEF">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Times New Roman" w:hAnsi="Times New Roman" w:cs="Times New Roman"/>
          <w:bCs/>
          <w:iCs/>
          <w:sz w:val="24"/>
          <w:szCs w:val="28"/>
          <w:lang w:eastAsia="ru-RU"/>
        </w:rPr>
        <w:t>Дифференциации и интеграции</w:t>
      </w:r>
      <w:r>
        <w:rPr>
          <w:rFonts w:ascii="Times New Roman" w:eastAsia="Times New Roman" w:hAnsi="Times New Roman" w:cs="Times New Roman"/>
          <w:sz w:val="24"/>
          <w:szCs w:val="28"/>
          <w:lang w:eastAsia="ru-RU"/>
        </w:rPr>
        <w:t xml:space="preserve"> предусматривает целостность и единство всех систем образовательной деятельности.</w:t>
      </w:r>
    </w:p>
    <w:p w:rsidR="0096512D" w:rsidRDefault="00B57DEF">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Times New Roman" w:hAnsi="Times New Roman" w:cs="Times New Roman"/>
          <w:bCs/>
          <w:iCs/>
          <w:sz w:val="24"/>
          <w:szCs w:val="28"/>
          <w:lang w:eastAsia="ru-RU"/>
        </w:rPr>
        <w:t>Принцип развивающего обучения</w:t>
      </w:r>
      <w:r>
        <w:rPr>
          <w:rFonts w:ascii="Times New Roman" w:eastAsia="Times New Roman" w:hAnsi="Times New Roman" w:cs="Times New Roman"/>
          <w:sz w:val="24"/>
          <w:szCs w:val="28"/>
          <w:lang w:eastAsia="ru-RU"/>
        </w:rPr>
        <w:t xml:space="preserve"> предполагает использование новых развивающих технологий образования и развития детей.</w:t>
      </w:r>
    </w:p>
    <w:p w:rsidR="0096512D" w:rsidRDefault="00B57DEF">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Times New Roman" w:hAnsi="Times New Roman" w:cs="Times New Roman"/>
          <w:bCs/>
          <w:iCs/>
          <w:sz w:val="24"/>
          <w:szCs w:val="28"/>
          <w:lang w:eastAsia="ru-RU"/>
        </w:rPr>
        <w:t>Принцип вариативности</w:t>
      </w:r>
      <w:r>
        <w:rPr>
          <w:rFonts w:ascii="Times New Roman" w:eastAsia="Times New Roman" w:hAnsi="Times New Roman" w:cs="Times New Roman"/>
          <w:sz w:val="24"/>
          <w:szCs w:val="28"/>
          <w:lang w:eastAsia="ru-RU"/>
        </w:rPr>
        <w:t xml:space="preserve"> 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p>
    <w:p w:rsidR="0096512D" w:rsidRDefault="00B57DEF">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Times New Roman" w:hAnsi="Times New Roman" w:cs="Times New Roman"/>
          <w:bCs/>
          <w:iCs/>
          <w:sz w:val="24"/>
          <w:szCs w:val="28"/>
          <w:lang w:eastAsia="ru-RU"/>
        </w:rPr>
        <w:t>Принцип общего психологического пространства</w:t>
      </w:r>
      <w:r>
        <w:rPr>
          <w:rFonts w:ascii="Times New Roman" w:eastAsia="Times New Roman" w:hAnsi="Times New Roman" w:cs="Times New Roman"/>
          <w:sz w:val="24"/>
          <w:szCs w:val="28"/>
          <w:lang w:eastAsia="ru-RU"/>
        </w:rPr>
        <w:t>, через совместные игры, труд, беседы, наблюдения. В этом случаи процесс познания протекает как сотрудничество.</w:t>
      </w:r>
    </w:p>
    <w:p w:rsidR="0096512D" w:rsidRDefault="00B57DEF">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Times New Roman" w:hAnsi="Times New Roman" w:cs="Times New Roman"/>
          <w:bCs/>
          <w:iCs/>
          <w:sz w:val="24"/>
          <w:szCs w:val="28"/>
          <w:lang w:eastAsia="ru-RU"/>
        </w:rPr>
        <w:lastRenderedPageBreak/>
        <w:t>Принцип активности</w:t>
      </w:r>
      <w:r>
        <w:rPr>
          <w:rFonts w:ascii="Times New Roman" w:eastAsia="Times New Roman" w:hAnsi="Times New Roman" w:cs="Times New Roman"/>
          <w:sz w:val="24"/>
          <w:szCs w:val="28"/>
          <w:lang w:eastAsia="ru-RU"/>
        </w:rPr>
        <w:t xml:space="preserve"> – предполагает освоение ребенком программы через собственную деятельность под руководством взрослого.</w:t>
      </w:r>
    </w:p>
    <w:p w:rsidR="0096512D" w:rsidRDefault="00B57DEF">
      <w:pPr>
        <w:numPr>
          <w:ilvl w:val="0"/>
          <w:numId w:val="32"/>
        </w:numPr>
        <w:tabs>
          <w:tab w:val="num" w:pos="284"/>
          <w:tab w:val="num" w:pos="567"/>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Принцип научности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w:t>
      </w:r>
    </w:p>
    <w:p w:rsidR="0096512D" w:rsidRDefault="00B57DEF">
      <w:pPr>
        <w:numPr>
          <w:ilvl w:val="0"/>
          <w:numId w:val="32"/>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Здоровьесберегающий принцип обеспечивает приоритет укрепления здоровья каждого дошкольника в процессе всех видов деятельности, основанный на целостном представлении о соматическом и психологическом здоровье детей и на устранении стрессогенных факторов, связанных с социальными и климатическими условиями.</w:t>
      </w:r>
    </w:p>
    <w:p w:rsidR="0096512D" w:rsidRDefault="0096512D">
      <w:pPr>
        <w:spacing w:after="0" w:line="240" w:lineRule="auto"/>
        <w:ind w:left="426"/>
        <w:jc w:val="both"/>
        <w:rPr>
          <w:rFonts w:ascii="Times New Roman" w:eastAsia="Times New Roman" w:hAnsi="Times New Roman" w:cs="Times New Roman"/>
          <w:sz w:val="24"/>
          <w:szCs w:val="28"/>
          <w:lang w:eastAsia="ru-RU"/>
        </w:rPr>
      </w:pPr>
    </w:p>
    <w:p w:rsidR="0096512D" w:rsidRDefault="00B57DEF">
      <w:pPr>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Участниками реализаци</w:t>
      </w:r>
      <w:r w:rsidR="002F74DE">
        <w:rPr>
          <w:rFonts w:ascii="Times New Roman" w:eastAsia="Times New Roman" w:hAnsi="Times New Roman" w:cs="Times New Roman"/>
          <w:sz w:val="24"/>
          <w:szCs w:val="28"/>
          <w:lang w:eastAsia="ru-RU"/>
        </w:rPr>
        <w:t>и Программы развития МБДОУ детский сад «Елочка»</w:t>
      </w:r>
      <w:r>
        <w:rPr>
          <w:rFonts w:ascii="Times New Roman" w:eastAsia="Times New Roman" w:hAnsi="Times New Roman" w:cs="Times New Roman"/>
          <w:sz w:val="24"/>
          <w:szCs w:val="28"/>
          <w:lang w:eastAsia="ru-RU"/>
        </w:rPr>
        <w:t xml:space="preserve"> являются педагоги, специалисты, родители, представители разных образовательных и социальных структур, воспитанники ДОУ. </w:t>
      </w:r>
    </w:p>
    <w:p w:rsidR="0096512D" w:rsidRDefault="0096512D">
      <w:pPr>
        <w:spacing w:after="0" w:line="240" w:lineRule="auto"/>
        <w:ind w:firstLine="567"/>
        <w:jc w:val="both"/>
        <w:rPr>
          <w:rFonts w:ascii="Times New Roman" w:eastAsia="Times New Roman" w:hAnsi="Times New Roman" w:cs="Times New Roman"/>
          <w:b/>
          <w:sz w:val="28"/>
          <w:szCs w:val="28"/>
          <w:lang w:eastAsia="ru-RU"/>
        </w:rPr>
      </w:pPr>
    </w:p>
    <w:p w:rsidR="0096512D" w:rsidRDefault="00B57D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Основными </w:t>
      </w:r>
      <w:r>
        <w:rPr>
          <w:rFonts w:ascii="Times New Roman" w:eastAsia="Times New Roman" w:hAnsi="Times New Roman" w:cs="Times New Roman"/>
          <w:b/>
          <w:sz w:val="24"/>
          <w:szCs w:val="24"/>
          <w:lang w:eastAsia="ru-RU"/>
        </w:rPr>
        <w:t>направлениями д</w:t>
      </w:r>
      <w:r>
        <w:rPr>
          <w:rFonts w:ascii="Times New Roman" w:eastAsia="Times New Roman" w:hAnsi="Times New Roman" w:cs="Times New Roman"/>
          <w:sz w:val="24"/>
          <w:szCs w:val="24"/>
          <w:lang w:eastAsia="ru-RU"/>
        </w:rPr>
        <w:t>еятельности в рамках Программы развития М</w:t>
      </w:r>
      <w:r w:rsidR="008E7DF8">
        <w:rPr>
          <w:rFonts w:ascii="Times New Roman" w:eastAsia="Times New Roman" w:hAnsi="Times New Roman" w:cs="Times New Roman"/>
          <w:sz w:val="24"/>
          <w:szCs w:val="24"/>
          <w:lang w:eastAsia="ru-RU"/>
        </w:rPr>
        <w:t>БДОУ детский сад «Елочка»</w:t>
      </w:r>
      <w:r>
        <w:rPr>
          <w:rFonts w:ascii="Times New Roman" w:eastAsia="Times New Roman" w:hAnsi="Times New Roman" w:cs="Times New Roman"/>
          <w:sz w:val="24"/>
          <w:szCs w:val="24"/>
          <w:lang w:eastAsia="ru-RU"/>
        </w:rPr>
        <w:t xml:space="preserve"> являются:</w:t>
      </w:r>
    </w:p>
    <w:p w:rsidR="0096512D" w:rsidRDefault="00B57DEF">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Совершенствование структуры управления ДОУ.</w:t>
      </w:r>
    </w:p>
    <w:p w:rsidR="0096512D" w:rsidRDefault="00B57DEF">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Повышение качества образовательной деятельности ДОУ в соответствии с ФГОС ДО.</w:t>
      </w:r>
    </w:p>
    <w:p w:rsidR="0096512D" w:rsidRDefault="00B57DEF">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Повышение компетентности педагогов ДОУ.</w:t>
      </w:r>
    </w:p>
    <w:p w:rsidR="0096512D" w:rsidRDefault="00B57DEF">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Программно-методическое и материально-техническое обеспечение образовательной деятельности ДОУ, обогащение предметно-развивающей среды ДОУ.</w:t>
      </w:r>
    </w:p>
    <w:p w:rsidR="0096512D" w:rsidRDefault="00B57DEF">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Совершенствование системы здоровьесберегающих технологий в ДОУ.</w:t>
      </w:r>
    </w:p>
    <w:p w:rsidR="0096512D" w:rsidRDefault="00B57DEF">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Построение системы социального партнерства </w:t>
      </w:r>
      <w:r>
        <w:rPr>
          <w:rFonts w:ascii="Times New Roman" w:eastAsia="Times New Roman" w:hAnsi="Times New Roman" w:cs="Times New Roman"/>
          <w:sz w:val="24"/>
          <w:szCs w:val="24"/>
          <w:lang w:eastAsia="ru-RU"/>
        </w:rPr>
        <w:t>МБДО</w:t>
      </w:r>
      <w:r w:rsidR="008E7DF8">
        <w:rPr>
          <w:rFonts w:ascii="Times New Roman" w:eastAsia="Times New Roman" w:hAnsi="Times New Roman" w:cs="Times New Roman"/>
          <w:sz w:val="24"/>
          <w:szCs w:val="24"/>
          <w:lang w:eastAsia="ru-RU"/>
        </w:rPr>
        <w:t>У детский сад «Елочка»</w:t>
      </w:r>
      <w:r>
        <w:rPr>
          <w:rFonts w:ascii="Times New Roman" w:eastAsia="Calibri" w:hAnsi="Times New Roman" w:cs="Times New Roman"/>
          <w:sz w:val="24"/>
          <w:szCs w:val="24"/>
        </w:rPr>
        <w:t>.</w:t>
      </w:r>
    </w:p>
    <w:p w:rsidR="0096512D" w:rsidRDefault="0096512D">
      <w:pPr>
        <w:spacing w:after="0" w:line="240" w:lineRule="auto"/>
        <w:ind w:left="426"/>
        <w:jc w:val="center"/>
        <w:rPr>
          <w:rFonts w:ascii="Times New Roman" w:eastAsia="Times New Roman" w:hAnsi="Times New Roman" w:cs="Times New Roman"/>
          <w:b/>
          <w:bCs/>
          <w:sz w:val="28"/>
          <w:szCs w:val="28"/>
          <w:lang w:eastAsia="ru-RU"/>
        </w:rPr>
      </w:pPr>
    </w:p>
    <w:p w:rsidR="0096512D" w:rsidRDefault="00B57DEF">
      <w:pPr>
        <w:spacing w:after="0" w:line="240" w:lineRule="auto"/>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aps/>
          <w:sz w:val="28"/>
          <w:szCs w:val="28"/>
          <w:lang w:eastAsia="ru-RU"/>
        </w:rPr>
        <w:t xml:space="preserve">Прогнозируемый  результат программы развития </w:t>
      </w:r>
      <w:r>
        <w:rPr>
          <w:rFonts w:ascii="Times New Roman" w:eastAsia="Times New Roman" w:hAnsi="Times New Roman" w:cs="Times New Roman"/>
          <w:b/>
          <w:sz w:val="28"/>
          <w:szCs w:val="28"/>
          <w:lang w:eastAsia="ru-RU"/>
        </w:rPr>
        <w:t xml:space="preserve">МБДОУ </w:t>
      </w:r>
      <w:r w:rsidR="008E7DF8">
        <w:rPr>
          <w:rFonts w:ascii="Times New Roman" w:eastAsia="Times New Roman" w:hAnsi="Times New Roman" w:cs="Times New Roman"/>
          <w:b/>
          <w:sz w:val="28"/>
          <w:szCs w:val="28"/>
          <w:lang w:eastAsia="ru-RU"/>
        </w:rPr>
        <w:t>детский сад «Елочка»</w:t>
      </w:r>
    </w:p>
    <w:p w:rsidR="0096512D" w:rsidRDefault="0096512D">
      <w:pPr>
        <w:spacing w:after="0" w:line="240" w:lineRule="auto"/>
        <w:ind w:left="426"/>
        <w:jc w:val="center"/>
        <w:rPr>
          <w:rFonts w:ascii="Times New Roman" w:eastAsia="Times New Roman" w:hAnsi="Times New Roman" w:cs="Times New Roman"/>
          <w:sz w:val="28"/>
          <w:szCs w:val="28"/>
          <w:lang w:eastAsia="ru-RU"/>
        </w:rPr>
      </w:pPr>
    </w:p>
    <w:p w:rsidR="0096512D" w:rsidRDefault="00B57DEF">
      <w:pPr>
        <w:spacing w:after="0" w:line="240" w:lineRule="auto"/>
        <w:ind w:left="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rPr>
          <w:rFonts w:ascii="Times New Roman" w:eastAsia="Times New Roman" w:hAnsi="Times New Roman" w:cs="Times New Roman"/>
          <w:b/>
          <w:bCs/>
          <w:sz w:val="24"/>
          <w:szCs w:val="28"/>
          <w:lang w:eastAsia="ru-RU"/>
        </w:rPr>
        <w:t>Для воспитанников и родителей</w:t>
      </w:r>
      <w:r>
        <w:rPr>
          <w:rFonts w:ascii="Times New Roman" w:eastAsia="Times New Roman" w:hAnsi="Times New Roman" w:cs="Times New Roman"/>
          <w:sz w:val="24"/>
          <w:szCs w:val="28"/>
          <w:lang w:eastAsia="ru-RU"/>
        </w:rPr>
        <w:t>:</w:t>
      </w:r>
    </w:p>
    <w:p w:rsidR="0096512D" w:rsidRDefault="00B57DEF">
      <w:pPr>
        <w:spacing w:after="0" w:line="240" w:lineRule="auto"/>
        <w:ind w:left="426" w:hanging="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каждому воспитаннику будут предоставлены условия для полноценного личностного роста в условиях заданных ФГОС ДО;</w:t>
      </w:r>
    </w:p>
    <w:p w:rsidR="0096512D" w:rsidRDefault="00B57DEF">
      <w:pPr>
        <w:spacing w:after="0" w:line="240" w:lineRule="auto"/>
        <w:ind w:left="426" w:hanging="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хорошее состояние здоровья детей будет способствовать повышению качества их образования;</w:t>
      </w:r>
    </w:p>
    <w:p w:rsidR="0096512D" w:rsidRDefault="00B57DEF">
      <w:pPr>
        <w:spacing w:after="0" w:line="240" w:lineRule="auto"/>
        <w:ind w:left="426" w:hanging="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каждой семье будет предоставлена  консультативная помощь в воспитании и развитии детей, право участия и контроля  в образовательной деятельности ДОУ, </w:t>
      </w:r>
    </w:p>
    <w:p w:rsidR="0096512D" w:rsidRDefault="00B57DEF">
      <w:pPr>
        <w:spacing w:after="0" w:line="240" w:lineRule="auto"/>
        <w:ind w:left="426" w:hanging="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качество сформированности ключевых компетенций детей  будет способствовать успешному обучению ребёнка в школе;</w:t>
      </w:r>
    </w:p>
    <w:p w:rsidR="0096512D" w:rsidRDefault="00B57DEF">
      <w:pPr>
        <w:spacing w:after="0" w:line="240" w:lineRule="auto"/>
        <w:ind w:left="426" w:hanging="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система дополнительного образования доступна и качественна.</w:t>
      </w:r>
    </w:p>
    <w:p w:rsidR="0096512D" w:rsidRDefault="0096512D">
      <w:pPr>
        <w:spacing w:after="0" w:line="240" w:lineRule="auto"/>
        <w:ind w:left="426"/>
        <w:jc w:val="both"/>
        <w:rPr>
          <w:rFonts w:ascii="Times New Roman" w:eastAsia="Times New Roman" w:hAnsi="Times New Roman" w:cs="Times New Roman"/>
          <w:b/>
          <w:sz w:val="24"/>
          <w:szCs w:val="28"/>
          <w:lang w:eastAsia="ru-RU"/>
        </w:rPr>
      </w:pPr>
    </w:p>
    <w:p w:rsidR="0096512D" w:rsidRDefault="0096512D">
      <w:pPr>
        <w:spacing w:after="0" w:line="240" w:lineRule="auto"/>
        <w:ind w:left="426"/>
        <w:jc w:val="both"/>
        <w:rPr>
          <w:rFonts w:ascii="Times New Roman" w:eastAsia="Times New Roman" w:hAnsi="Times New Roman" w:cs="Times New Roman"/>
          <w:b/>
          <w:sz w:val="24"/>
          <w:szCs w:val="28"/>
          <w:lang w:eastAsia="ru-RU"/>
        </w:rPr>
      </w:pPr>
    </w:p>
    <w:p w:rsidR="0096512D" w:rsidRDefault="00B57DEF">
      <w:pPr>
        <w:spacing w:after="0" w:line="240" w:lineRule="auto"/>
        <w:ind w:left="426"/>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2</w:t>
      </w:r>
      <w:r>
        <w:rPr>
          <w:rFonts w:ascii="Times New Roman" w:eastAsia="Times New Roman" w:hAnsi="Times New Roman" w:cs="Times New Roman"/>
          <w:b/>
          <w:bCs/>
          <w:sz w:val="24"/>
          <w:szCs w:val="28"/>
          <w:lang w:eastAsia="ru-RU"/>
        </w:rPr>
        <w:t>. Для педагогов</w:t>
      </w:r>
      <w:r>
        <w:rPr>
          <w:rFonts w:ascii="Times New Roman" w:eastAsia="Times New Roman" w:hAnsi="Times New Roman" w:cs="Times New Roman"/>
          <w:b/>
          <w:sz w:val="24"/>
          <w:szCs w:val="28"/>
          <w:lang w:eastAsia="ru-RU"/>
        </w:rPr>
        <w:t xml:space="preserve">: </w:t>
      </w:r>
    </w:p>
    <w:p w:rsidR="0096512D" w:rsidRDefault="00B57DEF">
      <w:pPr>
        <w:spacing w:after="0" w:line="240" w:lineRule="auto"/>
        <w:ind w:left="426" w:hanging="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каждому педагогу будет предоставлена возможность для повышения профессионального мастерства;</w:t>
      </w:r>
    </w:p>
    <w:p w:rsidR="0096512D" w:rsidRDefault="00B57DEF">
      <w:pPr>
        <w:spacing w:after="0" w:line="240" w:lineRule="auto"/>
        <w:ind w:left="426" w:hanging="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-квалификация педагогов позволит обеспечить сформированность ключевых компетенций дошкольника;</w:t>
      </w:r>
    </w:p>
    <w:p w:rsidR="0096512D" w:rsidRDefault="00B57DEF">
      <w:pPr>
        <w:spacing w:after="0" w:line="240" w:lineRule="auto"/>
        <w:ind w:left="426" w:hanging="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будет дальнейшее развитие условий для успешного освоения педагогических технологий;</w:t>
      </w:r>
    </w:p>
    <w:p w:rsidR="0096512D" w:rsidRDefault="00B57DEF">
      <w:pPr>
        <w:spacing w:after="0" w:line="240" w:lineRule="auto"/>
        <w:ind w:left="426" w:hanging="426"/>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поддержка инновационной деятельности.</w:t>
      </w:r>
    </w:p>
    <w:p w:rsidR="0096512D" w:rsidRDefault="0096512D">
      <w:pPr>
        <w:spacing w:after="0" w:line="240" w:lineRule="auto"/>
        <w:ind w:left="426"/>
        <w:jc w:val="both"/>
        <w:rPr>
          <w:rFonts w:ascii="Times New Roman" w:eastAsia="Times New Roman" w:hAnsi="Times New Roman" w:cs="Times New Roman"/>
          <w:b/>
          <w:sz w:val="28"/>
          <w:szCs w:val="28"/>
          <w:lang w:eastAsia="ru-RU"/>
        </w:rPr>
      </w:pPr>
    </w:p>
    <w:p w:rsidR="0096512D" w:rsidRDefault="00B57DEF">
      <w:pPr>
        <w:pStyle w:val="af3"/>
        <w:numPr>
          <w:ilvl w:val="1"/>
          <w:numId w:val="9"/>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Для</w:t>
      </w:r>
      <w:r w:rsidR="008E7DF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sz w:val="24"/>
          <w:szCs w:val="24"/>
          <w:lang w:eastAsia="ru-RU"/>
        </w:rPr>
        <w:t>МБДО</w:t>
      </w:r>
      <w:r w:rsidR="008E7DF8">
        <w:rPr>
          <w:rFonts w:ascii="Times New Roman" w:eastAsia="Times New Roman" w:hAnsi="Times New Roman" w:cs="Times New Roman"/>
          <w:b/>
          <w:sz w:val="24"/>
          <w:szCs w:val="24"/>
          <w:lang w:eastAsia="ru-RU"/>
        </w:rPr>
        <w:t xml:space="preserve">У детский сад «Елочка» </w:t>
      </w:r>
      <w:r>
        <w:rPr>
          <w:rFonts w:ascii="Times New Roman" w:eastAsia="Times New Roman" w:hAnsi="Times New Roman" w:cs="Times New Roman"/>
          <w:b/>
          <w:sz w:val="24"/>
          <w:szCs w:val="24"/>
          <w:lang w:eastAsia="ru-RU"/>
        </w:rPr>
        <w:t>:</w:t>
      </w:r>
    </w:p>
    <w:p w:rsidR="0096512D" w:rsidRDefault="0096512D">
      <w:pPr>
        <w:pStyle w:val="af3"/>
        <w:spacing w:after="0" w:line="240" w:lineRule="auto"/>
        <w:ind w:left="928"/>
        <w:jc w:val="both"/>
        <w:rPr>
          <w:rFonts w:ascii="Times New Roman" w:eastAsia="Times New Roman" w:hAnsi="Times New Roman" w:cs="Times New Roman"/>
          <w:b/>
          <w:sz w:val="24"/>
          <w:szCs w:val="24"/>
          <w:lang w:eastAsia="ru-RU"/>
        </w:rPr>
      </w:pPr>
    </w:p>
    <w:p w:rsidR="0096512D" w:rsidRDefault="00B57DEF">
      <w:p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будет налажена система управления качеством образования дошкольников в соответствии с требованиями ФГОС ДО;</w:t>
      </w:r>
    </w:p>
    <w:p w:rsidR="0096512D" w:rsidRDefault="00B57DEF">
      <w:p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органы государственного и общественного самоуправления    учреждением способствуют повышению качества образования детей и расширению внебюджетных средств;</w:t>
      </w:r>
    </w:p>
    <w:p w:rsidR="0096512D" w:rsidRDefault="00B57DEF">
      <w:p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сотрудничества с другими социальными системами;</w:t>
      </w:r>
    </w:p>
    <w:p w:rsidR="0096512D" w:rsidRDefault="00B57DEF">
      <w:p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налажены связи с научно–методическими объединениями;</w:t>
      </w:r>
    </w:p>
    <w:p w:rsidR="0096512D" w:rsidRDefault="00B57DEF">
      <w:p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будут обновляться и развиваться материально–технические и медико–социальные условия пребывания детей в учреждении в соответствии с требованиями ФГОС ДО.</w:t>
      </w:r>
    </w:p>
    <w:p w:rsidR="0096512D" w:rsidRDefault="00B57D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программы позволит сделать процесс развития МБДО</w:t>
      </w:r>
      <w:r w:rsidR="009E107B">
        <w:rPr>
          <w:rFonts w:ascii="Times New Roman" w:eastAsia="Times New Roman" w:hAnsi="Times New Roman" w:cs="Times New Roman"/>
          <w:sz w:val="24"/>
          <w:szCs w:val="24"/>
          <w:lang w:eastAsia="ru-RU"/>
        </w:rPr>
        <w:t>У детский сад «Елочка»</w:t>
      </w:r>
      <w:r>
        <w:rPr>
          <w:rFonts w:ascii="Times New Roman" w:eastAsia="Times New Roman" w:hAnsi="Times New Roman" w:cs="Times New Roman"/>
          <w:sz w:val="24"/>
          <w:szCs w:val="24"/>
          <w:lang w:eastAsia="ru-RU"/>
        </w:rPr>
        <w:t xml:space="preserve"> более социально–ориентированным и адаптированным к  условиям, заданным ФГОС ДО.</w:t>
      </w:r>
    </w:p>
    <w:p w:rsidR="0096512D" w:rsidRDefault="0096512D">
      <w:pPr>
        <w:spacing w:after="0" w:line="240" w:lineRule="auto"/>
        <w:ind w:left="426"/>
        <w:jc w:val="both"/>
        <w:rPr>
          <w:rFonts w:ascii="Times New Roman" w:eastAsia="Times New Roman" w:hAnsi="Times New Roman" w:cs="Times New Roman"/>
          <w:sz w:val="28"/>
          <w:szCs w:val="28"/>
          <w:lang w:eastAsia="ru-RU"/>
        </w:rPr>
      </w:pPr>
    </w:p>
    <w:p w:rsidR="0096512D" w:rsidRDefault="00B57DEF">
      <w:pPr>
        <w:spacing w:after="0" w:line="240" w:lineRule="auto"/>
        <w:ind w:firstLine="567"/>
        <w:jc w:val="both"/>
        <w:rPr>
          <w:rFonts w:ascii="Times New Roman" w:eastAsia="Calibri" w:hAnsi="Times New Roman" w:cs="Times New Roman"/>
          <w:bCs/>
          <w:sz w:val="24"/>
          <w:szCs w:val="28"/>
        </w:rPr>
      </w:pPr>
      <w:r>
        <w:rPr>
          <w:rFonts w:ascii="Times New Roman" w:eastAsia="Calibri" w:hAnsi="Times New Roman" w:cs="Times New Roman"/>
          <w:bCs/>
          <w:sz w:val="24"/>
          <w:szCs w:val="28"/>
        </w:rPr>
        <w:t>Пр</w:t>
      </w:r>
      <w:r w:rsidR="009E107B">
        <w:rPr>
          <w:rFonts w:ascii="Times New Roman" w:eastAsia="Calibri" w:hAnsi="Times New Roman" w:cs="Times New Roman"/>
          <w:bCs/>
          <w:sz w:val="24"/>
          <w:szCs w:val="28"/>
        </w:rPr>
        <w:t>ограмма будет реализована в 2020-2025</w:t>
      </w:r>
      <w:r>
        <w:rPr>
          <w:rFonts w:ascii="Times New Roman" w:eastAsia="Calibri" w:hAnsi="Times New Roman" w:cs="Times New Roman"/>
          <w:bCs/>
          <w:sz w:val="24"/>
          <w:szCs w:val="28"/>
        </w:rPr>
        <w:t xml:space="preserve"> годы </w:t>
      </w:r>
      <w:r>
        <w:rPr>
          <w:rFonts w:ascii="Times New Roman" w:eastAsia="Calibri" w:hAnsi="Times New Roman" w:cs="Times New Roman"/>
          <w:b/>
          <w:bCs/>
          <w:sz w:val="24"/>
          <w:szCs w:val="28"/>
        </w:rPr>
        <w:t>в три этапа</w:t>
      </w:r>
      <w:r>
        <w:rPr>
          <w:rFonts w:ascii="Times New Roman" w:eastAsia="Calibri" w:hAnsi="Times New Roman" w:cs="Times New Roman"/>
          <w:bCs/>
          <w:sz w:val="24"/>
          <w:szCs w:val="28"/>
        </w:rPr>
        <w:t>:</w:t>
      </w:r>
    </w:p>
    <w:p w:rsidR="0096512D" w:rsidRDefault="0096512D">
      <w:pPr>
        <w:spacing w:after="0" w:line="240" w:lineRule="auto"/>
        <w:ind w:firstLine="567"/>
        <w:jc w:val="both"/>
        <w:rPr>
          <w:rFonts w:ascii="Times New Roman" w:eastAsia="Calibri" w:hAnsi="Times New Roman" w:cs="Times New Roman"/>
          <w:b/>
          <w:i/>
          <w:sz w:val="24"/>
          <w:szCs w:val="28"/>
        </w:rPr>
      </w:pPr>
    </w:p>
    <w:p w:rsidR="0096512D" w:rsidRDefault="009E107B">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b/>
          <w:i/>
          <w:sz w:val="24"/>
          <w:szCs w:val="28"/>
        </w:rPr>
        <w:t>1-й этап (2020-2024</w:t>
      </w:r>
      <w:r w:rsidR="00B57DEF">
        <w:rPr>
          <w:rFonts w:ascii="Times New Roman" w:eastAsia="Calibri" w:hAnsi="Times New Roman" w:cs="Times New Roman"/>
          <w:b/>
          <w:i/>
          <w:sz w:val="24"/>
          <w:szCs w:val="28"/>
        </w:rPr>
        <w:t>г.) - Организационно-подготовительный</w:t>
      </w:r>
      <w:r w:rsidR="00B57DEF">
        <w:rPr>
          <w:rFonts w:ascii="Times New Roman" w:eastAsia="Calibri" w:hAnsi="Times New Roman" w:cs="Times New Roman"/>
          <w:sz w:val="24"/>
          <w:szCs w:val="28"/>
        </w:rPr>
        <w:t xml:space="preserve"> этап (создание условий для реализации программы):</w:t>
      </w:r>
    </w:p>
    <w:p w:rsidR="0096512D" w:rsidRDefault="00B57DEF">
      <w:pPr>
        <w:numPr>
          <w:ilvl w:val="0"/>
          <w:numId w:val="33"/>
        </w:numPr>
        <w:tabs>
          <w:tab w:val="num" w:pos="284"/>
        </w:tabs>
        <w:spacing w:after="0" w:line="240" w:lineRule="auto"/>
        <w:ind w:left="284" w:hanging="284"/>
        <w:jc w:val="both"/>
        <w:rPr>
          <w:rFonts w:ascii="Times New Roman" w:eastAsia="Calibri" w:hAnsi="Times New Roman" w:cs="Times New Roman"/>
          <w:bCs/>
          <w:sz w:val="24"/>
          <w:szCs w:val="28"/>
        </w:rPr>
      </w:pPr>
      <w:r>
        <w:rPr>
          <w:rFonts w:ascii="Times New Roman" w:eastAsia="Calibri" w:hAnsi="Times New Roman" w:cs="Times New Roman"/>
          <w:bCs/>
          <w:sz w:val="24"/>
          <w:szCs w:val="28"/>
        </w:rPr>
        <w:t>разработка документации для  успешной  реализации мероприятий в соответствии с Программой развития;</w:t>
      </w:r>
    </w:p>
    <w:p w:rsidR="0096512D" w:rsidRDefault="00B57DEF">
      <w:pPr>
        <w:numPr>
          <w:ilvl w:val="0"/>
          <w:numId w:val="33"/>
        </w:numPr>
        <w:tabs>
          <w:tab w:val="num" w:pos="284"/>
        </w:tabs>
        <w:spacing w:after="0" w:line="240" w:lineRule="auto"/>
        <w:ind w:left="284" w:hanging="284"/>
        <w:jc w:val="both"/>
        <w:rPr>
          <w:rFonts w:ascii="Times New Roman" w:eastAsia="Calibri" w:hAnsi="Times New Roman" w:cs="Times New Roman"/>
          <w:bCs/>
          <w:sz w:val="24"/>
          <w:szCs w:val="28"/>
        </w:rPr>
      </w:pPr>
      <w:r>
        <w:rPr>
          <w:rFonts w:ascii="Times New Roman" w:eastAsia="Calibri" w:hAnsi="Times New Roman" w:cs="Times New Roman"/>
          <w:bCs/>
          <w:sz w:val="24"/>
          <w:szCs w:val="28"/>
        </w:rPr>
        <w:t>создание условий (кадровых, материально-технических и т.д.) для успешной  реализации  мероприятий  в соответствии с Программой развития;</w:t>
      </w:r>
    </w:p>
    <w:p w:rsidR="0096512D" w:rsidRDefault="00B57DEF">
      <w:pPr>
        <w:numPr>
          <w:ilvl w:val="0"/>
          <w:numId w:val="33"/>
        </w:numPr>
        <w:tabs>
          <w:tab w:val="num" w:pos="284"/>
        </w:tabs>
        <w:spacing w:after="0" w:line="240" w:lineRule="auto"/>
        <w:ind w:left="284" w:hanging="284"/>
        <w:jc w:val="both"/>
        <w:rPr>
          <w:rFonts w:ascii="Times New Roman" w:eastAsia="Calibri" w:hAnsi="Times New Roman" w:cs="Times New Roman"/>
          <w:bCs/>
          <w:sz w:val="24"/>
          <w:szCs w:val="28"/>
        </w:rPr>
      </w:pPr>
      <w:r>
        <w:rPr>
          <w:rFonts w:ascii="Times New Roman" w:eastAsia="Calibri" w:hAnsi="Times New Roman" w:cs="Times New Roman"/>
          <w:bCs/>
          <w:sz w:val="24"/>
          <w:szCs w:val="28"/>
        </w:rPr>
        <w:t xml:space="preserve">начало  реализации  мероприятий, направленных  на создание интегрированной модели развивающего образовательного пространства. </w:t>
      </w:r>
    </w:p>
    <w:p w:rsidR="0096512D" w:rsidRDefault="0096512D">
      <w:pPr>
        <w:spacing w:after="0" w:line="240" w:lineRule="auto"/>
        <w:ind w:left="720"/>
        <w:jc w:val="both"/>
        <w:rPr>
          <w:rFonts w:ascii="Times New Roman" w:eastAsia="Calibri" w:hAnsi="Times New Roman" w:cs="Times New Roman"/>
          <w:b/>
          <w:i/>
          <w:sz w:val="24"/>
          <w:szCs w:val="28"/>
        </w:rPr>
      </w:pPr>
    </w:p>
    <w:p w:rsidR="0096512D" w:rsidRDefault="00B57DEF">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b/>
          <w:i/>
          <w:sz w:val="24"/>
          <w:szCs w:val="28"/>
        </w:rPr>
        <w:t>2-й  этап (2020-2023гг.)</w:t>
      </w:r>
      <w:r>
        <w:rPr>
          <w:rFonts w:ascii="Times New Roman" w:eastAsia="Calibri" w:hAnsi="Times New Roman" w:cs="Times New Roman"/>
          <w:sz w:val="24"/>
          <w:szCs w:val="28"/>
        </w:rPr>
        <w:t xml:space="preserve"> – </w:t>
      </w:r>
      <w:r>
        <w:rPr>
          <w:rFonts w:ascii="Times New Roman" w:eastAsia="Calibri" w:hAnsi="Times New Roman" w:cs="Times New Roman"/>
          <w:b/>
          <w:i/>
          <w:sz w:val="24"/>
          <w:szCs w:val="28"/>
        </w:rPr>
        <w:t xml:space="preserve">Практический этап </w:t>
      </w:r>
      <w:r>
        <w:rPr>
          <w:rFonts w:ascii="Times New Roman" w:eastAsia="Calibri" w:hAnsi="Times New Roman" w:cs="Times New Roman"/>
          <w:sz w:val="24"/>
          <w:szCs w:val="28"/>
        </w:rPr>
        <w:t xml:space="preserve"> (работа по преобразованию существующей системы):</w:t>
      </w:r>
    </w:p>
    <w:p w:rsidR="0096512D" w:rsidRDefault="00B57DEF">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апробирование  модели, обновление содержания, организационных  форм, педагогических технологий;</w:t>
      </w:r>
    </w:p>
    <w:p w:rsidR="0096512D" w:rsidRDefault="00B57DEF">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постепенная  реализация  мероприятий в соответствии с Программой;</w:t>
      </w:r>
    </w:p>
    <w:p w:rsidR="0096512D" w:rsidRDefault="00B57DEF">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периодический  контроль реализации мероприятий  в соответствии  с Программой;</w:t>
      </w:r>
    </w:p>
    <w:p w:rsidR="0096512D" w:rsidRDefault="00B57DEF">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коррекция  мероприятий.</w:t>
      </w:r>
    </w:p>
    <w:p w:rsidR="0096512D" w:rsidRDefault="0096512D">
      <w:pPr>
        <w:spacing w:after="0" w:line="240" w:lineRule="auto"/>
        <w:ind w:left="720"/>
        <w:jc w:val="both"/>
        <w:rPr>
          <w:rFonts w:ascii="Times New Roman" w:eastAsia="Calibri" w:hAnsi="Times New Roman" w:cs="Times New Roman"/>
          <w:b/>
          <w:i/>
          <w:sz w:val="24"/>
          <w:szCs w:val="28"/>
        </w:rPr>
      </w:pPr>
    </w:p>
    <w:p w:rsidR="0096512D" w:rsidRDefault="00B57DEF">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b/>
          <w:i/>
          <w:sz w:val="24"/>
          <w:szCs w:val="28"/>
        </w:rPr>
        <w:t>3-й этап (2023-2024г.) Итоговый</w:t>
      </w:r>
      <w:r>
        <w:rPr>
          <w:rFonts w:ascii="Times New Roman" w:eastAsia="Calibri" w:hAnsi="Times New Roman" w:cs="Times New Roman"/>
          <w:i/>
          <w:sz w:val="24"/>
          <w:szCs w:val="28"/>
        </w:rPr>
        <w:t xml:space="preserve">  (</w:t>
      </w:r>
      <w:r>
        <w:rPr>
          <w:rFonts w:ascii="Times New Roman" w:eastAsia="Calibri" w:hAnsi="Times New Roman" w:cs="Times New Roman"/>
          <w:sz w:val="24"/>
          <w:szCs w:val="28"/>
        </w:rPr>
        <w:t>аналитически-информационный этап):</w:t>
      </w:r>
    </w:p>
    <w:p w:rsidR="0096512D" w:rsidRDefault="00B57DEF">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мониторинг эффективности реализации программы;</w:t>
      </w:r>
    </w:p>
    <w:p w:rsidR="0096512D" w:rsidRDefault="00B57DEF">
      <w:pPr>
        <w:numPr>
          <w:ilvl w:val="0"/>
          <w:numId w:val="33"/>
        </w:numPr>
        <w:tabs>
          <w:tab w:val="num" w:pos="284"/>
        </w:tabs>
        <w:spacing w:after="0" w:line="240" w:lineRule="auto"/>
        <w:ind w:left="284" w:hanging="284"/>
        <w:jc w:val="both"/>
        <w:rPr>
          <w:rFonts w:ascii="Times New Roman" w:eastAsia="Calibri" w:hAnsi="Times New Roman" w:cs="Times New Roman"/>
          <w:sz w:val="24"/>
          <w:szCs w:val="28"/>
        </w:rPr>
      </w:pPr>
      <w:r>
        <w:rPr>
          <w:rFonts w:ascii="Times New Roman" w:eastAsia="Calibri" w:hAnsi="Times New Roman" w:cs="Times New Roman"/>
          <w:sz w:val="24"/>
          <w:szCs w:val="28"/>
        </w:rPr>
        <w:t>аналитическая оценка качественных и количественных изменений, произошедших в учреждении;</w:t>
      </w:r>
    </w:p>
    <w:p w:rsidR="0096512D" w:rsidRDefault="00B57DEF">
      <w:pPr>
        <w:numPr>
          <w:ilvl w:val="0"/>
          <w:numId w:val="33"/>
        </w:numPr>
        <w:tabs>
          <w:tab w:val="num" w:pos="284"/>
        </w:tabs>
        <w:spacing w:after="0" w:line="240" w:lineRule="auto"/>
        <w:ind w:left="284" w:hanging="284"/>
        <w:jc w:val="both"/>
        <w:rPr>
          <w:rFonts w:ascii="Times New Roman" w:eastAsia="Calibri" w:hAnsi="Times New Roman" w:cs="Times New Roman"/>
          <w:bCs/>
          <w:sz w:val="24"/>
          <w:szCs w:val="28"/>
        </w:rPr>
      </w:pPr>
      <w:r>
        <w:rPr>
          <w:rFonts w:ascii="Times New Roman" w:eastAsia="Calibri" w:hAnsi="Times New Roman" w:cs="Times New Roman"/>
          <w:bCs/>
          <w:sz w:val="24"/>
          <w:szCs w:val="28"/>
        </w:rPr>
        <w:t>реализация  мероприятий, направленных  на практическое внедрение и распространение полученных результатов;</w:t>
      </w:r>
    </w:p>
    <w:p w:rsidR="0096512D" w:rsidRDefault="0096512D">
      <w:pPr>
        <w:spacing w:after="0" w:line="240" w:lineRule="auto"/>
        <w:ind w:left="426"/>
        <w:jc w:val="both"/>
        <w:rPr>
          <w:rFonts w:ascii="Times New Roman" w:eastAsia="Times New Roman" w:hAnsi="Times New Roman" w:cs="Times New Roman"/>
          <w:sz w:val="28"/>
          <w:szCs w:val="28"/>
          <w:lang w:eastAsia="ru-RU"/>
        </w:rPr>
      </w:pPr>
    </w:p>
    <w:p w:rsidR="0096512D" w:rsidRDefault="00B57DEF">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Элементы риска развития программы </w:t>
      </w:r>
    </w:p>
    <w:p w:rsidR="0096512D" w:rsidRDefault="00B57D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реализации программы развития могут возникнуть  следующие риски:</w:t>
      </w:r>
    </w:p>
    <w:p w:rsidR="0096512D" w:rsidRDefault="00B57DEF">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недостаточный образовательный уровень родителей воспитанников,</w:t>
      </w:r>
    </w:p>
    <w:p w:rsidR="0096512D" w:rsidRDefault="00B57DEF">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w:t>
      </w:r>
    </w:p>
    <w:p w:rsidR="0096512D" w:rsidRDefault="00B57DEF">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быстрый переход на новую программу развития МБДО</w:t>
      </w:r>
      <w:r w:rsidR="002F74DE">
        <w:rPr>
          <w:rFonts w:ascii="Times New Roman" w:eastAsia="Times New Roman" w:hAnsi="Times New Roman" w:cs="Times New Roman"/>
          <w:sz w:val="24"/>
          <w:szCs w:val="24"/>
          <w:lang w:eastAsia="ru-RU"/>
        </w:rPr>
        <w:t>У  детский сад «Елочка»</w:t>
      </w:r>
      <w:r>
        <w:rPr>
          <w:rFonts w:ascii="Times New Roman" w:eastAsia="Times New Roman" w:hAnsi="Times New Roman" w:cs="Times New Roman"/>
          <w:sz w:val="24"/>
          <w:szCs w:val="24"/>
          <w:lang w:eastAsia="ru-RU"/>
        </w:rPr>
        <w:t xml:space="preserve"> может создать психологическое напряжение у части педагогического коллектива,</w:t>
      </w:r>
    </w:p>
    <w:p w:rsidR="0096512D" w:rsidRDefault="00B57DEF">
      <w:pPr>
        <w:numPr>
          <w:ilvl w:val="0"/>
          <w:numId w:val="23"/>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дополнительного образования на платной основе может затруднить его доступность.</w:t>
      </w:r>
    </w:p>
    <w:p w:rsidR="0096512D" w:rsidRDefault="00B57DE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и корректировка программы осуществляется педагогическим Советом МБДО</w:t>
      </w:r>
      <w:r w:rsidR="002F74DE">
        <w:rPr>
          <w:rFonts w:ascii="Times New Roman" w:eastAsia="Times New Roman" w:hAnsi="Times New Roman" w:cs="Times New Roman"/>
          <w:sz w:val="24"/>
          <w:szCs w:val="24"/>
          <w:lang w:eastAsia="ru-RU"/>
        </w:rPr>
        <w:t>У детский сад»Елочка»</w:t>
      </w:r>
      <w:r>
        <w:rPr>
          <w:rFonts w:ascii="Times New Roman" w:eastAsia="Times New Roman" w:hAnsi="Times New Roman" w:cs="Times New Roman"/>
          <w:sz w:val="24"/>
          <w:szCs w:val="24"/>
          <w:lang w:eastAsia="ru-RU"/>
        </w:rPr>
        <w:t>.</w:t>
      </w:r>
    </w:p>
    <w:p w:rsidR="0096512D" w:rsidRDefault="00B57DEF">
      <w:pPr>
        <w:tabs>
          <w:tab w:val="left" w:pos="116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реализацией Программы осуществляется заведующий  МБДОУ</w:t>
      </w:r>
      <w:r w:rsidR="002F74DE">
        <w:rPr>
          <w:rFonts w:ascii="Times New Roman" w:eastAsia="Times New Roman" w:hAnsi="Times New Roman" w:cs="Times New Roman"/>
          <w:sz w:val="24"/>
          <w:szCs w:val="24"/>
          <w:lang w:eastAsia="ru-RU"/>
        </w:rPr>
        <w:t xml:space="preserve"> детский сад «Елочка» О.Г.Карамышева.</w:t>
      </w:r>
    </w:p>
    <w:p w:rsidR="0096512D" w:rsidRDefault="0096512D">
      <w:pPr>
        <w:spacing w:after="0" w:line="240" w:lineRule="auto"/>
        <w:ind w:firstLine="567"/>
        <w:jc w:val="both"/>
        <w:rPr>
          <w:rFonts w:ascii="Times New Roman" w:eastAsia="Times New Roman" w:hAnsi="Times New Roman" w:cs="Times New Roman"/>
          <w:b/>
          <w:sz w:val="28"/>
          <w:szCs w:val="28"/>
          <w:lang w:eastAsia="ru-RU"/>
        </w:rPr>
      </w:pPr>
    </w:p>
    <w:p w:rsidR="0096512D" w:rsidRDefault="00B57DEF">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lastRenderedPageBreak/>
        <w:t xml:space="preserve">Основные мероприятия по реализации программы развития </w:t>
      </w:r>
      <w:r>
        <w:rPr>
          <w:rFonts w:ascii="Times New Roman" w:eastAsia="Times New Roman" w:hAnsi="Times New Roman" w:cs="Times New Roman"/>
          <w:b/>
          <w:sz w:val="24"/>
          <w:szCs w:val="28"/>
          <w:lang w:eastAsia="ru-RU"/>
        </w:rPr>
        <w:t xml:space="preserve">МБДОУ </w:t>
      </w:r>
      <w:r w:rsidR="002F74DE">
        <w:rPr>
          <w:rFonts w:ascii="Times New Roman" w:eastAsia="Times New Roman" w:hAnsi="Times New Roman" w:cs="Times New Roman"/>
          <w:b/>
          <w:sz w:val="24"/>
          <w:szCs w:val="28"/>
          <w:lang w:eastAsia="ru-RU"/>
        </w:rPr>
        <w:t>детский сад «Елочка»</w:t>
      </w:r>
    </w:p>
    <w:p w:rsidR="0096512D" w:rsidRDefault="0096512D">
      <w:pPr>
        <w:spacing w:after="0" w:line="240" w:lineRule="auto"/>
        <w:jc w:val="center"/>
        <w:rPr>
          <w:rFonts w:ascii="Times New Roman" w:eastAsia="Times New Roman" w:hAnsi="Times New Roman" w:cs="Times New Roman"/>
          <w:b/>
          <w:caps/>
          <w:sz w:val="28"/>
          <w:szCs w:val="28"/>
          <w:lang w:eastAsia="ru-RU"/>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3536"/>
        <w:gridCol w:w="3573"/>
        <w:gridCol w:w="2059"/>
      </w:tblGrid>
      <w:tr w:rsidR="0096512D">
        <w:tc>
          <w:tcPr>
            <w:tcW w:w="498" w:type="dxa"/>
            <w:shd w:val="clear" w:color="auto" w:fill="auto"/>
            <w:noWrap/>
          </w:tcPr>
          <w:p w:rsidR="0096512D" w:rsidRDefault="00B57DEF">
            <w:pPr>
              <w:keepNext/>
              <w:spacing w:before="4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3536" w:type="dxa"/>
            <w:shd w:val="clear" w:color="auto" w:fill="auto"/>
            <w:noWrap/>
          </w:tcPr>
          <w:p w:rsidR="0096512D" w:rsidRDefault="00B57DEF">
            <w:pPr>
              <w:keepNext/>
              <w:spacing w:before="4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Содержательные характеристики</w:t>
            </w:r>
          </w:p>
        </w:tc>
        <w:tc>
          <w:tcPr>
            <w:tcW w:w="3573" w:type="dxa"/>
            <w:shd w:val="clear" w:color="auto" w:fill="auto"/>
            <w:noWrap/>
          </w:tcPr>
          <w:p w:rsidR="0096512D" w:rsidRDefault="00B57DEF">
            <w:pPr>
              <w:keepNext/>
              <w:spacing w:before="4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Мероприятия</w:t>
            </w:r>
          </w:p>
        </w:tc>
        <w:tc>
          <w:tcPr>
            <w:tcW w:w="2059" w:type="dxa"/>
            <w:shd w:val="clear" w:color="auto" w:fill="auto"/>
            <w:noWrap/>
          </w:tcPr>
          <w:p w:rsidR="0096512D" w:rsidRDefault="00B57DEF">
            <w:pPr>
              <w:keepNext/>
              <w:spacing w:before="4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Период реализации, годы</w:t>
            </w:r>
          </w:p>
        </w:tc>
      </w:tr>
      <w:tr w:rsidR="0096512D">
        <w:tc>
          <w:tcPr>
            <w:tcW w:w="9666" w:type="dxa"/>
            <w:gridSpan w:val="4"/>
            <w:shd w:val="clear" w:color="auto" w:fill="auto"/>
            <w:noWrap/>
          </w:tcPr>
          <w:p w:rsidR="0096512D" w:rsidRDefault="00B57D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Совершенствование структуры управления ДОУ</w:t>
            </w:r>
          </w:p>
        </w:tc>
      </w:tr>
      <w:tr w:rsidR="0096512D">
        <w:trPr>
          <w:trHeight w:val="1266"/>
        </w:trPr>
        <w:tc>
          <w:tcPr>
            <w:tcW w:w="498" w:type="dxa"/>
            <w:tcBorders>
              <w:bottom w:val="single" w:sz="8" w:space="0" w:color="000000"/>
            </w:tcBorders>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Нормативно-правовое обеспечение  - корректировка в соответствии с ФГОС;</w:t>
            </w:r>
          </w:p>
          <w:p w:rsidR="0096512D" w:rsidRDefault="0096512D">
            <w:pPr>
              <w:spacing w:after="0" w:line="240" w:lineRule="auto"/>
              <w:rPr>
                <w:rFonts w:ascii="Times New Roman" w:eastAsia="Times New Roman" w:hAnsi="Times New Roman" w:cs="Times New Roman"/>
                <w:sz w:val="24"/>
                <w:szCs w:val="24"/>
                <w:lang w:eastAsia="ru-RU"/>
              </w:rPr>
            </w:pPr>
          </w:p>
        </w:tc>
        <w:tc>
          <w:tcPr>
            <w:tcW w:w="3573" w:type="dxa"/>
            <w:tcBorders>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Корректировка имеющейся базы нормативно-правового обеспечения в соответствии с ФГОС; </w:t>
            </w: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новых необходимых локальных актов;</w:t>
            </w: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Оценка готовности  ДОУ к работе в соответствии с ФГОС ДО</w:t>
            </w:r>
          </w:p>
        </w:tc>
        <w:tc>
          <w:tcPr>
            <w:tcW w:w="2059" w:type="dxa"/>
            <w:tcBorders>
              <w:bottom w:val="single" w:sz="8" w:space="0" w:color="000000"/>
            </w:tcBorders>
            <w:shd w:val="clear" w:color="auto" w:fill="auto"/>
            <w:noWrap/>
          </w:tcPr>
          <w:p w:rsidR="0096512D" w:rsidRDefault="002F74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F74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B57DEF">
              <w:rPr>
                <w:rFonts w:ascii="Times New Roman" w:eastAsia="Times New Roman" w:hAnsi="Times New Roman" w:cs="Times New Roman"/>
                <w:sz w:val="24"/>
                <w:szCs w:val="24"/>
                <w:lang w:eastAsia="ru-RU"/>
              </w:rPr>
              <w:t>г.</w:t>
            </w:r>
          </w:p>
        </w:tc>
      </w:tr>
      <w:tr w:rsidR="0096512D">
        <w:trPr>
          <w:trHeight w:val="1430"/>
        </w:trPr>
        <w:tc>
          <w:tcPr>
            <w:tcW w:w="498" w:type="dxa"/>
            <w:tcBorders>
              <w:top w:val="single" w:sz="8" w:space="0" w:color="000000"/>
              <w:bottom w:val="single" w:sz="8" w:space="0" w:color="000000"/>
            </w:tcBorders>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эффективности и корректировка основной общеобразовательной программы ДОУ в соответствии с изменениями системы образования, запросов семей воспитанников, общества.</w:t>
            </w: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96512D">
            <w:pPr>
              <w:spacing w:after="0" w:line="240" w:lineRule="auto"/>
              <w:rPr>
                <w:rFonts w:ascii="Times New Roman" w:eastAsia="Times New Roman" w:hAnsi="Times New Roman" w:cs="Times New Roman"/>
                <w:sz w:val="24"/>
                <w:szCs w:val="24"/>
              </w:rPr>
            </w:pPr>
          </w:p>
        </w:tc>
        <w:tc>
          <w:tcPr>
            <w:tcW w:w="3573" w:type="dxa"/>
            <w:tcBorders>
              <w:top w:val="single" w:sz="8" w:space="0" w:color="000000"/>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системы контроля качества оказываемых образовательных услуг</w:t>
            </w: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Подбор и апробация диагностических материалов, позволяющих контролировать качество образования (на основе  ФГОС ДО)</w:t>
            </w: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Внесение изменений основной общеобразовательной программы ДОУ в соответствии с изменениями системы образования, запросов семей воспитанников, общества.</w:t>
            </w:r>
          </w:p>
        </w:tc>
        <w:tc>
          <w:tcPr>
            <w:tcW w:w="2059" w:type="dxa"/>
            <w:tcBorders>
              <w:top w:val="single" w:sz="8" w:space="0" w:color="000000"/>
              <w:bottom w:val="single" w:sz="8" w:space="0" w:color="000000"/>
            </w:tcBorders>
            <w:shd w:val="clear" w:color="auto" w:fill="auto"/>
            <w:noWrap/>
          </w:tcPr>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2020г.</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F74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r w:rsidR="00B57DEF">
              <w:rPr>
                <w:rFonts w:ascii="Times New Roman" w:eastAsia="Times New Roman" w:hAnsi="Times New Roman" w:cs="Times New Roman"/>
                <w:sz w:val="24"/>
                <w:szCs w:val="24"/>
                <w:lang w:eastAsia="ru-RU"/>
              </w:rPr>
              <w:t>гг.</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tc>
      </w:tr>
      <w:tr w:rsidR="0096512D">
        <w:trPr>
          <w:trHeight w:val="1184"/>
        </w:trPr>
        <w:tc>
          <w:tcPr>
            <w:tcW w:w="498" w:type="dxa"/>
            <w:tcBorders>
              <w:top w:val="single" w:sz="8" w:space="0" w:color="000000"/>
              <w:bottom w:val="single" w:sz="8" w:space="0" w:color="000000"/>
            </w:tcBorders>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Усиление роли родителей и признание за ними права участия при решении вопросов  управления</w:t>
            </w:r>
          </w:p>
          <w:p w:rsidR="0096512D" w:rsidRDefault="0096512D">
            <w:pPr>
              <w:spacing w:after="0" w:line="240" w:lineRule="auto"/>
              <w:rPr>
                <w:rFonts w:ascii="Times New Roman" w:eastAsia="Times New Roman" w:hAnsi="Times New Roman" w:cs="Times New Roman"/>
                <w:sz w:val="24"/>
                <w:szCs w:val="24"/>
              </w:rPr>
            </w:pPr>
          </w:p>
        </w:tc>
        <w:tc>
          <w:tcPr>
            <w:tcW w:w="3573" w:type="dxa"/>
            <w:tcBorders>
              <w:top w:val="single" w:sz="8" w:space="0" w:color="000000"/>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открытости участия органов самоуправления в управлении ДОУ через официальный сайт</w:t>
            </w:r>
          </w:p>
          <w:p w:rsidR="0096512D" w:rsidRDefault="0096512D">
            <w:pPr>
              <w:spacing w:after="0" w:line="240" w:lineRule="auto"/>
              <w:rPr>
                <w:rFonts w:ascii="Times New Roman" w:eastAsia="Times New Roman" w:hAnsi="Times New Roman" w:cs="Times New Roman"/>
                <w:sz w:val="24"/>
                <w:szCs w:val="24"/>
              </w:rPr>
            </w:pPr>
          </w:p>
          <w:p w:rsidR="0096512D" w:rsidRDefault="00B57D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образовательных потребностей и интересов родителей и их учет при решении вопросов управления</w:t>
            </w: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родителей к управлению образовательным учреждением через работу Совета ДОУ, Родительского комитета.</w:t>
            </w:r>
          </w:p>
        </w:tc>
        <w:tc>
          <w:tcPr>
            <w:tcW w:w="2059" w:type="dxa"/>
            <w:tcBorders>
              <w:top w:val="single" w:sz="8" w:space="0" w:color="000000"/>
              <w:bottom w:val="single" w:sz="8" w:space="0" w:color="000000"/>
            </w:tcBorders>
            <w:shd w:val="clear" w:color="auto" w:fill="auto"/>
            <w:noWrap/>
          </w:tcPr>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F74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r w:rsidR="00B57DEF">
              <w:rPr>
                <w:rFonts w:ascii="Times New Roman" w:eastAsia="Times New Roman" w:hAnsi="Times New Roman" w:cs="Times New Roman"/>
                <w:sz w:val="24"/>
                <w:szCs w:val="24"/>
                <w:lang w:eastAsia="ru-RU"/>
              </w:rPr>
              <w:t>гг.</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 по мере необходимости</w:t>
            </w:r>
          </w:p>
        </w:tc>
      </w:tr>
      <w:tr w:rsidR="0096512D">
        <w:trPr>
          <w:trHeight w:val="497"/>
        </w:trPr>
        <w:tc>
          <w:tcPr>
            <w:tcW w:w="9666" w:type="dxa"/>
            <w:gridSpan w:val="4"/>
            <w:tcBorders>
              <w:top w:val="single" w:sz="8" w:space="0" w:color="000000"/>
              <w:bottom w:val="single" w:sz="8" w:space="0" w:color="000000"/>
            </w:tcBorders>
            <w:shd w:val="clear" w:color="auto" w:fill="auto"/>
            <w:noWrap/>
          </w:tcPr>
          <w:p w:rsidR="0096512D" w:rsidRDefault="00B57D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 </w:t>
            </w:r>
            <w:r>
              <w:rPr>
                <w:rFonts w:ascii="Times New Roman" w:eastAsia="Times New Roman" w:hAnsi="Times New Roman" w:cs="Times New Roman"/>
                <w:b/>
                <w:sz w:val="24"/>
                <w:szCs w:val="24"/>
              </w:rPr>
              <w:t>Повышение качества образовательной деятельности ДОУ в соответствии с ФГОС ДО</w:t>
            </w:r>
          </w:p>
        </w:tc>
      </w:tr>
      <w:tr w:rsidR="0096512D">
        <w:trPr>
          <w:trHeight w:val="1001"/>
        </w:trPr>
        <w:tc>
          <w:tcPr>
            <w:tcW w:w="498" w:type="dxa"/>
            <w:tcBorders>
              <w:top w:val="single" w:sz="8" w:space="0" w:color="000000"/>
              <w:bottom w:val="single" w:sz="8" w:space="0" w:color="000000"/>
            </w:tcBorders>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tc>
        <w:tc>
          <w:tcPr>
            <w:tcW w:w="3573" w:type="dxa"/>
            <w:tcBorders>
              <w:top w:val="single" w:sz="8" w:space="0" w:color="000000"/>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системы методических мероприятий по вопросам реализации ФГОС ДО и основной общеобразовательной программы учреждения</w:t>
            </w: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системы планирования (ежедневного, перспективного,  в соответствии с реализуемыми общеобразовательными программами и проектами)</w:t>
            </w: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мониторинга оценки качества  образования в ДОУ.</w:t>
            </w:r>
          </w:p>
        </w:tc>
        <w:tc>
          <w:tcPr>
            <w:tcW w:w="2059" w:type="dxa"/>
            <w:tcBorders>
              <w:top w:val="single" w:sz="8" w:space="0" w:color="000000"/>
              <w:bottom w:val="single" w:sz="8" w:space="0" w:color="000000"/>
            </w:tcBorders>
            <w:shd w:val="clear" w:color="auto" w:fill="auto"/>
            <w:noWrap/>
          </w:tcPr>
          <w:p w:rsidR="0096512D" w:rsidRDefault="002F74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B57DEF">
              <w:rPr>
                <w:rFonts w:ascii="Times New Roman" w:eastAsia="Times New Roman" w:hAnsi="Times New Roman" w:cs="Times New Roman"/>
                <w:sz w:val="24"/>
                <w:szCs w:val="24"/>
                <w:lang w:eastAsia="ru-RU"/>
              </w:rPr>
              <w:t>-2023гг.</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F74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2020-20222</w:t>
            </w:r>
            <w:r w:rsidR="00B57DEF">
              <w:rPr>
                <w:rFonts w:ascii="Times New Roman" w:eastAsia="Times New Roman" w:hAnsi="Times New Roman" w:cs="Times New Roman"/>
                <w:sz w:val="24"/>
                <w:szCs w:val="24"/>
                <w:lang w:eastAsia="ru-RU"/>
              </w:rPr>
              <w:t>г.</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F74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r w:rsidR="00B57DEF">
              <w:rPr>
                <w:rFonts w:ascii="Times New Roman" w:eastAsia="Times New Roman" w:hAnsi="Times New Roman" w:cs="Times New Roman"/>
                <w:sz w:val="24"/>
                <w:szCs w:val="24"/>
                <w:lang w:eastAsia="ru-RU"/>
              </w:rPr>
              <w:t>гг.</w:t>
            </w:r>
          </w:p>
        </w:tc>
      </w:tr>
      <w:tr w:rsidR="0096512D">
        <w:trPr>
          <w:trHeight w:val="1001"/>
        </w:trPr>
        <w:tc>
          <w:tcPr>
            <w:tcW w:w="498" w:type="dxa"/>
            <w:tcBorders>
              <w:top w:val="single" w:sz="8" w:space="0" w:color="000000"/>
              <w:bottom w:val="single" w:sz="8" w:space="0" w:color="000000"/>
            </w:tcBorders>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индивидуального подхода к детям с особыми образовательными потребностями</w:t>
            </w:r>
          </w:p>
        </w:tc>
        <w:tc>
          <w:tcPr>
            <w:tcW w:w="3573" w:type="dxa"/>
            <w:tcBorders>
              <w:top w:val="single" w:sz="8" w:space="0" w:color="000000"/>
              <w:bottom w:val="single" w:sz="8" w:space="0" w:color="000000"/>
            </w:tcBorders>
            <w:shd w:val="clear" w:color="auto" w:fill="auto"/>
            <w:noWrap/>
          </w:tcPr>
          <w:p w:rsidR="0096512D" w:rsidRDefault="00B57DEF">
            <w:pPr>
              <w:keepNext/>
              <w:spacing w:before="43"/>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Внедрение модели интеграции специалистов в работе с детьми с речевыми  нарушениями и трудностями в эмоционально-волевом развитии</w:t>
            </w:r>
          </w:p>
          <w:p w:rsidR="0096512D" w:rsidRDefault="0096512D">
            <w:pPr>
              <w:spacing w:after="0" w:line="240" w:lineRule="auto"/>
              <w:rPr>
                <w:rFonts w:ascii="Times New Roman" w:eastAsia="Times New Roman" w:hAnsi="Times New Roman" w:cs="Times New Roman"/>
                <w:sz w:val="24"/>
                <w:szCs w:val="24"/>
                <w:lang w:eastAsia="ru-RU"/>
              </w:rPr>
            </w:pPr>
          </w:p>
        </w:tc>
        <w:tc>
          <w:tcPr>
            <w:tcW w:w="2059" w:type="dxa"/>
            <w:tcBorders>
              <w:top w:val="single" w:sz="8" w:space="0" w:color="000000"/>
              <w:bottom w:val="single" w:sz="8" w:space="0" w:color="000000"/>
            </w:tcBorders>
            <w:shd w:val="clear" w:color="auto" w:fill="auto"/>
            <w:noWrap/>
          </w:tcPr>
          <w:p w:rsidR="0096512D" w:rsidRDefault="002B4A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2022-2024</w:t>
            </w:r>
            <w:r w:rsidR="00B57DEF">
              <w:rPr>
                <w:rFonts w:ascii="Times New Roman" w:eastAsia="Times New Roman" w:hAnsi="Times New Roman" w:cs="Times New Roman"/>
                <w:sz w:val="24"/>
                <w:szCs w:val="24"/>
                <w:lang w:eastAsia="ru-RU"/>
              </w:rPr>
              <w:t>гг.</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96512D">
        <w:trPr>
          <w:trHeight w:val="547"/>
        </w:trPr>
        <w:tc>
          <w:tcPr>
            <w:tcW w:w="498" w:type="dxa"/>
            <w:tcBorders>
              <w:top w:val="single" w:sz="8" w:space="0" w:color="000000"/>
              <w:bottom w:val="single" w:sz="8" w:space="0" w:color="000000"/>
            </w:tcBorders>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Внедрение системы инновационных образовательных технологий</w:t>
            </w:r>
          </w:p>
        </w:tc>
        <w:tc>
          <w:tcPr>
            <w:tcW w:w="3573" w:type="dxa"/>
            <w:tcBorders>
              <w:top w:val="single" w:sz="8" w:space="0" w:color="000000"/>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системы мотивационных мероприятий, направленных на вовлечение педагогов в инновационную деятельность</w:t>
            </w: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семинаров, практикумов, мастер-классов, открытых мероприятий с трансляцией опыта по применению инновационных технологий</w:t>
            </w:r>
          </w:p>
          <w:p w:rsidR="0096512D" w:rsidRDefault="0096512D">
            <w:pPr>
              <w:spacing w:after="0" w:line="240" w:lineRule="auto"/>
              <w:rPr>
                <w:rFonts w:ascii="Times New Roman" w:eastAsia="Times New Roman" w:hAnsi="Times New Roman" w:cs="Times New Roman"/>
                <w:sz w:val="24"/>
                <w:szCs w:val="24"/>
                <w:lang w:eastAsia="ru-RU"/>
              </w:rPr>
            </w:pPr>
          </w:p>
        </w:tc>
        <w:tc>
          <w:tcPr>
            <w:tcW w:w="2059" w:type="dxa"/>
            <w:tcBorders>
              <w:top w:val="single" w:sz="8" w:space="0" w:color="000000"/>
              <w:bottom w:val="single" w:sz="8" w:space="0" w:color="000000"/>
            </w:tcBorders>
            <w:shd w:val="clear" w:color="auto" w:fill="auto"/>
            <w:noWrap/>
          </w:tcPr>
          <w:p w:rsidR="0096512D" w:rsidRDefault="002B4A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r w:rsidR="00B57DEF">
              <w:rPr>
                <w:rFonts w:ascii="Times New Roman" w:eastAsia="Times New Roman" w:hAnsi="Times New Roman" w:cs="Times New Roman"/>
                <w:sz w:val="24"/>
                <w:szCs w:val="24"/>
                <w:lang w:eastAsia="ru-RU"/>
              </w:rPr>
              <w:t>гг.</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B4A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r w:rsidR="00B57DEF">
              <w:rPr>
                <w:rFonts w:ascii="Times New Roman" w:eastAsia="Times New Roman" w:hAnsi="Times New Roman" w:cs="Times New Roman"/>
                <w:sz w:val="24"/>
                <w:szCs w:val="24"/>
                <w:lang w:eastAsia="ru-RU"/>
              </w:rPr>
              <w:t>гг.</w:t>
            </w:r>
          </w:p>
        </w:tc>
      </w:tr>
      <w:tr w:rsidR="0096512D">
        <w:trPr>
          <w:trHeight w:val="1001"/>
        </w:trPr>
        <w:tc>
          <w:tcPr>
            <w:tcW w:w="498" w:type="dxa"/>
            <w:tcBorders>
              <w:top w:val="single" w:sz="8" w:space="0" w:color="000000"/>
              <w:bottom w:val="single" w:sz="8" w:space="0" w:color="000000"/>
            </w:tcBorders>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дополнительных образовательных услуг с учетом запросов родителей</w:t>
            </w:r>
          </w:p>
        </w:tc>
        <w:tc>
          <w:tcPr>
            <w:tcW w:w="3573" w:type="dxa"/>
            <w:tcBorders>
              <w:top w:val="single" w:sz="8" w:space="0" w:color="000000"/>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и проведение анкетирования родителей по выявлению запросов в области предоставления ДОУ дополнительных образовательных услуг</w:t>
            </w: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системы оценки качества предоставления дополнительных образовательных услуг</w:t>
            </w:r>
          </w:p>
        </w:tc>
        <w:tc>
          <w:tcPr>
            <w:tcW w:w="2059" w:type="dxa"/>
            <w:tcBorders>
              <w:top w:val="single" w:sz="8" w:space="0" w:color="000000"/>
              <w:bottom w:val="single" w:sz="8" w:space="0" w:color="000000"/>
            </w:tcBorders>
            <w:shd w:val="clear" w:color="auto" w:fill="auto"/>
            <w:noWrap/>
          </w:tcPr>
          <w:p w:rsidR="0096512D" w:rsidRDefault="002B4A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r w:rsidR="00B57DEF">
              <w:rPr>
                <w:rFonts w:ascii="Times New Roman" w:eastAsia="Times New Roman" w:hAnsi="Times New Roman" w:cs="Times New Roman"/>
                <w:sz w:val="24"/>
                <w:szCs w:val="24"/>
                <w:lang w:eastAsia="ru-RU"/>
              </w:rPr>
              <w:t>г.</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2020-2021г.</w:t>
            </w:r>
          </w:p>
        </w:tc>
      </w:tr>
      <w:tr w:rsidR="0096512D">
        <w:trPr>
          <w:trHeight w:val="1001"/>
        </w:trPr>
        <w:tc>
          <w:tcPr>
            <w:tcW w:w="498" w:type="dxa"/>
            <w:tcBorders>
              <w:top w:val="single" w:sz="8" w:space="0" w:color="000000"/>
              <w:bottom w:val="single" w:sz="8" w:space="0" w:color="000000"/>
            </w:tcBorders>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tcBorders>
              <w:top w:val="single" w:sz="8" w:space="0" w:color="000000"/>
              <w:bottom w:val="single" w:sz="8" w:space="0" w:color="000000"/>
            </w:tcBorders>
            <w:shd w:val="clear" w:color="auto" w:fill="auto"/>
            <w:noWrap/>
          </w:tcPr>
          <w:p w:rsidR="0096512D" w:rsidRDefault="00B57D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iCs/>
                <w:sz w:val="24"/>
                <w:szCs w:val="24"/>
                <w:lang w:eastAsia="ru-RU"/>
              </w:rPr>
              <w:t xml:space="preserve">Создание системы консультирования и сопровождения родителей </w:t>
            </w:r>
          </w:p>
        </w:tc>
        <w:tc>
          <w:tcPr>
            <w:tcW w:w="3573" w:type="dxa"/>
            <w:tcBorders>
              <w:top w:val="single" w:sz="8" w:space="0" w:color="000000"/>
              <w:bottom w:val="single" w:sz="8" w:space="0" w:color="000000"/>
            </w:tcBorders>
            <w:shd w:val="clear" w:color="auto" w:fill="auto"/>
            <w:noWrap/>
          </w:tcPr>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взаимодействия ДОУ и семьи, разработка циклограммы мероприятий по консультированию семей воспитанников</w:t>
            </w:r>
          </w:p>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методических материалов  и выбор форм взаимодействий с родителями воспитанников</w:t>
            </w:r>
          </w:p>
        </w:tc>
        <w:tc>
          <w:tcPr>
            <w:tcW w:w="2059" w:type="dxa"/>
            <w:tcBorders>
              <w:top w:val="single" w:sz="8" w:space="0" w:color="000000"/>
              <w:bottom w:val="single" w:sz="8" w:space="0" w:color="000000"/>
            </w:tcBorders>
            <w:shd w:val="clear" w:color="auto" w:fill="auto"/>
            <w:noWrap/>
          </w:tcPr>
          <w:p w:rsidR="0096512D" w:rsidRDefault="002B4A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2023-2024</w:t>
            </w:r>
            <w:r w:rsidR="00B57DEF">
              <w:rPr>
                <w:rFonts w:ascii="Times New Roman" w:eastAsia="Times New Roman" w:hAnsi="Times New Roman" w:cs="Times New Roman"/>
                <w:sz w:val="24"/>
                <w:szCs w:val="24"/>
                <w:lang w:eastAsia="ru-RU"/>
              </w:rPr>
              <w:t>гг.</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B4A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2022-2025</w:t>
            </w:r>
            <w:r w:rsidR="00B57DEF">
              <w:rPr>
                <w:rFonts w:ascii="Times New Roman" w:eastAsia="Times New Roman" w:hAnsi="Times New Roman" w:cs="Times New Roman"/>
                <w:sz w:val="24"/>
                <w:szCs w:val="24"/>
                <w:lang w:eastAsia="ru-RU"/>
              </w:rPr>
              <w:t>гг.</w:t>
            </w:r>
          </w:p>
        </w:tc>
      </w:tr>
      <w:tr w:rsidR="0096512D">
        <w:trPr>
          <w:trHeight w:val="487"/>
        </w:trPr>
        <w:tc>
          <w:tcPr>
            <w:tcW w:w="9666" w:type="dxa"/>
            <w:gridSpan w:val="4"/>
            <w:tcBorders>
              <w:top w:val="single" w:sz="8" w:space="0" w:color="000000"/>
            </w:tcBorders>
            <w:shd w:val="clear" w:color="auto" w:fill="auto"/>
            <w:noWrap/>
            <w:vAlign w:val="center"/>
          </w:tcPr>
          <w:p w:rsidR="0096512D" w:rsidRDefault="00B57DEF">
            <w:pPr>
              <w:shd w:val="clear" w:color="auto" w:fill="FFFFFF"/>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3. Кадровое обеспечение образовательной деятельности ДОУ</w:t>
            </w:r>
          </w:p>
        </w:tc>
      </w:tr>
      <w:tr w:rsidR="0096512D">
        <w:tc>
          <w:tcPr>
            <w:tcW w:w="498" w:type="dxa"/>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noWrap/>
          </w:tcPr>
          <w:p w:rsidR="0096512D" w:rsidRDefault="00B57DEF">
            <w:pPr>
              <w:spacing w:before="100" w:beforeAutospacing="1" w:after="100" w:afterAutospacing="1" w:line="240" w:lineRule="auto"/>
              <w:ind w:firstLine="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повышения уровня профессиональной компетентности педагогов</w:t>
            </w:r>
          </w:p>
        </w:tc>
        <w:tc>
          <w:tcPr>
            <w:tcW w:w="3573" w:type="dxa"/>
            <w:shd w:val="clear" w:color="auto" w:fill="auto"/>
            <w:noWrap/>
          </w:tcPr>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качества профессиональной деятельности и определение личных потребностей сотрудников в обучении</w:t>
            </w:r>
          </w:p>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индивидуальных перспективных планов повышения квалификации педагогов</w:t>
            </w:r>
          </w:p>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педагогов на курсах повышения квалификации</w:t>
            </w:r>
          </w:p>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Активизация  работы с молодыми педагогами  через организацию наставничества </w:t>
            </w:r>
          </w:p>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и сопровождение аттестации педагогических и руководящих работников</w:t>
            </w:r>
          </w:p>
        </w:tc>
        <w:tc>
          <w:tcPr>
            <w:tcW w:w="2059" w:type="dxa"/>
            <w:shd w:val="clear" w:color="auto" w:fill="auto"/>
            <w:noWrap/>
          </w:tcPr>
          <w:p w:rsidR="0096512D" w:rsidRDefault="002B4A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B4A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2020-2022</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2019-2023</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p w:rsidR="0096512D" w:rsidRDefault="0096512D">
            <w:pPr>
              <w:spacing w:after="0" w:line="240" w:lineRule="auto"/>
              <w:jc w:val="center"/>
              <w:rPr>
                <w:rFonts w:ascii="Times New Roman" w:eastAsia="Times New Roman" w:hAnsi="Times New Roman" w:cs="Times New Roman"/>
                <w:sz w:val="24"/>
                <w:szCs w:val="24"/>
                <w:lang w:eastAsia="ru-RU"/>
              </w:rPr>
            </w:pPr>
          </w:p>
        </w:tc>
      </w:tr>
      <w:tr w:rsidR="0096512D">
        <w:tc>
          <w:tcPr>
            <w:tcW w:w="498" w:type="dxa"/>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noWrap/>
          </w:tcPr>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компетентности педагогов в вопросах ведения документации в соответствии с ФГОС ДО</w:t>
            </w:r>
          </w:p>
        </w:tc>
        <w:tc>
          <w:tcPr>
            <w:tcW w:w="3573" w:type="dxa"/>
            <w:shd w:val="clear" w:color="auto" w:fill="auto"/>
            <w:noWrap/>
          </w:tcPr>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обучения педагогов применению тематического планирования в образовательном процессе в соответствии с ФГОС ДО</w:t>
            </w: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обучения педагогов написанию рабочих программ в соответствии с ФГОС ДО и основной общеобразовательной программой детского сада</w:t>
            </w:r>
          </w:p>
          <w:p w:rsidR="0096512D" w:rsidRDefault="0096512D">
            <w:pPr>
              <w:spacing w:after="0" w:line="240" w:lineRule="auto"/>
              <w:rPr>
                <w:rFonts w:ascii="Times New Roman" w:eastAsia="Times New Roman" w:hAnsi="Times New Roman" w:cs="Times New Roman"/>
                <w:sz w:val="24"/>
                <w:szCs w:val="24"/>
                <w:lang w:eastAsia="ru-RU"/>
              </w:rPr>
            </w:pPr>
          </w:p>
          <w:p w:rsidR="0096512D" w:rsidRDefault="00B57D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обучения педагогов составлению индивидуальных маршрутов сопровождения развития воспитанников с особыми образовательными </w:t>
            </w:r>
            <w:r>
              <w:rPr>
                <w:rFonts w:ascii="Times New Roman" w:eastAsia="Times New Roman" w:hAnsi="Times New Roman" w:cs="Times New Roman"/>
                <w:sz w:val="24"/>
                <w:szCs w:val="24"/>
                <w:lang w:eastAsia="ru-RU"/>
              </w:rPr>
              <w:lastRenderedPageBreak/>
              <w:t>потребностями</w:t>
            </w:r>
          </w:p>
        </w:tc>
        <w:tc>
          <w:tcPr>
            <w:tcW w:w="2059" w:type="dxa"/>
            <w:shd w:val="clear" w:color="auto" w:fill="auto"/>
            <w:noWrap/>
          </w:tcPr>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2020-2021</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r>
      <w:tr w:rsidR="0096512D">
        <w:tc>
          <w:tcPr>
            <w:tcW w:w="498" w:type="dxa"/>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noWrap/>
          </w:tcPr>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педагогов в инновационную деятельность</w:t>
            </w:r>
          </w:p>
        </w:tc>
        <w:tc>
          <w:tcPr>
            <w:tcW w:w="3573" w:type="dxa"/>
            <w:shd w:val="clear" w:color="auto" w:fill="auto"/>
            <w:noWrap/>
          </w:tcPr>
          <w:p w:rsidR="0096512D" w:rsidRDefault="00B57DEF">
            <w:pPr>
              <w:spacing w:after="0" w:line="240" w:lineRule="auto"/>
              <w:ind w:hanging="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Стимулирование самообразования педагогов в области ФГОС ДО</w:t>
            </w:r>
          </w:p>
          <w:p w:rsidR="0096512D" w:rsidRDefault="0096512D">
            <w:pPr>
              <w:spacing w:after="0" w:line="240" w:lineRule="auto"/>
              <w:ind w:hanging="74"/>
              <w:rPr>
                <w:rFonts w:ascii="Times New Roman" w:eastAsia="Times New Roman" w:hAnsi="Times New Roman" w:cs="Times New Roman"/>
                <w:sz w:val="24"/>
                <w:szCs w:val="24"/>
                <w:lang w:eastAsia="ru-RU"/>
              </w:rPr>
            </w:pPr>
          </w:p>
          <w:p w:rsidR="0096512D" w:rsidRDefault="00B57DEF">
            <w:pPr>
              <w:spacing w:after="0" w:line="240" w:lineRule="auto"/>
              <w:ind w:hanging="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членов педагогического коллектива и подготовка воспитанников к участию в конкурсах разного уровня; муниципальном, региональном, федеральном</w:t>
            </w:r>
          </w:p>
          <w:p w:rsidR="0096512D" w:rsidRDefault="0096512D">
            <w:pPr>
              <w:spacing w:after="0" w:line="240" w:lineRule="auto"/>
              <w:ind w:hanging="74"/>
              <w:rPr>
                <w:rFonts w:ascii="Times New Roman" w:eastAsia="Times New Roman" w:hAnsi="Times New Roman" w:cs="Times New Roman"/>
                <w:sz w:val="24"/>
                <w:szCs w:val="24"/>
                <w:lang w:eastAsia="ru-RU"/>
              </w:rPr>
            </w:pPr>
          </w:p>
          <w:p w:rsidR="0096512D" w:rsidRDefault="00B57DEF">
            <w:pPr>
              <w:spacing w:after="0" w:line="240" w:lineRule="auto"/>
              <w:ind w:hanging="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методического сопровождения педагогов для обеспечения соответствия требованиям Профессионального стандарта педагога в ДОУ</w:t>
            </w:r>
          </w:p>
          <w:p w:rsidR="0096512D" w:rsidRDefault="0096512D">
            <w:pPr>
              <w:spacing w:after="0" w:line="240" w:lineRule="auto"/>
              <w:ind w:hanging="74"/>
              <w:rPr>
                <w:rFonts w:ascii="Times New Roman" w:eastAsia="Times New Roman" w:hAnsi="Times New Roman" w:cs="Times New Roman"/>
                <w:sz w:val="24"/>
                <w:szCs w:val="24"/>
                <w:lang w:eastAsia="ru-RU"/>
              </w:rPr>
            </w:pPr>
          </w:p>
          <w:p w:rsidR="0096512D" w:rsidRDefault="00B57DEF">
            <w:pPr>
              <w:spacing w:after="0" w:line="240" w:lineRule="auto"/>
              <w:ind w:hanging="7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системы транслирования педагогического опыта воспитателей через проведение открытых просмотров занятий, мастер-классов и других инновационных форм и методов работы с детьми и родителями</w:t>
            </w:r>
          </w:p>
          <w:p w:rsidR="0096512D" w:rsidRDefault="0096512D">
            <w:pPr>
              <w:spacing w:after="0" w:line="240" w:lineRule="auto"/>
              <w:ind w:hanging="74"/>
              <w:rPr>
                <w:rFonts w:ascii="Times New Roman" w:eastAsia="Times New Roman" w:hAnsi="Times New Roman" w:cs="Times New Roman"/>
                <w:sz w:val="24"/>
                <w:szCs w:val="24"/>
                <w:lang w:eastAsia="ru-RU"/>
              </w:rPr>
            </w:pPr>
          </w:p>
          <w:p w:rsidR="0096512D" w:rsidRDefault="00B57DEF">
            <w:pPr>
              <w:spacing w:after="0" w:line="240" w:lineRule="auto"/>
              <w:ind w:hanging="74"/>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Обобщение опыта и публикации в СМИ и печатных изданиях</w:t>
            </w:r>
          </w:p>
        </w:tc>
        <w:tc>
          <w:tcPr>
            <w:tcW w:w="2059" w:type="dxa"/>
            <w:shd w:val="clear" w:color="auto" w:fill="auto"/>
            <w:noWrap/>
          </w:tcPr>
          <w:p w:rsidR="0096512D" w:rsidRDefault="00EC67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20120-2025</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2019-2023</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EC67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B57DEF">
              <w:rPr>
                <w:rFonts w:ascii="Times New Roman" w:eastAsia="Times New Roman" w:hAnsi="Times New Roman" w:cs="Times New Roman"/>
                <w:sz w:val="24"/>
                <w:szCs w:val="24"/>
                <w:lang w:eastAsia="ru-RU"/>
              </w:rPr>
              <w:t>-2023</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B4A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B4A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B57D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r>
      <w:tr w:rsidR="0096512D">
        <w:tc>
          <w:tcPr>
            <w:tcW w:w="498" w:type="dxa"/>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noWrap/>
          </w:tcPr>
          <w:p w:rsidR="0096512D" w:rsidRDefault="00B57DEF">
            <w:pPr>
              <w:spacing w:before="100" w:beforeAutospacing="1" w:after="100" w:afterAutospacing="1" w:line="240" w:lineRule="auto"/>
              <w:ind w:left="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ИКТ-компетентности педагогов</w:t>
            </w:r>
          </w:p>
        </w:tc>
        <w:tc>
          <w:tcPr>
            <w:tcW w:w="3573" w:type="dxa"/>
            <w:shd w:val="clear" w:color="auto" w:fill="auto"/>
            <w:noWrap/>
          </w:tcPr>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Подключение к сети Интернет в методическом кабинете </w:t>
            </w:r>
          </w:p>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электронных документов в образовании (планирование, диагностики, отчеты, организация детской деятельности,  рабочие листы, «портфолио» детей и педагогов т.д.)</w:t>
            </w:r>
          </w:p>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педагогов на внешних курсах</w:t>
            </w:r>
          </w:p>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  компьютерной грамотности   педагогов  через обучающие семинары- практикумы  « Использование ИК- технологий  в работе с детьми</w:t>
            </w:r>
          </w:p>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электронных «портфолио» педагогов</w:t>
            </w:r>
          </w:p>
        </w:tc>
        <w:tc>
          <w:tcPr>
            <w:tcW w:w="2059" w:type="dxa"/>
            <w:shd w:val="clear" w:color="auto" w:fill="auto"/>
            <w:noWrap/>
          </w:tcPr>
          <w:p w:rsidR="0096512D" w:rsidRDefault="002B4A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B4A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B4A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B4A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2B4A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tc>
      </w:tr>
      <w:tr w:rsidR="0096512D">
        <w:trPr>
          <w:trHeight w:val="532"/>
        </w:trPr>
        <w:tc>
          <w:tcPr>
            <w:tcW w:w="9666" w:type="dxa"/>
            <w:gridSpan w:val="4"/>
            <w:shd w:val="clear" w:color="auto" w:fill="auto"/>
            <w:noWrap/>
            <w:vAlign w:val="center"/>
          </w:tcPr>
          <w:p w:rsidR="0096512D" w:rsidRDefault="00B57DEF">
            <w:pPr>
              <w:shd w:val="clear" w:color="auto" w:fill="FFFFFF"/>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 Программно-методическое и материально-техническое обеспечение образовательной деятельности ДОУ. Предметно-развивающая среда ДОУ</w:t>
            </w:r>
          </w:p>
        </w:tc>
      </w:tr>
      <w:tr w:rsidR="0096512D">
        <w:tc>
          <w:tcPr>
            <w:tcW w:w="498" w:type="dxa"/>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noWrap/>
          </w:tcPr>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образовательного процесса дополнительными программно-методическими материалами и наглядно-дидактическими пособиями, игровым и техническим оборудованием</w:t>
            </w:r>
          </w:p>
        </w:tc>
        <w:tc>
          <w:tcPr>
            <w:tcW w:w="3573" w:type="dxa"/>
            <w:shd w:val="clear" w:color="auto" w:fill="auto"/>
            <w:noWrap/>
          </w:tcPr>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Приобретение игрушек и методического обеспечения в соответствии с ФГОС ДО и основной общеобразовательной Программой ДОУ </w:t>
            </w:r>
          </w:p>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Дополнить учебно-методический комплект к программе «От рождения до школы» </w:t>
            </w:r>
          </w:p>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Приобретение интерактивной доски в воспитательно-образовательном процессе</w:t>
            </w:r>
          </w:p>
        </w:tc>
        <w:tc>
          <w:tcPr>
            <w:tcW w:w="2059" w:type="dxa"/>
            <w:shd w:val="clear" w:color="auto" w:fill="auto"/>
            <w:noWrap/>
          </w:tcPr>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поступления финансирования</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поступления финансирования</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поступления финансирования</w:t>
            </w:r>
          </w:p>
          <w:p w:rsidR="0096512D" w:rsidRDefault="0096512D">
            <w:pPr>
              <w:spacing w:after="0" w:line="240" w:lineRule="auto"/>
              <w:jc w:val="center"/>
              <w:rPr>
                <w:rFonts w:ascii="Times New Roman" w:eastAsia="Times New Roman" w:hAnsi="Times New Roman" w:cs="Times New Roman"/>
                <w:sz w:val="24"/>
                <w:szCs w:val="24"/>
                <w:lang w:eastAsia="ru-RU"/>
              </w:rPr>
            </w:pPr>
          </w:p>
        </w:tc>
      </w:tr>
      <w:tr w:rsidR="0096512D">
        <w:tc>
          <w:tcPr>
            <w:tcW w:w="498" w:type="dxa"/>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noWrap/>
          </w:tcPr>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предметно-пространственной среды ДОУ</w:t>
            </w:r>
          </w:p>
        </w:tc>
        <w:tc>
          <w:tcPr>
            <w:tcW w:w="3573" w:type="dxa"/>
            <w:shd w:val="clear" w:color="auto" w:fill="auto"/>
            <w:noWrap/>
          </w:tcPr>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Постоянное отслеживание состояния пространственной  предметно- разевающей среды в соответствии с ФГОС ДО , ее модернизация и развитие</w:t>
            </w:r>
          </w:p>
        </w:tc>
        <w:tc>
          <w:tcPr>
            <w:tcW w:w="2059" w:type="dxa"/>
            <w:shd w:val="clear" w:color="auto" w:fill="auto"/>
            <w:noWrap/>
          </w:tcPr>
          <w:p w:rsidR="0096512D" w:rsidRDefault="002B4A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rPr>
                <w:rFonts w:ascii="Times New Roman" w:eastAsia="Times New Roman" w:hAnsi="Times New Roman" w:cs="Times New Roman"/>
                <w:sz w:val="24"/>
                <w:szCs w:val="24"/>
                <w:lang w:eastAsia="ru-RU"/>
              </w:rPr>
            </w:pPr>
          </w:p>
        </w:tc>
      </w:tr>
      <w:tr w:rsidR="0096512D">
        <w:tc>
          <w:tcPr>
            <w:tcW w:w="9666" w:type="dxa"/>
            <w:gridSpan w:val="4"/>
            <w:shd w:val="clear" w:color="auto" w:fill="auto"/>
            <w:noWrap/>
            <w:vAlign w:val="center"/>
          </w:tcPr>
          <w:p w:rsidR="0096512D" w:rsidRDefault="00B57DEF">
            <w:pPr>
              <w:shd w:val="clear" w:color="auto" w:fill="FFFFFF"/>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5. Здоровьесбережение в ДОУ</w:t>
            </w:r>
          </w:p>
        </w:tc>
      </w:tr>
      <w:tr w:rsidR="0096512D">
        <w:tc>
          <w:tcPr>
            <w:tcW w:w="498" w:type="dxa"/>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noWrap/>
          </w:tcPr>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системы здоровьесберегающей деятельности учреждения с учетом индивидуальных особенностей дошкольников</w:t>
            </w:r>
          </w:p>
        </w:tc>
        <w:tc>
          <w:tcPr>
            <w:tcW w:w="3573" w:type="dxa"/>
            <w:shd w:val="clear" w:color="auto" w:fill="auto"/>
            <w:noWrap/>
          </w:tcPr>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программы мероприятий по здоровьесбережению</w:t>
            </w:r>
          </w:p>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социальных партнеров к мероприятиям по здоровьесбережению</w:t>
            </w:r>
          </w:p>
          <w:p w:rsidR="0096512D" w:rsidRDefault="0096512D">
            <w:pPr>
              <w:spacing w:before="100" w:beforeAutospacing="1" w:after="100" w:afterAutospacing="1" w:line="240" w:lineRule="auto"/>
              <w:rPr>
                <w:rFonts w:ascii="Times New Roman" w:eastAsia="Times New Roman" w:hAnsi="Times New Roman" w:cs="Times New Roman"/>
                <w:sz w:val="24"/>
                <w:szCs w:val="24"/>
                <w:lang w:eastAsia="ru-RU"/>
              </w:rPr>
            </w:pPr>
          </w:p>
        </w:tc>
        <w:tc>
          <w:tcPr>
            <w:tcW w:w="2059" w:type="dxa"/>
            <w:shd w:val="clear" w:color="auto" w:fill="auto"/>
            <w:noWrap/>
          </w:tcPr>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w:t>
            </w:r>
            <w:r w:rsidR="002B4A7E">
              <w:rPr>
                <w:rFonts w:ascii="Times New Roman" w:eastAsia="Times New Roman" w:hAnsi="Times New Roman" w:cs="Times New Roman"/>
                <w:sz w:val="24"/>
                <w:szCs w:val="24"/>
                <w:lang w:eastAsia="ru-RU"/>
              </w:rPr>
              <w:t>5</w:t>
            </w:r>
          </w:p>
        </w:tc>
      </w:tr>
      <w:tr w:rsidR="0096512D">
        <w:tc>
          <w:tcPr>
            <w:tcW w:w="498" w:type="dxa"/>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noWrap/>
          </w:tcPr>
          <w:p w:rsidR="0096512D" w:rsidRDefault="00B57DE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системы работы с семьей по здоровьесбережению</w:t>
            </w:r>
          </w:p>
        </w:tc>
        <w:tc>
          <w:tcPr>
            <w:tcW w:w="3573" w:type="dxa"/>
            <w:shd w:val="clear" w:color="auto" w:fill="auto"/>
            <w:noWrap/>
          </w:tcPr>
          <w:p w:rsidR="0096512D" w:rsidRDefault="00B57DEF">
            <w:pPr>
              <w:spacing w:after="0" w:line="240" w:lineRule="auto"/>
              <w:ind w:firstLine="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информирования родителей в группах по вопросам здоровьесбережения</w:t>
            </w:r>
          </w:p>
          <w:p w:rsidR="0096512D" w:rsidRDefault="0096512D">
            <w:pPr>
              <w:spacing w:after="0" w:line="240" w:lineRule="auto"/>
              <w:ind w:firstLine="106"/>
              <w:rPr>
                <w:rFonts w:ascii="Times New Roman" w:eastAsia="Times New Roman" w:hAnsi="Times New Roman" w:cs="Times New Roman"/>
                <w:sz w:val="24"/>
                <w:szCs w:val="24"/>
                <w:lang w:eastAsia="ru-RU"/>
              </w:rPr>
            </w:pPr>
          </w:p>
          <w:p w:rsidR="0096512D" w:rsidRDefault="00B57DEF">
            <w:pPr>
              <w:spacing w:after="0" w:line="240" w:lineRule="auto"/>
              <w:ind w:firstLine="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активных форм работы с семьей (мастер - классы, круглые столы, семинары-практикумы, консультации)</w:t>
            </w:r>
          </w:p>
          <w:p w:rsidR="0096512D" w:rsidRDefault="0096512D">
            <w:pPr>
              <w:spacing w:after="0" w:line="240" w:lineRule="auto"/>
              <w:ind w:firstLine="106"/>
              <w:rPr>
                <w:rFonts w:ascii="Times New Roman" w:eastAsia="Times New Roman" w:hAnsi="Times New Roman" w:cs="Times New Roman"/>
                <w:sz w:val="24"/>
                <w:szCs w:val="24"/>
                <w:lang w:eastAsia="ru-RU"/>
              </w:rPr>
            </w:pPr>
          </w:p>
          <w:p w:rsidR="0096512D" w:rsidRDefault="00B57DEF">
            <w:pPr>
              <w:spacing w:after="0" w:line="240" w:lineRule="auto"/>
              <w:ind w:firstLine="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разнообразных, эмоционально насыщенных способов вовлечения родителей в жизнь детского сада (конкурсы, соревнования, проекты и др. формы работы)</w:t>
            </w:r>
          </w:p>
          <w:p w:rsidR="0096512D" w:rsidRDefault="0096512D">
            <w:pPr>
              <w:spacing w:after="0" w:line="240" w:lineRule="auto"/>
              <w:ind w:firstLine="106"/>
              <w:rPr>
                <w:rFonts w:ascii="Times New Roman" w:eastAsia="Times New Roman" w:hAnsi="Times New Roman" w:cs="Times New Roman"/>
                <w:sz w:val="24"/>
                <w:szCs w:val="24"/>
                <w:lang w:eastAsia="ru-RU"/>
              </w:rPr>
            </w:pPr>
          </w:p>
          <w:p w:rsidR="0096512D" w:rsidRDefault="00B57DEF">
            <w:pPr>
              <w:spacing w:after="0" w:line="240" w:lineRule="auto"/>
              <w:ind w:firstLine="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Ведение странички здоровья на </w:t>
            </w:r>
            <w:r>
              <w:rPr>
                <w:rFonts w:ascii="Times New Roman" w:eastAsia="Times New Roman" w:hAnsi="Times New Roman" w:cs="Times New Roman"/>
                <w:sz w:val="24"/>
                <w:szCs w:val="24"/>
                <w:lang w:eastAsia="ru-RU"/>
              </w:rPr>
              <w:lastRenderedPageBreak/>
              <w:t>сайте ДОУ</w:t>
            </w:r>
          </w:p>
        </w:tc>
        <w:tc>
          <w:tcPr>
            <w:tcW w:w="2059" w:type="dxa"/>
            <w:shd w:val="clear" w:color="auto" w:fill="auto"/>
            <w:noWrap/>
          </w:tcPr>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постоянно</w:t>
            </w:r>
          </w:p>
        </w:tc>
      </w:tr>
      <w:tr w:rsidR="0096512D">
        <w:tc>
          <w:tcPr>
            <w:tcW w:w="498" w:type="dxa"/>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noWrap/>
          </w:tcPr>
          <w:p w:rsidR="0096512D" w:rsidRDefault="00B57DEF">
            <w:pPr>
              <w:spacing w:before="100" w:beforeAutospacing="1" w:after="100" w:afterAutospacing="1" w:line="240" w:lineRule="auto"/>
              <w:ind w:left="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предметно-пространственной среды ДОУ в рамках здоровьесбережения</w:t>
            </w:r>
          </w:p>
        </w:tc>
        <w:tc>
          <w:tcPr>
            <w:tcW w:w="3573" w:type="dxa"/>
            <w:shd w:val="clear" w:color="auto" w:fill="auto"/>
            <w:noWrap/>
          </w:tcPr>
          <w:p w:rsidR="0096512D" w:rsidRDefault="00B57D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Оснащение физкультурной площадки на улице современным покрытием</w:t>
            </w:r>
          </w:p>
          <w:p w:rsidR="0096512D" w:rsidRDefault="0096512D">
            <w:pPr>
              <w:spacing w:after="0" w:line="240" w:lineRule="auto"/>
              <w:jc w:val="both"/>
              <w:rPr>
                <w:rFonts w:ascii="Times New Roman" w:eastAsia="Times New Roman" w:hAnsi="Times New Roman" w:cs="Times New Roman"/>
                <w:sz w:val="24"/>
                <w:szCs w:val="24"/>
                <w:lang w:eastAsia="ru-RU"/>
              </w:rPr>
            </w:pPr>
          </w:p>
          <w:p w:rsidR="0096512D" w:rsidRDefault="0096512D">
            <w:pPr>
              <w:spacing w:after="0" w:line="240" w:lineRule="auto"/>
              <w:jc w:val="both"/>
              <w:rPr>
                <w:rFonts w:ascii="Times New Roman" w:eastAsia="Times New Roman" w:hAnsi="Times New Roman" w:cs="Times New Roman"/>
                <w:sz w:val="24"/>
                <w:szCs w:val="24"/>
                <w:lang w:eastAsia="ru-RU"/>
              </w:rPr>
            </w:pPr>
          </w:p>
          <w:p w:rsidR="0096512D" w:rsidRDefault="00B57D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Пополнение предметно-пространственной среды ДОУ спортивным инвентарем и оборудованием</w:t>
            </w:r>
          </w:p>
        </w:tc>
        <w:tc>
          <w:tcPr>
            <w:tcW w:w="2059" w:type="dxa"/>
            <w:shd w:val="clear" w:color="auto" w:fill="auto"/>
            <w:noWrap/>
          </w:tcPr>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поступления финансирования</w:t>
            </w: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96512D">
            <w:pPr>
              <w:spacing w:after="0" w:line="240" w:lineRule="auto"/>
              <w:jc w:val="center"/>
              <w:rPr>
                <w:rFonts w:ascii="Times New Roman" w:eastAsia="Times New Roman" w:hAnsi="Times New Roman" w:cs="Times New Roman"/>
                <w:sz w:val="24"/>
                <w:szCs w:val="24"/>
                <w:lang w:eastAsia="ru-RU"/>
              </w:rPr>
            </w:pPr>
          </w:p>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поступления финансирования</w:t>
            </w:r>
          </w:p>
        </w:tc>
      </w:tr>
      <w:tr w:rsidR="0096512D">
        <w:tc>
          <w:tcPr>
            <w:tcW w:w="9666" w:type="dxa"/>
            <w:gridSpan w:val="4"/>
            <w:shd w:val="clear" w:color="auto" w:fill="auto"/>
            <w:noWrap/>
          </w:tcPr>
          <w:p w:rsidR="0096512D" w:rsidRDefault="00B57DEF">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6. Социальное партнерство МОУ детского сада №10</w:t>
            </w:r>
          </w:p>
        </w:tc>
      </w:tr>
      <w:tr w:rsidR="0096512D">
        <w:tc>
          <w:tcPr>
            <w:tcW w:w="498" w:type="dxa"/>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noWrap/>
          </w:tcPr>
          <w:p w:rsidR="0096512D" w:rsidRDefault="00B57DEF">
            <w:pPr>
              <w:spacing w:before="100" w:beforeAutospacing="1" w:after="100" w:afterAutospacing="1" w:line="240" w:lineRule="auto"/>
              <w:ind w:firstLine="42"/>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Расширение спектра взаимодействия ДОУ с социокультурными учреждениями города для формирования социально-адаптированной, успешной личности</w:t>
            </w:r>
          </w:p>
        </w:tc>
        <w:tc>
          <w:tcPr>
            <w:tcW w:w="3573" w:type="dxa"/>
            <w:shd w:val="clear" w:color="auto" w:fill="auto"/>
            <w:noWrap/>
          </w:tcPr>
          <w:p w:rsidR="0096512D" w:rsidRDefault="00B57DEF">
            <w:pPr>
              <w:spacing w:after="0" w:line="240" w:lineRule="auto"/>
              <w:ind w:firstLine="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договоров с библиотекой, Центром детского творчества, школой, включение совместных мероприятий в план работы ДОУ</w:t>
            </w:r>
          </w:p>
        </w:tc>
        <w:tc>
          <w:tcPr>
            <w:tcW w:w="2059" w:type="dxa"/>
            <w:shd w:val="clear" w:color="auto" w:fill="auto"/>
            <w:noWrap/>
          </w:tcPr>
          <w:p w:rsidR="0096512D" w:rsidRDefault="002B4A7E">
            <w:pPr>
              <w:spacing w:after="0" w:line="240" w:lineRule="auto"/>
              <w:ind w:firstLine="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r w:rsidR="00B57DEF">
              <w:rPr>
                <w:rFonts w:ascii="Times New Roman" w:eastAsia="Times New Roman" w:hAnsi="Times New Roman" w:cs="Times New Roman"/>
                <w:sz w:val="24"/>
                <w:szCs w:val="24"/>
                <w:lang w:eastAsia="ru-RU"/>
              </w:rPr>
              <w:t>гг.</w:t>
            </w:r>
          </w:p>
        </w:tc>
      </w:tr>
      <w:tr w:rsidR="0096512D">
        <w:tc>
          <w:tcPr>
            <w:tcW w:w="498" w:type="dxa"/>
            <w:shd w:val="clear" w:color="auto" w:fill="auto"/>
            <w:noWrap/>
          </w:tcPr>
          <w:p w:rsidR="0096512D" w:rsidRDefault="0096512D">
            <w:pPr>
              <w:numPr>
                <w:ilvl w:val="0"/>
                <w:numId w:val="34"/>
              </w:numPr>
              <w:spacing w:after="0" w:line="240" w:lineRule="auto"/>
              <w:ind w:left="357" w:hanging="357"/>
              <w:jc w:val="center"/>
              <w:rPr>
                <w:rFonts w:ascii="Times New Roman" w:eastAsia="Times New Roman" w:hAnsi="Times New Roman" w:cs="Times New Roman"/>
                <w:sz w:val="24"/>
                <w:szCs w:val="24"/>
                <w:lang w:eastAsia="ru-RU"/>
              </w:rPr>
            </w:pPr>
          </w:p>
        </w:tc>
        <w:tc>
          <w:tcPr>
            <w:tcW w:w="3536" w:type="dxa"/>
            <w:shd w:val="clear" w:color="auto" w:fill="auto"/>
            <w:noWrap/>
          </w:tcPr>
          <w:p w:rsidR="0096512D" w:rsidRDefault="00B57DEF">
            <w:pPr>
              <w:spacing w:before="100" w:beforeAutospacing="1" w:after="100" w:afterAutospacing="1" w:line="240" w:lineRule="auto"/>
              <w:ind w:firstLine="42"/>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Обеспечить функционирование ДОУ как открытой системы</w:t>
            </w:r>
          </w:p>
        </w:tc>
        <w:tc>
          <w:tcPr>
            <w:tcW w:w="3573" w:type="dxa"/>
            <w:shd w:val="clear" w:color="auto" w:fill="auto"/>
            <w:noWrap/>
          </w:tcPr>
          <w:p w:rsidR="0096512D" w:rsidRDefault="00B57DEF">
            <w:pPr>
              <w:spacing w:after="0" w:line="240" w:lineRule="auto"/>
              <w:ind w:firstLine="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информационно-коммуникативной среды посредством использования сайта ДОУ, трансляции опыта работы ДОУ в СМИ</w:t>
            </w:r>
          </w:p>
        </w:tc>
        <w:tc>
          <w:tcPr>
            <w:tcW w:w="2059" w:type="dxa"/>
            <w:shd w:val="clear" w:color="auto" w:fill="auto"/>
            <w:noWrap/>
          </w:tcPr>
          <w:p w:rsidR="0096512D" w:rsidRDefault="002B4A7E">
            <w:pPr>
              <w:spacing w:after="0" w:line="240" w:lineRule="auto"/>
              <w:ind w:firstLine="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r w:rsidR="00B57DEF">
              <w:rPr>
                <w:rFonts w:ascii="Times New Roman" w:eastAsia="Times New Roman" w:hAnsi="Times New Roman" w:cs="Times New Roman"/>
                <w:sz w:val="24"/>
                <w:szCs w:val="24"/>
                <w:lang w:eastAsia="ru-RU"/>
              </w:rPr>
              <w:t>гг.</w:t>
            </w:r>
          </w:p>
        </w:tc>
      </w:tr>
    </w:tbl>
    <w:p w:rsidR="0096512D" w:rsidRDefault="0096512D">
      <w:pPr>
        <w:shd w:val="clear" w:color="auto" w:fill="FFFFFF"/>
        <w:spacing w:after="0" w:line="240" w:lineRule="auto"/>
        <w:rPr>
          <w:rFonts w:ascii="Times New Roman" w:eastAsia="Times New Roman" w:hAnsi="Times New Roman" w:cs="Times New Roman"/>
          <w:b/>
          <w:bCs/>
          <w:caps/>
          <w:sz w:val="28"/>
          <w:szCs w:val="28"/>
          <w:lang w:eastAsia="ru-RU"/>
        </w:rPr>
      </w:pPr>
    </w:p>
    <w:p w:rsidR="0096512D" w:rsidRDefault="0096512D">
      <w:pPr>
        <w:shd w:val="clear" w:color="auto" w:fill="FFFFFF"/>
        <w:spacing w:after="0" w:line="240" w:lineRule="auto"/>
        <w:ind w:firstLine="426"/>
        <w:rPr>
          <w:rFonts w:ascii="Times New Roman" w:eastAsia="Times New Roman" w:hAnsi="Times New Roman" w:cs="Times New Roman"/>
          <w:b/>
          <w:bCs/>
          <w:caps/>
          <w:sz w:val="28"/>
          <w:szCs w:val="28"/>
          <w:lang w:eastAsia="ru-RU"/>
        </w:rPr>
      </w:pPr>
    </w:p>
    <w:p w:rsidR="0096512D" w:rsidRDefault="00B57DEF">
      <w:pPr>
        <w:shd w:val="clear" w:color="auto" w:fill="FFFFFF"/>
        <w:spacing w:after="0" w:line="240" w:lineRule="auto"/>
        <w:ind w:firstLine="426"/>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Ожидаемые результаты</w:t>
      </w:r>
    </w:p>
    <w:p w:rsidR="0096512D" w:rsidRDefault="0096512D">
      <w:pPr>
        <w:shd w:val="clear" w:color="auto" w:fill="FFFFFF"/>
        <w:spacing w:after="0" w:line="240" w:lineRule="auto"/>
        <w:ind w:firstLine="426"/>
        <w:rPr>
          <w:rFonts w:ascii="Times New Roman" w:eastAsia="Times New Roman" w:hAnsi="Times New Roman" w:cs="Times New Roman"/>
          <w:sz w:val="28"/>
          <w:szCs w:val="28"/>
          <w:lang w:eastAsia="ru-RU"/>
        </w:rPr>
      </w:pPr>
    </w:p>
    <w:p w:rsidR="0096512D" w:rsidRDefault="00B57DEF">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предполагаем, что в результате реализации Программы развития детского сада должны произойти существенные изменения в следующих направлениях:</w:t>
      </w:r>
    </w:p>
    <w:p w:rsidR="0096512D" w:rsidRDefault="00B57DEF">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Обеспечение качества образовательного процесса в соответствии с федеральным государственным образовательным стандартом дошкольного образования.</w:t>
      </w:r>
    </w:p>
    <w:p w:rsidR="0096512D" w:rsidRDefault="00B57DEF">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Calibri" w:hAnsi="Times New Roman" w:cs="Times New Roman"/>
          <w:sz w:val="24"/>
          <w:szCs w:val="24"/>
        </w:rPr>
        <w:t>Создание гибкой управленческой системы с активным участием родительской общественности.</w:t>
      </w:r>
    </w:p>
    <w:p w:rsidR="0096512D" w:rsidRDefault="00B57DEF">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Рост личностных достижений всех участников образовательного процесса.</w:t>
      </w:r>
    </w:p>
    <w:p w:rsidR="0096512D" w:rsidRDefault="00B57DEF">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Развитие педагогического потенциала.</w:t>
      </w:r>
    </w:p>
    <w:p w:rsidR="0096512D" w:rsidRDefault="00B57DEF">
      <w:pPr>
        <w:shd w:val="clear" w:color="auto" w:fill="FFFFFF"/>
        <w:spacing w:after="0" w:line="240" w:lineRule="auto"/>
        <w:ind w:firstLine="54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5. Улучшение материально-технического обеспечения и предметно-пространственной среды ДОУ для реализации программы дошкольного образования</w:t>
      </w:r>
    </w:p>
    <w:p w:rsidR="0096512D" w:rsidRDefault="00B57DEF">
      <w:pPr>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6. Доступность системы дополнительного образования</w:t>
      </w:r>
    </w:p>
    <w:p w:rsidR="0096512D" w:rsidRDefault="00B57DEF">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7. Расширение образовательного пространства через  сотрудничество с социокультурными учреждениями</w:t>
      </w:r>
      <w:r w:rsidR="001A2228">
        <w:rPr>
          <w:rFonts w:ascii="Times New Roman" w:eastAsia="Calibri" w:hAnsi="Times New Roman" w:cs="Times New Roman"/>
          <w:sz w:val="24"/>
          <w:szCs w:val="24"/>
        </w:rPr>
        <w:t xml:space="preserve"> района.</w:t>
      </w:r>
    </w:p>
    <w:p w:rsidR="0096512D" w:rsidRDefault="0096512D">
      <w:pPr>
        <w:shd w:val="clear" w:color="auto" w:fill="FFFFFF"/>
        <w:spacing w:after="0" w:line="240" w:lineRule="auto"/>
        <w:ind w:left="567"/>
        <w:rPr>
          <w:rFonts w:ascii="Times New Roman" w:eastAsia="Times New Roman" w:hAnsi="Times New Roman" w:cs="Times New Roman"/>
          <w:b/>
          <w:bCs/>
          <w:sz w:val="24"/>
          <w:szCs w:val="24"/>
          <w:lang w:eastAsia="ru-RU"/>
        </w:rPr>
      </w:pPr>
    </w:p>
    <w:p w:rsidR="0096512D" w:rsidRDefault="00B57DEF">
      <w:pPr>
        <w:shd w:val="clear" w:color="auto" w:fill="FFFFFF"/>
        <w:spacing w:after="0" w:line="240" w:lineRule="auto"/>
        <w:ind w:left="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Реализация приоритетных направлений Программы позволит создать:</w:t>
      </w:r>
    </w:p>
    <w:p w:rsidR="0096512D" w:rsidRDefault="0096512D">
      <w:pPr>
        <w:shd w:val="clear" w:color="auto" w:fill="FFFFFF"/>
        <w:spacing w:after="0" w:line="240" w:lineRule="auto"/>
        <w:ind w:left="567"/>
        <w:rPr>
          <w:rFonts w:ascii="Times New Roman" w:eastAsia="Times New Roman" w:hAnsi="Times New Roman" w:cs="Times New Roman"/>
          <w:sz w:val="24"/>
          <w:szCs w:val="24"/>
          <w:lang w:eastAsia="ru-RU"/>
        </w:rPr>
      </w:pPr>
    </w:p>
    <w:p w:rsidR="0096512D" w:rsidRDefault="00B57DEF">
      <w:pPr>
        <w:numPr>
          <w:ilvl w:val="0"/>
          <w:numId w:val="26"/>
        </w:num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качественно, эффективно и продуктивно реализовать образовательную программу и улучшить систему физкультур</w:t>
      </w:r>
      <w:r w:rsidR="002B4A7E">
        <w:rPr>
          <w:rFonts w:ascii="Times New Roman" w:eastAsia="Times New Roman" w:hAnsi="Times New Roman" w:cs="Times New Roman"/>
          <w:sz w:val="24"/>
          <w:szCs w:val="24"/>
          <w:lang w:eastAsia="ru-RU"/>
        </w:rPr>
        <w:t>но-оздоровител</w:t>
      </w:r>
      <w:r w:rsidR="001A2228">
        <w:rPr>
          <w:rFonts w:ascii="Times New Roman" w:eastAsia="Times New Roman" w:hAnsi="Times New Roman" w:cs="Times New Roman"/>
          <w:sz w:val="24"/>
          <w:szCs w:val="24"/>
          <w:lang w:eastAsia="ru-RU"/>
        </w:rPr>
        <w:t>ьной работы в МБДОУ детский сад «</w:t>
      </w:r>
      <w:r w:rsidR="002B4A7E">
        <w:rPr>
          <w:rFonts w:ascii="Times New Roman" w:eastAsia="Times New Roman" w:hAnsi="Times New Roman" w:cs="Times New Roman"/>
          <w:sz w:val="24"/>
          <w:szCs w:val="24"/>
          <w:lang w:eastAsia="ru-RU"/>
        </w:rPr>
        <w:t xml:space="preserve">Елочка» </w:t>
      </w:r>
      <w:r>
        <w:rPr>
          <w:rFonts w:ascii="Times New Roman" w:eastAsia="Times New Roman" w:hAnsi="Times New Roman" w:cs="Times New Roman"/>
          <w:sz w:val="24"/>
          <w:szCs w:val="24"/>
          <w:lang w:eastAsia="ru-RU"/>
        </w:rPr>
        <w:t xml:space="preserve"> с учетом личных потребностей детей, родителей, педагогов;</w:t>
      </w:r>
    </w:p>
    <w:p w:rsidR="0096512D" w:rsidRDefault="00B57DEF">
      <w:pPr>
        <w:numPr>
          <w:ilvl w:val="0"/>
          <w:numId w:val="26"/>
        </w:num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совершенствовать систему педагогического мониторинга;</w:t>
      </w:r>
    </w:p>
    <w:p w:rsidR="0096512D" w:rsidRDefault="00B57DEF">
      <w:pPr>
        <w:numPr>
          <w:ilvl w:val="0"/>
          <w:numId w:val="26"/>
        </w:num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создать продуктивное взаимодействие педагогического, родительского и детского сообщества;</w:t>
      </w:r>
    </w:p>
    <w:p w:rsidR="0096512D" w:rsidRDefault="00B57DEF">
      <w:pPr>
        <w:numPr>
          <w:ilvl w:val="0"/>
          <w:numId w:val="26"/>
        </w:num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обновить содержание и технологии дошкольного образования;</w:t>
      </w:r>
    </w:p>
    <w:p w:rsidR="0096512D" w:rsidRDefault="00B57DEF">
      <w:pPr>
        <w:numPr>
          <w:ilvl w:val="0"/>
          <w:numId w:val="26"/>
        </w:num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построить динамичную, безопасную развивающую среду</w:t>
      </w:r>
      <w:r>
        <w:rPr>
          <w:rFonts w:ascii="Times New Roman" w:eastAsia="Times New Roman" w:hAnsi="Times New Roman" w:cs="Times New Roman"/>
          <w:sz w:val="28"/>
          <w:szCs w:val="28"/>
          <w:lang w:eastAsia="ru-RU"/>
        </w:rPr>
        <w:t>.</w:t>
      </w:r>
    </w:p>
    <w:p w:rsidR="0096512D" w:rsidRDefault="00B57DEF">
      <w:pPr>
        <w:shd w:val="clear" w:color="auto" w:fill="FFFFFF"/>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1A2228" w:rsidRDefault="001A2228">
      <w:pPr>
        <w:spacing w:before="100" w:beforeAutospacing="1" w:after="100" w:afterAutospacing="1" w:line="240" w:lineRule="auto"/>
        <w:ind w:left="426"/>
        <w:jc w:val="center"/>
        <w:rPr>
          <w:rFonts w:ascii="Times New Roman" w:eastAsia="Times New Roman" w:hAnsi="Times New Roman" w:cs="Times New Roman"/>
          <w:b/>
          <w:bCs/>
          <w:sz w:val="28"/>
          <w:szCs w:val="28"/>
          <w:lang w:eastAsia="ru-RU"/>
        </w:rPr>
      </w:pPr>
    </w:p>
    <w:p w:rsidR="0096512D" w:rsidRDefault="00B57DEF">
      <w:pPr>
        <w:spacing w:before="100" w:beforeAutospacing="1" w:after="100" w:afterAutospacing="1" w:line="240" w:lineRule="auto"/>
        <w:ind w:left="426"/>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Ожидаемые социальные эффекты Программы развития </w:t>
      </w:r>
      <w:r>
        <w:rPr>
          <w:rFonts w:ascii="Times New Roman" w:eastAsia="Times New Roman" w:hAnsi="Times New Roman" w:cs="Times New Roman"/>
          <w:b/>
          <w:sz w:val="28"/>
          <w:szCs w:val="28"/>
          <w:lang w:eastAsia="ru-RU"/>
        </w:rPr>
        <w:t>МБДО</w:t>
      </w:r>
      <w:r w:rsidR="002B4A7E">
        <w:rPr>
          <w:rFonts w:ascii="Times New Roman" w:eastAsia="Times New Roman" w:hAnsi="Times New Roman" w:cs="Times New Roman"/>
          <w:b/>
          <w:sz w:val="28"/>
          <w:szCs w:val="28"/>
          <w:lang w:eastAsia="ru-RU"/>
        </w:rPr>
        <w:t xml:space="preserve">У детский сад «Елочка» </w:t>
      </w:r>
      <w:r>
        <w:rPr>
          <w:rFonts w:ascii="Times New Roman" w:eastAsia="Times New Roman" w:hAnsi="Times New Roman" w:cs="Times New Roman"/>
          <w:b/>
          <w:bCs/>
          <w:sz w:val="28"/>
          <w:szCs w:val="28"/>
          <w:lang w:eastAsia="ru-RU"/>
        </w:rPr>
        <w:t>:</w:t>
      </w:r>
    </w:p>
    <w:p w:rsidR="0096512D" w:rsidRDefault="00B57DEF">
      <w:pPr>
        <w:tabs>
          <w:tab w:val="left" w:pos="360"/>
        </w:tabs>
        <w:spacing w:after="0" w:line="240" w:lineRule="auto"/>
        <w:ind w:left="360" w:hanging="360"/>
        <w:jc w:val="both"/>
        <w:rPr>
          <w:rFonts w:ascii="Times New Roman" w:eastAsia="Times New Roman" w:hAnsi="Times New Roman" w:cs="Times New Roman"/>
          <w:bCs/>
          <w:sz w:val="24"/>
          <w:szCs w:val="28"/>
          <w:lang w:val="tt-RU" w:eastAsia="ru-RU"/>
        </w:rPr>
      </w:pPr>
      <w:r>
        <w:rPr>
          <w:rFonts w:ascii="Times New Roman" w:eastAsia="Times New Roman" w:hAnsi="Times New Roman" w:cs="Times New Roman"/>
          <w:b/>
          <w:bCs/>
          <w:sz w:val="24"/>
          <w:szCs w:val="28"/>
          <w:lang w:eastAsia="ru-RU"/>
        </w:rPr>
        <w:t>•</w:t>
      </w:r>
      <w:r>
        <w:rPr>
          <w:rFonts w:ascii="Times New Roman" w:eastAsia="Times New Roman" w:hAnsi="Times New Roman" w:cs="Times New Roman"/>
          <w:bCs/>
          <w:sz w:val="24"/>
          <w:szCs w:val="28"/>
          <w:lang w:eastAsia="ru-RU"/>
        </w:rPr>
        <w:tab/>
        <w:t>Повышение качества образовательного процесса.</w:t>
      </w:r>
    </w:p>
    <w:p w:rsidR="0096512D" w:rsidRDefault="00B57DEF">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Преодоление дефицита учебно-методических материалов и повышение уровня компетентности педагогов.</w:t>
      </w:r>
    </w:p>
    <w:p w:rsidR="0096512D" w:rsidRDefault="00B57DEF">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Улучшение качества реализации образовательной деятельности и распространение опыта работы.</w:t>
      </w:r>
    </w:p>
    <w:p w:rsidR="0096512D" w:rsidRDefault="00B57DEF">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Повышение уровня компетенции педагогов.</w:t>
      </w:r>
    </w:p>
    <w:p w:rsidR="0096512D" w:rsidRDefault="00B57DEF">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Улучшение качества образования детей посредством участия сотрудников в конкурсном движении.</w:t>
      </w:r>
    </w:p>
    <w:p w:rsidR="0096512D" w:rsidRDefault="00B57DEF">
      <w:pPr>
        <w:numPr>
          <w:ilvl w:val="0"/>
          <w:numId w:val="24"/>
        </w:numPr>
        <w:tabs>
          <w:tab w:val="left" w:pos="360"/>
        </w:tabs>
        <w:spacing w:after="0" w:line="240" w:lineRule="auto"/>
        <w:ind w:left="360"/>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sz w:val="24"/>
          <w:szCs w:val="28"/>
          <w:lang w:eastAsia="ru-RU"/>
        </w:rPr>
        <w:t>Распространение педагогического опыта.</w:t>
      </w:r>
    </w:p>
    <w:p w:rsidR="0096512D" w:rsidRDefault="00B57DEF">
      <w:pPr>
        <w:numPr>
          <w:ilvl w:val="0"/>
          <w:numId w:val="24"/>
        </w:numPr>
        <w:tabs>
          <w:tab w:val="left" w:pos="360"/>
        </w:tabs>
        <w:spacing w:after="0" w:line="240" w:lineRule="auto"/>
        <w:ind w:left="360"/>
        <w:jc w:val="both"/>
        <w:rPr>
          <w:rFonts w:ascii="Times New Roman" w:eastAsia="Calibri" w:hAnsi="Times New Roman" w:cs="Times New Roman"/>
          <w:sz w:val="24"/>
          <w:szCs w:val="28"/>
        </w:rPr>
      </w:pPr>
      <w:r>
        <w:rPr>
          <w:rFonts w:ascii="Times New Roman" w:eastAsia="Times New Roman" w:hAnsi="Times New Roman" w:cs="Times New Roman"/>
          <w:sz w:val="24"/>
          <w:szCs w:val="28"/>
          <w:lang w:eastAsia="ru-RU"/>
        </w:rPr>
        <w:t>Участие</w:t>
      </w:r>
      <w:r w:rsidR="001A2228">
        <w:rPr>
          <w:rFonts w:ascii="Times New Roman" w:eastAsia="Times New Roman" w:hAnsi="Times New Roman" w:cs="Times New Roman"/>
          <w:sz w:val="24"/>
          <w:szCs w:val="28"/>
          <w:lang w:eastAsia="ru-RU"/>
        </w:rPr>
        <w:t xml:space="preserve"> ДОУ в проектах района, края.</w:t>
      </w:r>
    </w:p>
    <w:p w:rsidR="0096512D" w:rsidRDefault="00B57DEF">
      <w:pPr>
        <w:numPr>
          <w:ilvl w:val="0"/>
          <w:numId w:val="24"/>
        </w:numPr>
        <w:tabs>
          <w:tab w:val="left" w:pos="360"/>
        </w:tabs>
        <w:spacing w:after="0" w:line="240" w:lineRule="auto"/>
        <w:ind w:left="360"/>
        <w:jc w:val="both"/>
        <w:rPr>
          <w:rFonts w:ascii="Times New Roman" w:eastAsia="Calibri" w:hAnsi="Times New Roman" w:cs="Times New Roman"/>
          <w:sz w:val="24"/>
          <w:szCs w:val="28"/>
        </w:rPr>
      </w:pPr>
      <w:r>
        <w:rPr>
          <w:rFonts w:ascii="Times New Roman" w:eastAsia="Calibri" w:hAnsi="Times New Roman" w:cs="Times New Roman"/>
          <w:sz w:val="24"/>
          <w:szCs w:val="28"/>
        </w:rPr>
        <w:t>Привлечение общественных организаций как партнеров детского сада к совместному решению проблем образования детей дошкольного возраста</w:t>
      </w:r>
    </w:p>
    <w:p w:rsidR="0096512D" w:rsidRDefault="00B57DEF">
      <w:pPr>
        <w:numPr>
          <w:ilvl w:val="0"/>
          <w:numId w:val="24"/>
        </w:numPr>
        <w:tabs>
          <w:tab w:val="left" w:pos="360"/>
        </w:tabs>
        <w:spacing w:after="0" w:line="240" w:lineRule="auto"/>
        <w:ind w:left="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Постоянное информирование родителей о деятельности учреждения, достижениях ребенка и получение обратной связи.</w:t>
      </w:r>
    </w:p>
    <w:p w:rsidR="0096512D" w:rsidRDefault="00B57DEF">
      <w:pPr>
        <w:numPr>
          <w:ilvl w:val="0"/>
          <w:numId w:val="24"/>
        </w:numPr>
        <w:tabs>
          <w:tab w:val="left" w:pos="360"/>
        </w:tabs>
        <w:spacing w:after="0" w:line="240" w:lineRule="auto"/>
        <w:ind w:left="36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Обучение родителей взаимодействию с ребенком в домашних условиях.</w:t>
      </w:r>
    </w:p>
    <w:p w:rsidR="0096512D" w:rsidRDefault="00B57DEF">
      <w:pPr>
        <w:numPr>
          <w:ilvl w:val="0"/>
          <w:numId w:val="25"/>
        </w:numPr>
        <w:tabs>
          <w:tab w:val="left" w:pos="360"/>
        </w:tabs>
        <w:spacing w:after="0" w:line="240" w:lineRule="auto"/>
        <w:ind w:left="3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Формирование стойкой мотивации на поддержание здорового образа жизни в семье.</w:t>
      </w:r>
    </w:p>
    <w:p w:rsidR="0096512D" w:rsidRDefault="0096512D">
      <w:pPr>
        <w:shd w:val="clear" w:color="auto" w:fill="FFFFFF"/>
        <w:spacing w:after="0" w:line="240" w:lineRule="auto"/>
        <w:ind w:left="567"/>
        <w:jc w:val="center"/>
        <w:rPr>
          <w:rFonts w:ascii="Times New Roman" w:eastAsia="Times New Roman" w:hAnsi="Times New Roman" w:cs="Times New Roman"/>
          <w:b/>
          <w:bCs/>
          <w:caps/>
          <w:sz w:val="28"/>
          <w:szCs w:val="28"/>
          <w:lang w:eastAsia="ru-RU"/>
        </w:rPr>
      </w:pPr>
    </w:p>
    <w:p w:rsidR="0096512D" w:rsidRDefault="00B57DEF">
      <w:pPr>
        <w:shd w:val="clear" w:color="auto" w:fill="FFFFFF"/>
        <w:spacing w:after="0" w:line="240" w:lineRule="auto"/>
        <w:ind w:left="567"/>
        <w:jc w:val="center"/>
        <w:rPr>
          <w:rFonts w:ascii="Times New Roman" w:eastAsia="Times New Roman" w:hAnsi="Times New Roman" w:cs="Times New Roman"/>
          <w:caps/>
          <w:sz w:val="28"/>
          <w:szCs w:val="28"/>
          <w:lang w:eastAsia="ru-RU"/>
        </w:rPr>
      </w:pPr>
      <w:r>
        <w:rPr>
          <w:rFonts w:ascii="Times New Roman" w:eastAsia="Times New Roman" w:hAnsi="Times New Roman" w:cs="Times New Roman"/>
          <w:b/>
          <w:bCs/>
          <w:caps/>
          <w:sz w:val="28"/>
          <w:szCs w:val="28"/>
          <w:lang w:eastAsia="ru-RU"/>
        </w:rPr>
        <w:t>Условия реализации приоритетных направлений Программы</w:t>
      </w:r>
    </w:p>
    <w:p w:rsidR="0096512D" w:rsidRDefault="00B57DEF">
      <w:pPr>
        <w:shd w:val="clear" w:color="auto" w:fill="FFFFFF"/>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p>
    <w:p w:rsidR="0096512D" w:rsidRDefault="00B57DEF">
      <w:pPr>
        <w:shd w:val="clear" w:color="auto" w:fill="FFFFFF"/>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Организационные</w:t>
      </w:r>
    </w:p>
    <w:p w:rsidR="0096512D" w:rsidRDefault="00B57DEF">
      <w:pPr>
        <w:numPr>
          <w:ilvl w:val="0"/>
          <w:numId w:val="27"/>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Организация временных творческих групп для реализации Программы  развития;</w:t>
      </w:r>
    </w:p>
    <w:p w:rsidR="0096512D" w:rsidRDefault="00B57DEF">
      <w:pPr>
        <w:numPr>
          <w:ilvl w:val="0"/>
          <w:numId w:val="27"/>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Внесение изменений и дополнений в ООП;</w:t>
      </w:r>
    </w:p>
    <w:p w:rsidR="0096512D" w:rsidRDefault="00B57DEF">
      <w:pPr>
        <w:numPr>
          <w:ilvl w:val="0"/>
          <w:numId w:val="27"/>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Обсуждение Программы с родительской общественностью.</w:t>
      </w:r>
    </w:p>
    <w:p w:rsidR="0096512D" w:rsidRDefault="0096512D">
      <w:pPr>
        <w:shd w:val="clear" w:color="auto" w:fill="FFFFFF"/>
        <w:spacing w:after="0" w:line="240" w:lineRule="auto"/>
        <w:jc w:val="both"/>
        <w:rPr>
          <w:rFonts w:ascii="Times New Roman" w:eastAsia="Times New Roman" w:hAnsi="Times New Roman" w:cs="Times New Roman"/>
          <w:sz w:val="24"/>
          <w:szCs w:val="28"/>
          <w:lang w:eastAsia="ru-RU"/>
        </w:rPr>
      </w:pPr>
    </w:p>
    <w:p w:rsidR="0096512D" w:rsidRDefault="00B57DEF">
      <w:pPr>
        <w:shd w:val="clear" w:color="auto" w:fill="FFFFFF"/>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Кадровые</w:t>
      </w:r>
    </w:p>
    <w:p w:rsidR="0096512D" w:rsidRDefault="00B57DEF">
      <w:pPr>
        <w:numPr>
          <w:ilvl w:val="0"/>
          <w:numId w:val="28"/>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Расширение деятельности  по распространению ППО в системе образования района и города;</w:t>
      </w:r>
    </w:p>
    <w:p w:rsidR="0096512D" w:rsidRDefault="00B57DEF">
      <w:pPr>
        <w:numPr>
          <w:ilvl w:val="0"/>
          <w:numId w:val="28"/>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Обеспечение высокого уровня личностного и творческого потенциала  всех сотрудников детского сада;</w:t>
      </w:r>
    </w:p>
    <w:p w:rsidR="0096512D" w:rsidRDefault="00B57DEF">
      <w:pPr>
        <w:numPr>
          <w:ilvl w:val="0"/>
          <w:numId w:val="28"/>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Расширение  вариативной системы непрерывного повышения квалификации кадров;</w:t>
      </w:r>
    </w:p>
    <w:p w:rsidR="0096512D" w:rsidRDefault="00B57DEF">
      <w:pPr>
        <w:numPr>
          <w:ilvl w:val="0"/>
          <w:numId w:val="28"/>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Поиск новых форм стимулирования успешной профессиональной деятельности и творческой инициативы,  прогнозирование положительных  результатов.</w:t>
      </w:r>
    </w:p>
    <w:p w:rsidR="0096512D" w:rsidRDefault="0096512D">
      <w:pPr>
        <w:shd w:val="clear" w:color="auto" w:fill="FFFFFF"/>
        <w:spacing w:after="0" w:line="240" w:lineRule="auto"/>
        <w:ind w:left="567"/>
        <w:jc w:val="both"/>
        <w:rPr>
          <w:rFonts w:ascii="Times New Roman" w:eastAsia="Times New Roman" w:hAnsi="Times New Roman" w:cs="Times New Roman"/>
          <w:b/>
          <w:bCs/>
          <w:sz w:val="24"/>
          <w:szCs w:val="28"/>
          <w:lang w:eastAsia="ru-RU"/>
        </w:rPr>
      </w:pPr>
    </w:p>
    <w:p w:rsidR="0096512D" w:rsidRDefault="00B57DEF">
      <w:pPr>
        <w:shd w:val="clear" w:color="auto" w:fill="FFFFFF"/>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Материально-технические</w:t>
      </w:r>
    </w:p>
    <w:p w:rsidR="0096512D" w:rsidRDefault="00B57DEF">
      <w:pPr>
        <w:numPr>
          <w:ilvl w:val="0"/>
          <w:numId w:val="29"/>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Совершенствование развивающей предметно-пространственной среды, безопасной и здоровьесберегающей среды  помещений и участков;</w:t>
      </w:r>
    </w:p>
    <w:p w:rsidR="0096512D" w:rsidRDefault="00B57DEF">
      <w:pPr>
        <w:numPr>
          <w:ilvl w:val="0"/>
          <w:numId w:val="29"/>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Дидактическое оснащение программы «От рождения до школы» и программ дополнительного образования; пополнение спортивного оборудования и технического оснащения;</w:t>
      </w:r>
    </w:p>
    <w:p w:rsidR="0096512D" w:rsidRDefault="00B57DEF">
      <w:pPr>
        <w:numPr>
          <w:ilvl w:val="0"/>
          <w:numId w:val="29"/>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Разработка адресных программ по оснащению и ремонту групп и кабинетов;</w:t>
      </w:r>
    </w:p>
    <w:p w:rsidR="0096512D" w:rsidRDefault="00B57DEF">
      <w:pPr>
        <w:numPr>
          <w:ilvl w:val="0"/>
          <w:numId w:val="29"/>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Оформление помещений с учетом инновационных технологий дизайна и современных санитарно-гигиенических, безопасных и психолого-педагогических требований. </w:t>
      </w:r>
    </w:p>
    <w:p w:rsidR="0096512D" w:rsidRDefault="0096512D">
      <w:pPr>
        <w:shd w:val="clear" w:color="auto" w:fill="FFFFFF"/>
        <w:spacing w:after="0" w:line="240" w:lineRule="auto"/>
        <w:ind w:left="567"/>
        <w:jc w:val="both"/>
        <w:rPr>
          <w:rFonts w:ascii="Times New Roman" w:eastAsia="Times New Roman" w:hAnsi="Times New Roman" w:cs="Times New Roman"/>
          <w:b/>
          <w:bCs/>
          <w:sz w:val="24"/>
          <w:szCs w:val="28"/>
          <w:lang w:eastAsia="ru-RU"/>
        </w:rPr>
      </w:pPr>
    </w:p>
    <w:p w:rsidR="0096512D" w:rsidRDefault="00B57DEF">
      <w:pPr>
        <w:shd w:val="clear" w:color="auto" w:fill="FFFFFF"/>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Социально-культурные </w:t>
      </w:r>
    </w:p>
    <w:p w:rsidR="0096512D" w:rsidRDefault="00B57DEF">
      <w:pPr>
        <w:numPr>
          <w:ilvl w:val="0"/>
          <w:numId w:val="30"/>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Расширение сотрудничества с социальными партнерами;</w:t>
      </w:r>
    </w:p>
    <w:p w:rsidR="0096512D" w:rsidRDefault="00B57DEF">
      <w:pPr>
        <w:numPr>
          <w:ilvl w:val="0"/>
          <w:numId w:val="30"/>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Обновление форм сотрудничества с родителями воспитанников.</w:t>
      </w:r>
    </w:p>
    <w:p w:rsidR="0096512D" w:rsidRDefault="0096512D">
      <w:pPr>
        <w:shd w:val="clear" w:color="auto" w:fill="FFFFFF"/>
        <w:spacing w:after="0" w:line="240" w:lineRule="auto"/>
        <w:ind w:left="567"/>
        <w:jc w:val="both"/>
        <w:rPr>
          <w:rFonts w:ascii="Times New Roman" w:eastAsia="Times New Roman" w:hAnsi="Times New Roman" w:cs="Times New Roman"/>
          <w:b/>
          <w:bCs/>
          <w:sz w:val="24"/>
          <w:szCs w:val="28"/>
          <w:lang w:eastAsia="ru-RU"/>
        </w:rPr>
      </w:pPr>
    </w:p>
    <w:p w:rsidR="0096512D" w:rsidRDefault="00B57DEF">
      <w:pPr>
        <w:shd w:val="clear" w:color="auto" w:fill="FFFFFF"/>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Нормативно - правовые и финансовые</w:t>
      </w:r>
    </w:p>
    <w:p w:rsidR="0096512D" w:rsidRDefault="00B57DEF">
      <w:pPr>
        <w:shd w:val="clear" w:color="auto" w:fill="FFFFFF"/>
        <w:spacing w:after="0" w:line="240" w:lineRule="auto"/>
        <w:ind w:firstLine="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Формирование пакета локальных актов, регламентирующих деятельность учреждения по выполнению Программы</w:t>
      </w:r>
    </w:p>
    <w:p w:rsidR="0096512D" w:rsidRDefault="00B57DEF">
      <w:pPr>
        <w:spacing w:after="0" w:line="240" w:lineRule="auto"/>
        <w:ind w:firstLine="567"/>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Финансовое  обеспечение  при реализации  Программы  требуется  на:</w:t>
      </w:r>
    </w:p>
    <w:p w:rsidR="0096512D" w:rsidRDefault="00B57DEF">
      <w:pPr>
        <w:numPr>
          <w:ilvl w:val="0"/>
          <w:numId w:val="3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расходы на оплату труда работников, реализующих Программу;</w:t>
      </w:r>
    </w:p>
    <w:p w:rsidR="0096512D" w:rsidRDefault="00B57DEF">
      <w:pPr>
        <w:numPr>
          <w:ilvl w:val="0"/>
          <w:numId w:val="3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расходы на средства обучения,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96512D" w:rsidRDefault="00B57DEF">
      <w:pPr>
        <w:numPr>
          <w:ilvl w:val="0"/>
          <w:numId w:val="3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расходы, связанные с дополнительным профессиональным образованием педагогических работников по профилю их деятельности;</w:t>
      </w:r>
    </w:p>
    <w:p w:rsidR="0096512D" w:rsidRDefault="00B57DEF">
      <w:pPr>
        <w:numPr>
          <w:ilvl w:val="0"/>
          <w:numId w:val="3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иные расходы, связанные с реализацией Программы».</w:t>
      </w:r>
    </w:p>
    <w:p w:rsidR="0096512D" w:rsidRDefault="0096512D">
      <w:pPr>
        <w:shd w:val="clear" w:color="auto" w:fill="FFFFFF"/>
        <w:spacing w:after="0" w:line="240" w:lineRule="auto"/>
        <w:ind w:left="567"/>
        <w:rPr>
          <w:rFonts w:ascii="Times New Roman" w:eastAsia="Times New Roman" w:hAnsi="Times New Roman" w:cs="Times New Roman"/>
          <w:sz w:val="28"/>
          <w:szCs w:val="28"/>
          <w:lang w:eastAsia="ru-RU"/>
        </w:rPr>
      </w:pPr>
    </w:p>
    <w:p w:rsidR="0096512D" w:rsidRDefault="00B57DEF">
      <w:pPr>
        <w:shd w:val="clear" w:color="auto" w:fill="FFFFFF"/>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Научно-методические</w:t>
      </w:r>
    </w:p>
    <w:p w:rsidR="0096512D" w:rsidRDefault="00B57DEF">
      <w:pPr>
        <w:numPr>
          <w:ilvl w:val="0"/>
          <w:numId w:val="31"/>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Учет современных ориентиров дошкольного образования и передового педагогического о</w:t>
      </w:r>
      <w:r w:rsidR="002B4A7E">
        <w:rPr>
          <w:rFonts w:ascii="Times New Roman" w:eastAsia="Times New Roman" w:hAnsi="Times New Roman" w:cs="Times New Roman"/>
          <w:sz w:val="24"/>
          <w:szCs w:val="28"/>
          <w:lang w:eastAsia="ru-RU"/>
        </w:rPr>
        <w:t>пыта работы МБДОУ детский сад «Елочка»</w:t>
      </w:r>
      <w:r>
        <w:rPr>
          <w:rFonts w:ascii="Times New Roman" w:eastAsia="Times New Roman" w:hAnsi="Times New Roman" w:cs="Times New Roman"/>
          <w:sz w:val="24"/>
          <w:szCs w:val="28"/>
          <w:lang w:eastAsia="ru-RU"/>
        </w:rPr>
        <w:t>;</w:t>
      </w:r>
    </w:p>
    <w:p w:rsidR="0096512D" w:rsidRDefault="00B57DEF">
      <w:pPr>
        <w:numPr>
          <w:ilvl w:val="0"/>
          <w:numId w:val="31"/>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Обеспечение научно-методического и информационного сопровождения реализуемых программ;</w:t>
      </w:r>
    </w:p>
    <w:p w:rsidR="0096512D" w:rsidRDefault="00B57DEF">
      <w:pPr>
        <w:numPr>
          <w:ilvl w:val="0"/>
          <w:numId w:val="31"/>
        </w:numPr>
        <w:spacing w:after="0" w:line="240" w:lineRule="auto"/>
        <w:ind w:left="567"/>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Разработка мониторинга качества образовательного процесса</w:t>
      </w:r>
    </w:p>
    <w:p w:rsidR="0096512D" w:rsidRDefault="0096512D">
      <w:pPr>
        <w:spacing w:after="0" w:line="240" w:lineRule="auto"/>
        <w:ind w:left="567"/>
        <w:jc w:val="both"/>
        <w:rPr>
          <w:rFonts w:ascii="Times New Roman" w:eastAsia="Times New Roman" w:hAnsi="Times New Roman" w:cs="Times New Roman"/>
          <w:sz w:val="24"/>
          <w:szCs w:val="28"/>
          <w:lang w:eastAsia="ru-RU"/>
        </w:rPr>
      </w:pPr>
    </w:p>
    <w:p w:rsidR="0096512D" w:rsidRDefault="00B57DEF">
      <w:pPr>
        <w:shd w:val="clear" w:color="auto" w:fill="FFFFFF"/>
        <w:spacing w:after="0" w:line="240" w:lineRule="auto"/>
        <w:ind w:left="567"/>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 xml:space="preserve">Оценка результатов Программы развития и </w:t>
      </w:r>
      <w:r>
        <w:rPr>
          <w:rFonts w:ascii="Times New Roman" w:eastAsia="Times New Roman" w:hAnsi="Times New Roman" w:cs="Times New Roman"/>
          <w:b/>
          <w:bCs/>
          <w:sz w:val="28"/>
          <w:szCs w:val="28"/>
          <w:lang w:eastAsia="ru-RU"/>
        </w:rPr>
        <w:t>СИСТЕМА КОНТРОЛЯ  ЗА  ВЫПОЛНЕНИЕМ ПРОГРАММЫ</w:t>
      </w:r>
    </w:p>
    <w:p w:rsidR="0096512D" w:rsidRDefault="0096512D">
      <w:pPr>
        <w:shd w:val="clear" w:color="auto" w:fill="FFFFFF"/>
        <w:spacing w:after="0" w:line="240" w:lineRule="auto"/>
        <w:ind w:firstLine="567"/>
        <w:rPr>
          <w:rFonts w:ascii="Times New Roman" w:eastAsia="Times New Roman" w:hAnsi="Times New Roman" w:cs="Times New Roman"/>
          <w:sz w:val="28"/>
          <w:szCs w:val="28"/>
          <w:lang w:eastAsia="ru-RU"/>
        </w:rPr>
      </w:pPr>
    </w:p>
    <w:p w:rsidR="0096512D" w:rsidRDefault="00B57DEF">
      <w:pPr>
        <w:spacing w:after="0" w:line="240" w:lineRule="auto"/>
        <w:ind w:firstLine="54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Контроль  по  внедрению Программы организуется  и проводится  в определенной последовательности с использованием  алгоритма контроля, предложенной М.В. Корепановой:</w:t>
      </w:r>
    </w:p>
    <w:p w:rsidR="0096512D" w:rsidRDefault="00B57DEF">
      <w:pPr>
        <w:spacing w:after="0" w:line="240" w:lineRule="auto"/>
        <w:ind w:firstLine="540"/>
        <w:jc w:val="both"/>
        <w:rPr>
          <w:rFonts w:ascii="Times New Roman" w:eastAsia="Times New Roman" w:hAnsi="Times New Roman" w:cs="Times New Roman"/>
          <w:b/>
          <w:bCs/>
          <w:i/>
          <w:iCs/>
          <w:sz w:val="24"/>
          <w:szCs w:val="28"/>
          <w:lang w:eastAsia="ru-RU"/>
        </w:rPr>
      </w:pPr>
      <w:r>
        <w:rPr>
          <w:rFonts w:ascii="Times New Roman" w:eastAsia="Times New Roman" w:hAnsi="Times New Roman" w:cs="Times New Roman"/>
          <w:i/>
          <w:iCs/>
          <w:sz w:val="24"/>
          <w:szCs w:val="28"/>
          <w:u w:val="single"/>
          <w:lang w:eastAsia="ru-RU"/>
        </w:rPr>
        <w:t>Цель контроля - объект контроля- разработка плана  контроля - сбор информации - первичный  анализ  изученного – выработка рекомендаций - проверка исполнения рекомендаций</w:t>
      </w:r>
      <w:r>
        <w:rPr>
          <w:rFonts w:ascii="Times New Roman" w:eastAsia="Times New Roman" w:hAnsi="Times New Roman" w:cs="Times New Roman"/>
          <w:b/>
          <w:bCs/>
          <w:i/>
          <w:iCs/>
          <w:sz w:val="24"/>
          <w:szCs w:val="28"/>
          <w:lang w:eastAsia="ru-RU"/>
        </w:rPr>
        <w:t>.</w:t>
      </w:r>
    </w:p>
    <w:p w:rsidR="0096512D" w:rsidRDefault="00B57DEF">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Изучение  конечных результатов  реализации  Программы  включает  в себя несколько этапов:</w:t>
      </w:r>
    </w:p>
    <w:p w:rsidR="0096512D" w:rsidRDefault="00B57DEF">
      <w:pPr>
        <w:numPr>
          <w:ilvl w:val="0"/>
          <w:numId w:val="3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Сбор информации с помощью воспитателей, родителей, воспитанников (в виде анкетирования, тестирования - взрослые, в процессе наблюдений - воспитанники).</w:t>
      </w:r>
    </w:p>
    <w:p w:rsidR="0096512D" w:rsidRDefault="00B57DEF">
      <w:pPr>
        <w:numPr>
          <w:ilvl w:val="0"/>
          <w:numId w:val="3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Изучение  документации.</w:t>
      </w:r>
    </w:p>
    <w:p w:rsidR="0096512D" w:rsidRDefault="00B57DEF">
      <w:pPr>
        <w:numPr>
          <w:ilvl w:val="0"/>
          <w:numId w:val="3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Обработка  полученной  информации.</w:t>
      </w:r>
    </w:p>
    <w:p w:rsidR="0096512D" w:rsidRDefault="00B57DEF">
      <w:pPr>
        <w:numPr>
          <w:ilvl w:val="0"/>
          <w:numId w:val="3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Обсуждение на педагогическом совете полученных  данных, их анализ и интеграция.</w:t>
      </w:r>
    </w:p>
    <w:p w:rsidR="0096512D" w:rsidRDefault="00B57DEF">
      <w:pPr>
        <w:numPr>
          <w:ilvl w:val="0"/>
          <w:numId w:val="3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Утверждение на педагогическом  совете   направлений  корректировки  педагогического процесса;  Совете МОУ - способов взаимодействия  ДОУ и семьи.</w:t>
      </w:r>
    </w:p>
    <w:p w:rsidR="0096512D" w:rsidRDefault="00B57DEF">
      <w:pPr>
        <w:numPr>
          <w:ilvl w:val="0"/>
          <w:numId w:val="3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Закрепление  положительных  традиций, передового педагогического опыта.</w:t>
      </w:r>
    </w:p>
    <w:p w:rsidR="0096512D" w:rsidRDefault="00B57DEF">
      <w:pPr>
        <w:numPr>
          <w:ilvl w:val="0"/>
          <w:numId w:val="35"/>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Разработка  рекомендаций.</w:t>
      </w:r>
    </w:p>
    <w:p w:rsidR="0096512D" w:rsidRDefault="0096512D">
      <w:pPr>
        <w:spacing w:after="0" w:line="240" w:lineRule="auto"/>
        <w:rPr>
          <w:rFonts w:ascii="Times New Roman" w:eastAsia="Times New Roman" w:hAnsi="Times New Roman" w:cs="Times New Roman"/>
          <w:b/>
          <w:bCs/>
          <w:sz w:val="24"/>
          <w:szCs w:val="28"/>
          <w:lang w:val="en-US" w:eastAsia="ru-RU"/>
        </w:rPr>
      </w:pPr>
    </w:p>
    <w:p w:rsidR="0096512D" w:rsidRDefault="00B57DEF">
      <w:pPr>
        <w:shd w:val="clear" w:color="auto" w:fill="FFFFFF"/>
        <w:spacing w:after="0" w:line="240" w:lineRule="auto"/>
        <w:ind w:firstLine="567"/>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 каждому направлению Программы развития оценка результатов будет осуществляться с учетом специфики направления. Механизм оценки отдельного направления будет разработан в ходе реализации Программы.</w:t>
      </w:r>
    </w:p>
    <w:p w:rsidR="0096512D" w:rsidRDefault="0096512D">
      <w:pPr>
        <w:shd w:val="clear" w:color="auto" w:fill="FFFFFF"/>
        <w:spacing w:after="0" w:line="240" w:lineRule="auto"/>
        <w:ind w:firstLine="567"/>
        <w:rPr>
          <w:rFonts w:ascii="Times New Roman" w:eastAsia="Times New Roman" w:hAnsi="Times New Roman" w:cs="Times New Roman"/>
          <w:sz w:val="24"/>
          <w:szCs w:val="28"/>
          <w:lang w:eastAsia="ru-RU"/>
        </w:rPr>
      </w:pPr>
    </w:p>
    <w:p w:rsidR="0096512D" w:rsidRDefault="00B57DEF">
      <w:pPr>
        <w:shd w:val="clear" w:color="auto" w:fill="FFFFFF"/>
        <w:spacing w:after="0" w:line="240" w:lineRule="auto"/>
        <w:ind w:firstLine="567"/>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Информация о реализации программы будет размещаться на сайте образовательного учреждения.</w:t>
      </w:r>
    </w:p>
    <w:p w:rsidR="0096512D" w:rsidRDefault="0096512D">
      <w:pPr>
        <w:jc w:val="both"/>
        <w:rPr>
          <w:rFonts w:ascii="Times New Roman" w:hAnsi="Times New Roman" w:cs="Times New Roman"/>
          <w:sz w:val="24"/>
          <w:szCs w:val="24"/>
        </w:rPr>
      </w:pPr>
    </w:p>
    <w:sectPr w:rsidR="0096512D" w:rsidSect="0096512D">
      <w:footerReference w:type="default" r:id="rId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1A2" w:rsidRDefault="00A711A2">
      <w:pPr>
        <w:spacing w:after="0" w:line="240" w:lineRule="auto"/>
      </w:pPr>
      <w:r>
        <w:separator/>
      </w:r>
    </w:p>
  </w:endnote>
  <w:endnote w:type="continuationSeparator" w:id="1">
    <w:p w:rsidR="00A711A2" w:rsidRDefault="00A71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928393"/>
    </w:sdtPr>
    <w:sdtContent>
      <w:p w:rsidR="00DD3514" w:rsidRDefault="000A5E08">
        <w:pPr>
          <w:pStyle w:val="Footer"/>
          <w:jc w:val="right"/>
        </w:pPr>
        <w:fldSimple w:instr="PAGE   \* MERGEFORMAT">
          <w:r w:rsidR="003E5358">
            <w:rPr>
              <w:noProof/>
            </w:rPr>
            <w:t>1</w:t>
          </w:r>
        </w:fldSimple>
      </w:p>
    </w:sdtContent>
  </w:sdt>
  <w:p w:rsidR="00DD3514" w:rsidRDefault="00DD35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1A2" w:rsidRDefault="00A711A2">
      <w:pPr>
        <w:spacing w:after="0" w:line="240" w:lineRule="auto"/>
      </w:pPr>
      <w:r>
        <w:separator/>
      </w:r>
    </w:p>
  </w:footnote>
  <w:footnote w:type="continuationSeparator" w:id="1">
    <w:p w:rsidR="00A711A2" w:rsidRDefault="00A711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57E"/>
    <w:multiLevelType w:val="hybridMultilevel"/>
    <w:tmpl w:val="6D8287B4"/>
    <w:lvl w:ilvl="0" w:tplc="6A3052B0">
      <w:start w:val="1"/>
      <w:numFmt w:val="bullet"/>
      <w:lvlText w:val=""/>
      <w:lvlJc w:val="left"/>
      <w:pPr>
        <w:ind w:left="720" w:hanging="360"/>
      </w:pPr>
      <w:rPr>
        <w:rFonts w:ascii="Symbol" w:hAnsi="Symbol" w:hint="default"/>
      </w:rPr>
    </w:lvl>
    <w:lvl w:ilvl="1" w:tplc="A6B27228">
      <w:start w:val="1"/>
      <w:numFmt w:val="bullet"/>
      <w:lvlText w:val="o"/>
      <w:lvlJc w:val="left"/>
      <w:pPr>
        <w:ind w:left="1440" w:hanging="360"/>
      </w:pPr>
      <w:rPr>
        <w:rFonts w:ascii="Courier New" w:hAnsi="Courier New" w:cs="Courier New" w:hint="default"/>
      </w:rPr>
    </w:lvl>
    <w:lvl w:ilvl="2" w:tplc="E10055FE">
      <w:start w:val="1"/>
      <w:numFmt w:val="bullet"/>
      <w:lvlText w:val=""/>
      <w:lvlJc w:val="left"/>
      <w:pPr>
        <w:ind w:left="2160" w:hanging="360"/>
      </w:pPr>
      <w:rPr>
        <w:rFonts w:ascii="Wingdings" w:hAnsi="Wingdings" w:hint="default"/>
      </w:rPr>
    </w:lvl>
    <w:lvl w:ilvl="3" w:tplc="48985C56">
      <w:start w:val="1"/>
      <w:numFmt w:val="bullet"/>
      <w:lvlText w:val=""/>
      <w:lvlJc w:val="left"/>
      <w:pPr>
        <w:ind w:left="2880" w:hanging="360"/>
      </w:pPr>
      <w:rPr>
        <w:rFonts w:ascii="Symbol" w:hAnsi="Symbol" w:hint="default"/>
      </w:rPr>
    </w:lvl>
    <w:lvl w:ilvl="4" w:tplc="A7561224">
      <w:start w:val="1"/>
      <w:numFmt w:val="bullet"/>
      <w:lvlText w:val="o"/>
      <w:lvlJc w:val="left"/>
      <w:pPr>
        <w:ind w:left="3600" w:hanging="360"/>
      </w:pPr>
      <w:rPr>
        <w:rFonts w:ascii="Courier New" w:hAnsi="Courier New" w:cs="Courier New" w:hint="default"/>
      </w:rPr>
    </w:lvl>
    <w:lvl w:ilvl="5" w:tplc="63181CCA">
      <w:start w:val="1"/>
      <w:numFmt w:val="bullet"/>
      <w:lvlText w:val=""/>
      <w:lvlJc w:val="left"/>
      <w:pPr>
        <w:ind w:left="4320" w:hanging="360"/>
      </w:pPr>
      <w:rPr>
        <w:rFonts w:ascii="Wingdings" w:hAnsi="Wingdings" w:hint="default"/>
      </w:rPr>
    </w:lvl>
    <w:lvl w:ilvl="6" w:tplc="D8DA9A4E">
      <w:start w:val="1"/>
      <w:numFmt w:val="bullet"/>
      <w:lvlText w:val=""/>
      <w:lvlJc w:val="left"/>
      <w:pPr>
        <w:ind w:left="5040" w:hanging="360"/>
      </w:pPr>
      <w:rPr>
        <w:rFonts w:ascii="Symbol" w:hAnsi="Symbol" w:hint="default"/>
      </w:rPr>
    </w:lvl>
    <w:lvl w:ilvl="7" w:tplc="18921EC8">
      <w:start w:val="1"/>
      <w:numFmt w:val="bullet"/>
      <w:lvlText w:val="o"/>
      <w:lvlJc w:val="left"/>
      <w:pPr>
        <w:ind w:left="5760" w:hanging="360"/>
      </w:pPr>
      <w:rPr>
        <w:rFonts w:ascii="Courier New" w:hAnsi="Courier New" w:cs="Courier New" w:hint="default"/>
      </w:rPr>
    </w:lvl>
    <w:lvl w:ilvl="8" w:tplc="1E68C31A">
      <w:start w:val="1"/>
      <w:numFmt w:val="bullet"/>
      <w:lvlText w:val=""/>
      <w:lvlJc w:val="left"/>
      <w:pPr>
        <w:ind w:left="6480" w:hanging="360"/>
      </w:pPr>
      <w:rPr>
        <w:rFonts w:ascii="Wingdings" w:hAnsi="Wingdings" w:hint="default"/>
      </w:rPr>
    </w:lvl>
  </w:abstractNum>
  <w:abstractNum w:abstractNumId="1">
    <w:nsid w:val="06B4631F"/>
    <w:multiLevelType w:val="hybridMultilevel"/>
    <w:tmpl w:val="B53AE934"/>
    <w:lvl w:ilvl="0" w:tplc="15A22AB8">
      <w:start w:val="1"/>
      <w:numFmt w:val="bullet"/>
      <w:lvlText w:val=""/>
      <w:lvlJc w:val="left"/>
      <w:pPr>
        <w:tabs>
          <w:tab w:val="num" w:pos="720"/>
        </w:tabs>
        <w:ind w:left="720" w:hanging="360"/>
      </w:pPr>
      <w:rPr>
        <w:rFonts w:ascii="Symbol" w:hAnsi="Symbol" w:hint="default"/>
        <w:sz w:val="20"/>
      </w:rPr>
    </w:lvl>
    <w:lvl w:ilvl="1" w:tplc="42C29580">
      <w:start w:val="1"/>
      <w:numFmt w:val="bullet"/>
      <w:lvlText w:val="o"/>
      <w:lvlJc w:val="left"/>
      <w:pPr>
        <w:tabs>
          <w:tab w:val="num" w:pos="1440"/>
        </w:tabs>
        <w:ind w:left="1440" w:hanging="360"/>
      </w:pPr>
      <w:rPr>
        <w:rFonts w:ascii="Courier New" w:hAnsi="Courier New" w:hint="default"/>
        <w:sz w:val="20"/>
      </w:rPr>
    </w:lvl>
    <w:lvl w:ilvl="2" w:tplc="C7B86D06">
      <w:start w:val="1"/>
      <w:numFmt w:val="bullet"/>
      <w:lvlText w:val=""/>
      <w:lvlJc w:val="left"/>
      <w:pPr>
        <w:tabs>
          <w:tab w:val="num" w:pos="2160"/>
        </w:tabs>
        <w:ind w:left="2160" w:hanging="360"/>
      </w:pPr>
      <w:rPr>
        <w:rFonts w:ascii="Wingdings" w:hAnsi="Wingdings" w:hint="default"/>
        <w:sz w:val="20"/>
      </w:rPr>
    </w:lvl>
    <w:lvl w:ilvl="3" w:tplc="F9364BBC">
      <w:start w:val="1"/>
      <w:numFmt w:val="bullet"/>
      <w:lvlText w:val=""/>
      <w:lvlJc w:val="left"/>
      <w:pPr>
        <w:tabs>
          <w:tab w:val="num" w:pos="2880"/>
        </w:tabs>
        <w:ind w:left="2880" w:hanging="360"/>
      </w:pPr>
      <w:rPr>
        <w:rFonts w:ascii="Wingdings" w:hAnsi="Wingdings" w:hint="default"/>
        <w:sz w:val="20"/>
      </w:rPr>
    </w:lvl>
    <w:lvl w:ilvl="4" w:tplc="F7CCEFA8">
      <w:start w:val="1"/>
      <w:numFmt w:val="bullet"/>
      <w:lvlText w:val=""/>
      <w:lvlJc w:val="left"/>
      <w:pPr>
        <w:tabs>
          <w:tab w:val="num" w:pos="3600"/>
        </w:tabs>
        <w:ind w:left="3600" w:hanging="360"/>
      </w:pPr>
      <w:rPr>
        <w:rFonts w:ascii="Wingdings" w:hAnsi="Wingdings" w:hint="default"/>
        <w:sz w:val="20"/>
      </w:rPr>
    </w:lvl>
    <w:lvl w:ilvl="5" w:tplc="8DAA5A3A">
      <w:start w:val="1"/>
      <w:numFmt w:val="bullet"/>
      <w:lvlText w:val=""/>
      <w:lvlJc w:val="left"/>
      <w:pPr>
        <w:tabs>
          <w:tab w:val="num" w:pos="4320"/>
        </w:tabs>
        <w:ind w:left="4320" w:hanging="360"/>
      </w:pPr>
      <w:rPr>
        <w:rFonts w:ascii="Wingdings" w:hAnsi="Wingdings" w:hint="default"/>
        <w:sz w:val="20"/>
      </w:rPr>
    </w:lvl>
    <w:lvl w:ilvl="6" w:tplc="C0667D7A">
      <w:start w:val="1"/>
      <w:numFmt w:val="bullet"/>
      <w:lvlText w:val=""/>
      <w:lvlJc w:val="left"/>
      <w:pPr>
        <w:tabs>
          <w:tab w:val="num" w:pos="5040"/>
        </w:tabs>
        <w:ind w:left="5040" w:hanging="360"/>
      </w:pPr>
      <w:rPr>
        <w:rFonts w:ascii="Wingdings" w:hAnsi="Wingdings" w:hint="default"/>
        <w:sz w:val="20"/>
      </w:rPr>
    </w:lvl>
    <w:lvl w:ilvl="7" w:tplc="167ACC2C">
      <w:start w:val="1"/>
      <w:numFmt w:val="bullet"/>
      <w:lvlText w:val=""/>
      <w:lvlJc w:val="left"/>
      <w:pPr>
        <w:tabs>
          <w:tab w:val="num" w:pos="5760"/>
        </w:tabs>
        <w:ind w:left="5760" w:hanging="360"/>
      </w:pPr>
      <w:rPr>
        <w:rFonts w:ascii="Wingdings" w:hAnsi="Wingdings" w:hint="default"/>
        <w:sz w:val="20"/>
      </w:rPr>
    </w:lvl>
    <w:lvl w:ilvl="8" w:tplc="5F00E130">
      <w:start w:val="1"/>
      <w:numFmt w:val="bullet"/>
      <w:lvlText w:val=""/>
      <w:lvlJc w:val="left"/>
      <w:pPr>
        <w:tabs>
          <w:tab w:val="num" w:pos="6480"/>
        </w:tabs>
        <w:ind w:left="6480" w:hanging="360"/>
      </w:pPr>
      <w:rPr>
        <w:rFonts w:ascii="Wingdings" w:hAnsi="Wingdings" w:hint="default"/>
        <w:sz w:val="20"/>
      </w:rPr>
    </w:lvl>
  </w:abstractNum>
  <w:abstractNum w:abstractNumId="2">
    <w:nsid w:val="08820E90"/>
    <w:multiLevelType w:val="hybridMultilevel"/>
    <w:tmpl w:val="DAC661B6"/>
    <w:lvl w:ilvl="0" w:tplc="1E480472">
      <w:start w:val="1"/>
      <w:numFmt w:val="bullet"/>
      <w:lvlText w:val=""/>
      <w:lvlJc w:val="left"/>
      <w:pPr>
        <w:tabs>
          <w:tab w:val="num" w:pos="360"/>
        </w:tabs>
        <w:ind w:left="360" w:hanging="360"/>
      </w:pPr>
      <w:rPr>
        <w:rFonts w:ascii="Wingdings" w:hAnsi="Wingdings" w:hint="default"/>
        <w:color w:val="auto"/>
      </w:rPr>
    </w:lvl>
    <w:lvl w:ilvl="1" w:tplc="0908EE4C">
      <w:start w:val="1"/>
      <w:numFmt w:val="bullet"/>
      <w:lvlText w:val="o"/>
      <w:lvlJc w:val="left"/>
      <w:pPr>
        <w:tabs>
          <w:tab w:val="num" w:pos="1080"/>
        </w:tabs>
        <w:ind w:left="1080" w:hanging="360"/>
      </w:pPr>
      <w:rPr>
        <w:rFonts w:ascii="Courier New" w:hAnsi="Courier New" w:hint="default"/>
      </w:rPr>
    </w:lvl>
    <w:lvl w:ilvl="2" w:tplc="99D889D4">
      <w:start w:val="1"/>
      <w:numFmt w:val="bullet"/>
      <w:lvlText w:val=""/>
      <w:lvlJc w:val="left"/>
      <w:pPr>
        <w:tabs>
          <w:tab w:val="num" w:pos="1800"/>
        </w:tabs>
        <w:ind w:left="1800" w:hanging="360"/>
      </w:pPr>
      <w:rPr>
        <w:rFonts w:ascii="Wingdings" w:hAnsi="Wingdings" w:hint="default"/>
      </w:rPr>
    </w:lvl>
    <w:lvl w:ilvl="3" w:tplc="2AC88206">
      <w:start w:val="1"/>
      <w:numFmt w:val="bullet"/>
      <w:lvlText w:val=""/>
      <w:lvlJc w:val="left"/>
      <w:pPr>
        <w:tabs>
          <w:tab w:val="num" w:pos="2520"/>
        </w:tabs>
        <w:ind w:left="2520" w:hanging="360"/>
      </w:pPr>
      <w:rPr>
        <w:rFonts w:ascii="Symbol" w:hAnsi="Symbol" w:hint="default"/>
      </w:rPr>
    </w:lvl>
    <w:lvl w:ilvl="4" w:tplc="965CEE6A">
      <w:start w:val="1"/>
      <w:numFmt w:val="bullet"/>
      <w:lvlText w:val="o"/>
      <w:lvlJc w:val="left"/>
      <w:pPr>
        <w:tabs>
          <w:tab w:val="num" w:pos="3240"/>
        </w:tabs>
        <w:ind w:left="3240" w:hanging="360"/>
      </w:pPr>
      <w:rPr>
        <w:rFonts w:ascii="Courier New" w:hAnsi="Courier New" w:hint="default"/>
      </w:rPr>
    </w:lvl>
    <w:lvl w:ilvl="5" w:tplc="1B5CE6A0">
      <w:start w:val="1"/>
      <w:numFmt w:val="bullet"/>
      <w:lvlText w:val=""/>
      <w:lvlJc w:val="left"/>
      <w:pPr>
        <w:tabs>
          <w:tab w:val="num" w:pos="3960"/>
        </w:tabs>
        <w:ind w:left="3960" w:hanging="360"/>
      </w:pPr>
      <w:rPr>
        <w:rFonts w:ascii="Wingdings" w:hAnsi="Wingdings" w:hint="default"/>
      </w:rPr>
    </w:lvl>
    <w:lvl w:ilvl="6" w:tplc="3DEC0CFA">
      <w:start w:val="1"/>
      <w:numFmt w:val="bullet"/>
      <w:lvlText w:val=""/>
      <w:lvlJc w:val="left"/>
      <w:pPr>
        <w:tabs>
          <w:tab w:val="num" w:pos="4680"/>
        </w:tabs>
        <w:ind w:left="4680" w:hanging="360"/>
      </w:pPr>
      <w:rPr>
        <w:rFonts w:ascii="Symbol" w:hAnsi="Symbol" w:hint="default"/>
      </w:rPr>
    </w:lvl>
    <w:lvl w:ilvl="7" w:tplc="58DEC3A4">
      <w:start w:val="1"/>
      <w:numFmt w:val="bullet"/>
      <w:lvlText w:val="o"/>
      <w:lvlJc w:val="left"/>
      <w:pPr>
        <w:tabs>
          <w:tab w:val="num" w:pos="5400"/>
        </w:tabs>
        <w:ind w:left="5400" w:hanging="360"/>
      </w:pPr>
      <w:rPr>
        <w:rFonts w:ascii="Courier New" w:hAnsi="Courier New" w:hint="default"/>
      </w:rPr>
    </w:lvl>
    <w:lvl w:ilvl="8" w:tplc="DEAAC9EC">
      <w:start w:val="1"/>
      <w:numFmt w:val="bullet"/>
      <w:lvlText w:val=""/>
      <w:lvlJc w:val="left"/>
      <w:pPr>
        <w:tabs>
          <w:tab w:val="num" w:pos="6120"/>
        </w:tabs>
        <w:ind w:left="6120" w:hanging="360"/>
      </w:pPr>
      <w:rPr>
        <w:rFonts w:ascii="Wingdings" w:hAnsi="Wingdings" w:hint="default"/>
      </w:rPr>
    </w:lvl>
  </w:abstractNum>
  <w:abstractNum w:abstractNumId="3">
    <w:nsid w:val="08916070"/>
    <w:multiLevelType w:val="hybridMultilevel"/>
    <w:tmpl w:val="D46817D4"/>
    <w:lvl w:ilvl="0" w:tplc="A2540342">
      <w:start w:val="1"/>
      <w:numFmt w:val="bullet"/>
      <w:lvlText w:val=""/>
      <w:lvlJc w:val="left"/>
      <w:pPr>
        <w:ind w:left="720" w:hanging="360"/>
      </w:pPr>
      <w:rPr>
        <w:rFonts w:ascii="Wingdings" w:hAnsi="Wingdings" w:hint="default"/>
      </w:rPr>
    </w:lvl>
    <w:lvl w:ilvl="1" w:tplc="366AD48C">
      <w:start w:val="1"/>
      <w:numFmt w:val="bullet"/>
      <w:lvlText w:val=""/>
      <w:lvlJc w:val="left"/>
      <w:pPr>
        <w:tabs>
          <w:tab w:val="num" w:pos="1440"/>
        </w:tabs>
        <w:ind w:left="1440" w:hanging="360"/>
      </w:pPr>
      <w:rPr>
        <w:rFonts w:ascii="Wingdings" w:hAnsi="Wingdings" w:hint="default"/>
        <w:color w:val="auto"/>
      </w:rPr>
    </w:lvl>
    <w:lvl w:ilvl="2" w:tplc="A4ECA480">
      <w:start w:val="1"/>
      <w:numFmt w:val="bullet"/>
      <w:lvlText w:val=""/>
      <w:lvlJc w:val="left"/>
      <w:pPr>
        <w:ind w:left="2160" w:hanging="360"/>
      </w:pPr>
      <w:rPr>
        <w:rFonts w:ascii="Wingdings" w:hAnsi="Wingdings" w:hint="default"/>
      </w:rPr>
    </w:lvl>
    <w:lvl w:ilvl="3" w:tplc="45D8F592">
      <w:start w:val="1"/>
      <w:numFmt w:val="bullet"/>
      <w:lvlText w:val=""/>
      <w:lvlJc w:val="left"/>
      <w:pPr>
        <w:ind w:left="2880" w:hanging="360"/>
      </w:pPr>
      <w:rPr>
        <w:rFonts w:ascii="Symbol" w:hAnsi="Symbol" w:hint="default"/>
      </w:rPr>
    </w:lvl>
    <w:lvl w:ilvl="4" w:tplc="A9B4CFA8">
      <w:start w:val="1"/>
      <w:numFmt w:val="bullet"/>
      <w:lvlText w:val="o"/>
      <w:lvlJc w:val="left"/>
      <w:pPr>
        <w:ind w:left="3600" w:hanging="360"/>
      </w:pPr>
      <w:rPr>
        <w:rFonts w:ascii="Courier New" w:hAnsi="Courier New" w:hint="default"/>
      </w:rPr>
    </w:lvl>
    <w:lvl w:ilvl="5" w:tplc="F8E4F9B4">
      <w:start w:val="1"/>
      <w:numFmt w:val="bullet"/>
      <w:lvlText w:val=""/>
      <w:lvlJc w:val="left"/>
      <w:pPr>
        <w:ind w:left="4320" w:hanging="360"/>
      </w:pPr>
      <w:rPr>
        <w:rFonts w:ascii="Wingdings" w:hAnsi="Wingdings" w:hint="default"/>
      </w:rPr>
    </w:lvl>
    <w:lvl w:ilvl="6" w:tplc="07024C70">
      <w:start w:val="1"/>
      <w:numFmt w:val="bullet"/>
      <w:lvlText w:val=""/>
      <w:lvlJc w:val="left"/>
      <w:pPr>
        <w:ind w:left="5040" w:hanging="360"/>
      </w:pPr>
      <w:rPr>
        <w:rFonts w:ascii="Symbol" w:hAnsi="Symbol" w:hint="default"/>
      </w:rPr>
    </w:lvl>
    <w:lvl w:ilvl="7" w:tplc="E01E5C18">
      <w:start w:val="1"/>
      <w:numFmt w:val="bullet"/>
      <w:lvlText w:val="o"/>
      <w:lvlJc w:val="left"/>
      <w:pPr>
        <w:ind w:left="5760" w:hanging="360"/>
      </w:pPr>
      <w:rPr>
        <w:rFonts w:ascii="Courier New" w:hAnsi="Courier New" w:hint="default"/>
      </w:rPr>
    </w:lvl>
    <w:lvl w:ilvl="8" w:tplc="93825684">
      <w:start w:val="1"/>
      <w:numFmt w:val="bullet"/>
      <w:lvlText w:val=""/>
      <w:lvlJc w:val="left"/>
      <w:pPr>
        <w:ind w:left="6480" w:hanging="360"/>
      </w:pPr>
      <w:rPr>
        <w:rFonts w:ascii="Wingdings" w:hAnsi="Wingdings" w:hint="default"/>
      </w:rPr>
    </w:lvl>
  </w:abstractNum>
  <w:abstractNum w:abstractNumId="4">
    <w:nsid w:val="1C564234"/>
    <w:multiLevelType w:val="hybridMultilevel"/>
    <w:tmpl w:val="F978368A"/>
    <w:lvl w:ilvl="0" w:tplc="AD9EF502">
      <w:start w:val="1"/>
      <w:numFmt w:val="decimal"/>
      <w:lvlText w:val="%1."/>
      <w:lvlJc w:val="left"/>
      <w:pPr>
        <w:ind w:left="664" w:hanging="360"/>
      </w:pPr>
      <w:rPr>
        <w:rFonts w:hint="default"/>
      </w:rPr>
    </w:lvl>
    <w:lvl w:ilvl="1" w:tplc="14CA00E8">
      <w:start w:val="1"/>
      <w:numFmt w:val="lowerLetter"/>
      <w:lvlText w:val="%2."/>
      <w:lvlJc w:val="left"/>
      <w:pPr>
        <w:ind w:left="1384" w:hanging="360"/>
      </w:pPr>
    </w:lvl>
    <w:lvl w:ilvl="2" w:tplc="FE162B6A">
      <w:start w:val="1"/>
      <w:numFmt w:val="lowerRoman"/>
      <w:lvlText w:val="%3."/>
      <w:lvlJc w:val="right"/>
      <w:pPr>
        <w:ind w:left="2104" w:hanging="180"/>
      </w:pPr>
    </w:lvl>
    <w:lvl w:ilvl="3" w:tplc="0E701E7E">
      <w:start w:val="1"/>
      <w:numFmt w:val="decimal"/>
      <w:lvlText w:val="%4."/>
      <w:lvlJc w:val="left"/>
      <w:pPr>
        <w:ind w:left="2824" w:hanging="360"/>
      </w:pPr>
    </w:lvl>
    <w:lvl w:ilvl="4" w:tplc="456A8514">
      <w:start w:val="1"/>
      <w:numFmt w:val="lowerLetter"/>
      <w:lvlText w:val="%5."/>
      <w:lvlJc w:val="left"/>
      <w:pPr>
        <w:ind w:left="3544" w:hanging="360"/>
      </w:pPr>
    </w:lvl>
    <w:lvl w:ilvl="5" w:tplc="B5A04EF0">
      <w:start w:val="1"/>
      <w:numFmt w:val="lowerRoman"/>
      <w:lvlText w:val="%6."/>
      <w:lvlJc w:val="right"/>
      <w:pPr>
        <w:ind w:left="4264" w:hanging="180"/>
      </w:pPr>
    </w:lvl>
    <w:lvl w:ilvl="6" w:tplc="B9AEED94">
      <w:start w:val="1"/>
      <w:numFmt w:val="decimal"/>
      <w:lvlText w:val="%7."/>
      <w:lvlJc w:val="left"/>
      <w:pPr>
        <w:ind w:left="4984" w:hanging="360"/>
      </w:pPr>
    </w:lvl>
    <w:lvl w:ilvl="7" w:tplc="DB42F4F4">
      <w:start w:val="1"/>
      <w:numFmt w:val="lowerLetter"/>
      <w:lvlText w:val="%8."/>
      <w:lvlJc w:val="left"/>
      <w:pPr>
        <w:ind w:left="5704" w:hanging="360"/>
      </w:pPr>
    </w:lvl>
    <w:lvl w:ilvl="8" w:tplc="EBAE22C2">
      <w:start w:val="1"/>
      <w:numFmt w:val="lowerRoman"/>
      <w:lvlText w:val="%9."/>
      <w:lvlJc w:val="right"/>
      <w:pPr>
        <w:ind w:left="6424" w:hanging="180"/>
      </w:pPr>
    </w:lvl>
  </w:abstractNum>
  <w:abstractNum w:abstractNumId="5">
    <w:nsid w:val="1E695FDA"/>
    <w:multiLevelType w:val="hybridMultilevel"/>
    <w:tmpl w:val="020AA548"/>
    <w:lvl w:ilvl="0" w:tplc="5C709930">
      <w:start w:val="1"/>
      <w:numFmt w:val="decimal"/>
      <w:lvlText w:val="%1."/>
      <w:lvlJc w:val="left"/>
      <w:pPr>
        <w:ind w:left="720" w:hanging="360"/>
      </w:pPr>
      <w:rPr>
        <w:rFonts w:hint="default"/>
      </w:rPr>
    </w:lvl>
    <w:lvl w:ilvl="1" w:tplc="576077BC">
      <w:start w:val="1"/>
      <w:numFmt w:val="lowerLetter"/>
      <w:lvlText w:val="%2."/>
      <w:lvlJc w:val="left"/>
      <w:pPr>
        <w:ind w:left="1440" w:hanging="360"/>
      </w:pPr>
    </w:lvl>
    <w:lvl w:ilvl="2" w:tplc="C8D295F4">
      <w:start w:val="1"/>
      <w:numFmt w:val="lowerRoman"/>
      <w:lvlText w:val="%3."/>
      <w:lvlJc w:val="right"/>
      <w:pPr>
        <w:ind w:left="2160" w:hanging="180"/>
      </w:pPr>
    </w:lvl>
    <w:lvl w:ilvl="3" w:tplc="58F89AC4">
      <w:start w:val="1"/>
      <w:numFmt w:val="decimal"/>
      <w:lvlText w:val="%4."/>
      <w:lvlJc w:val="left"/>
      <w:pPr>
        <w:ind w:left="2880" w:hanging="360"/>
      </w:pPr>
    </w:lvl>
    <w:lvl w:ilvl="4" w:tplc="F1F26782">
      <w:start w:val="1"/>
      <w:numFmt w:val="lowerLetter"/>
      <w:lvlText w:val="%5."/>
      <w:lvlJc w:val="left"/>
      <w:pPr>
        <w:ind w:left="3600" w:hanging="360"/>
      </w:pPr>
    </w:lvl>
    <w:lvl w:ilvl="5" w:tplc="413C1EBE">
      <w:start w:val="1"/>
      <w:numFmt w:val="lowerRoman"/>
      <w:lvlText w:val="%6."/>
      <w:lvlJc w:val="right"/>
      <w:pPr>
        <w:ind w:left="4320" w:hanging="180"/>
      </w:pPr>
    </w:lvl>
    <w:lvl w:ilvl="6" w:tplc="CF687A58">
      <w:start w:val="1"/>
      <w:numFmt w:val="decimal"/>
      <w:lvlText w:val="%7."/>
      <w:lvlJc w:val="left"/>
      <w:pPr>
        <w:ind w:left="5040" w:hanging="360"/>
      </w:pPr>
    </w:lvl>
    <w:lvl w:ilvl="7" w:tplc="11182868">
      <w:start w:val="1"/>
      <w:numFmt w:val="lowerLetter"/>
      <w:lvlText w:val="%8."/>
      <w:lvlJc w:val="left"/>
      <w:pPr>
        <w:ind w:left="5760" w:hanging="360"/>
      </w:pPr>
    </w:lvl>
    <w:lvl w:ilvl="8" w:tplc="986625B8">
      <w:start w:val="1"/>
      <w:numFmt w:val="lowerRoman"/>
      <w:lvlText w:val="%9."/>
      <w:lvlJc w:val="right"/>
      <w:pPr>
        <w:ind w:left="6480" w:hanging="180"/>
      </w:pPr>
    </w:lvl>
  </w:abstractNum>
  <w:abstractNum w:abstractNumId="6">
    <w:nsid w:val="2848102C"/>
    <w:multiLevelType w:val="hybridMultilevel"/>
    <w:tmpl w:val="CBD06248"/>
    <w:lvl w:ilvl="0" w:tplc="E79E4A3C">
      <w:start w:val="3"/>
      <w:numFmt w:val="decimal"/>
      <w:lvlText w:val="%1."/>
      <w:lvlJc w:val="left"/>
      <w:pPr>
        <w:ind w:left="644" w:hanging="360"/>
      </w:pPr>
      <w:rPr>
        <w:rFonts w:hint="default"/>
      </w:rPr>
    </w:lvl>
    <w:lvl w:ilvl="1" w:tplc="3E14E350">
      <w:numFmt w:val="none"/>
      <w:lvlText w:val=""/>
      <w:lvlJc w:val="left"/>
      <w:pPr>
        <w:tabs>
          <w:tab w:val="num" w:pos="360"/>
        </w:tabs>
      </w:pPr>
    </w:lvl>
    <w:lvl w:ilvl="2" w:tplc="F0C2F60E">
      <w:numFmt w:val="none"/>
      <w:lvlText w:val=""/>
      <w:lvlJc w:val="left"/>
      <w:pPr>
        <w:tabs>
          <w:tab w:val="num" w:pos="360"/>
        </w:tabs>
      </w:pPr>
    </w:lvl>
    <w:lvl w:ilvl="3" w:tplc="1C2E52BE">
      <w:numFmt w:val="none"/>
      <w:lvlText w:val=""/>
      <w:lvlJc w:val="left"/>
      <w:pPr>
        <w:tabs>
          <w:tab w:val="num" w:pos="360"/>
        </w:tabs>
      </w:pPr>
    </w:lvl>
    <w:lvl w:ilvl="4" w:tplc="BC94E972">
      <w:numFmt w:val="none"/>
      <w:lvlText w:val=""/>
      <w:lvlJc w:val="left"/>
      <w:pPr>
        <w:tabs>
          <w:tab w:val="num" w:pos="360"/>
        </w:tabs>
      </w:pPr>
    </w:lvl>
    <w:lvl w:ilvl="5" w:tplc="395252C6">
      <w:numFmt w:val="none"/>
      <w:lvlText w:val=""/>
      <w:lvlJc w:val="left"/>
      <w:pPr>
        <w:tabs>
          <w:tab w:val="num" w:pos="360"/>
        </w:tabs>
      </w:pPr>
    </w:lvl>
    <w:lvl w:ilvl="6" w:tplc="F9F4A946">
      <w:numFmt w:val="none"/>
      <w:lvlText w:val=""/>
      <w:lvlJc w:val="left"/>
      <w:pPr>
        <w:tabs>
          <w:tab w:val="num" w:pos="360"/>
        </w:tabs>
      </w:pPr>
    </w:lvl>
    <w:lvl w:ilvl="7" w:tplc="74520AFE">
      <w:numFmt w:val="none"/>
      <w:lvlText w:val=""/>
      <w:lvlJc w:val="left"/>
      <w:pPr>
        <w:tabs>
          <w:tab w:val="num" w:pos="360"/>
        </w:tabs>
      </w:pPr>
    </w:lvl>
    <w:lvl w:ilvl="8" w:tplc="01463466">
      <w:numFmt w:val="none"/>
      <w:lvlText w:val=""/>
      <w:lvlJc w:val="left"/>
      <w:pPr>
        <w:tabs>
          <w:tab w:val="num" w:pos="360"/>
        </w:tabs>
      </w:pPr>
    </w:lvl>
  </w:abstractNum>
  <w:abstractNum w:abstractNumId="7">
    <w:nsid w:val="290E4AFC"/>
    <w:multiLevelType w:val="hybridMultilevel"/>
    <w:tmpl w:val="E6E21720"/>
    <w:lvl w:ilvl="0" w:tplc="6A5A5632">
      <w:start w:val="1"/>
      <w:numFmt w:val="bullet"/>
      <w:lvlText w:val=""/>
      <w:lvlJc w:val="left"/>
      <w:pPr>
        <w:tabs>
          <w:tab w:val="num" w:pos="720"/>
        </w:tabs>
        <w:ind w:left="720" w:hanging="360"/>
      </w:pPr>
      <w:rPr>
        <w:rFonts w:ascii="Symbol" w:hAnsi="Symbol" w:hint="default"/>
        <w:sz w:val="20"/>
      </w:rPr>
    </w:lvl>
    <w:lvl w:ilvl="1" w:tplc="504AA924">
      <w:start w:val="1"/>
      <w:numFmt w:val="bullet"/>
      <w:lvlText w:val="o"/>
      <w:lvlJc w:val="left"/>
      <w:pPr>
        <w:tabs>
          <w:tab w:val="num" w:pos="1440"/>
        </w:tabs>
        <w:ind w:left="1440" w:hanging="360"/>
      </w:pPr>
      <w:rPr>
        <w:rFonts w:ascii="Courier New" w:hAnsi="Courier New" w:hint="default"/>
        <w:sz w:val="20"/>
      </w:rPr>
    </w:lvl>
    <w:lvl w:ilvl="2" w:tplc="3D3EFEEA">
      <w:start w:val="1"/>
      <w:numFmt w:val="bullet"/>
      <w:lvlText w:val=""/>
      <w:lvlJc w:val="left"/>
      <w:pPr>
        <w:tabs>
          <w:tab w:val="num" w:pos="2160"/>
        </w:tabs>
        <w:ind w:left="2160" w:hanging="360"/>
      </w:pPr>
      <w:rPr>
        <w:rFonts w:ascii="Wingdings" w:hAnsi="Wingdings" w:hint="default"/>
        <w:sz w:val="20"/>
      </w:rPr>
    </w:lvl>
    <w:lvl w:ilvl="3" w:tplc="F1F84F3E">
      <w:start w:val="1"/>
      <w:numFmt w:val="bullet"/>
      <w:lvlText w:val=""/>
      <w:lvlJc w:val="left"/>
      <w:pPr>
        <w:tabs>
          <w:tab w:val="num" w:pos="2880"/>
        </w:tabs>
        <w:ind w:left="2880" w:hanging="360"/>
      </w:pPr>
      <w:rPr>
        <w:rFonts w:ascii="Wingdings" w:hAnsi="Wingdings" w:hint="default"/>
        <w:sz w:val="20"/>
      </w:rPr>
    </w:lvl>
    <w:lvl w:ilvl="4" w:tplc="5E6E0A9E">
      <w:start w:val="1"/>
      <w:numFmt w:val="bullet"/>
      <w:lvlText w:val=""/>
      <w:lvlJc w:val="left"/>
      <w:pPr>
        <w:tabs>
          <w:tab w:val="num" w:pos="3600"/>
        </w:tabs>
        <w:ind w:left="3600" w:hanging="360"/>
      </w:pPr>
      <w:rPr>
        <w:rFonts w:ascii="Wingdings" w:hAnsi="Wingdings" w:hint="default"/>
        <w:sz w:val="20"/>
      </w:rPr>
    </w:lvl>
    <w:lvl w:ilvl="5" w:tplc="ABA445D2">
      <w:start w:val="1"/>
      <w:numFmt w:val="bullet"/>
      <w:lvlText w:val=""/>
      <w:lvlJc w:val="left"/>
      <w:pPr>
        <w:tabs>
          <w:tab w:val="num" w:pos="4320"/>
        </w:tabs>
        <w:ind w:left="4320" w:hanging="360"/>
      </w:pPr>
      <w:rPr>
        <w:rFonts w:ascii="Wingdings" w:hAnsi="Wingdings" w:hint="default"/>
        <w:sz w:val="20"/>
      </w:rPr>
    </w:lvl>
    <w:lvl w:ilvl="6" w:tplc="F5BCBF64">
      <w:start w:val="1"/>
      <w:numFmt w:val="bullet"/>
      <w:lvlText w:val=""/>
      <w:lvlJc w:val="left"/>
      <w:pPr>
        <w:tabs>
          <w:tab w:val="num" w:pos="5040"/>
        </w:tabs>
        <w:ind w:left="5040" w:hanging="360"/>
      </w:pPr>
      <w:rPr>
        <w:rFonts w:ascii="Wingdings" w:hAnsi="Wingdings" w:hint="default"/>
        <w:sz w:val="20"/>
      </w:rPr>
    </w:lvl>
    <w:lvl w:ilvl="7" w:tplc="D07E1FE2">
      <w:start w:val="1"/>
      <w:numFmt w:val="bullet"/>
      <w:lvlText w:val=""/>
      <w:lvlJc w:val="left"/>
      <w:pPr>
        <w:tabs>
          <w:tab w:val="num" w:pos="5760"/>
        </w:tabs>
        <w:ind w:left="5760" w:hanging="360"/>
      </w:pPr>
      <w:rPr>
        <w:rFonts w:ascii="Wingdings" w:hAnsi="Wingdings" w:hint="default"/>
        <w:sz w:val="20"/>
      </w:rPr>
    </w:lvl>
    <w:lvl w:ilvl="8" w:tplc="75047AFC">
      <w:start w:val="1"/>
      <w:numFmt w:val="bullet"/>
      <w:lvlText w:val=""/>
      <w:lvlJc w:val="left"/>
      <w:pPr>
        <w:tabs>
          <w:tab w:val="num" w:pos="6480"/>
        </w:tabs>
        <w:ind w:left="6480" w:hanging="360"/>
      </w:pPr>
      <w:rPr>
        <w:rFonts w:ascii="Wingdings" w:hAnsi="Wingdings" w:hint="default"/>
        <w:sz w:val="20"/>
      </w:rPr>
    </w:lvl>
  </w:abstractNum>
  <w:abstractNum w:abstractNumId="8">
    <w:nsid w:val="2BF45E09"/>
    <w:multiLevelType w:val="hybridMultilevel"/>
    <w:tmpl w:val="AE80F058"/>
    <w:lvl w:ilvl="0" w:tplc="EB269590">
      <w:start w:val="1"/>
      <w:numFmt w:val="bullet"/>
      <w:lvlText w:val=""/>
      <w:lvlJc w:val="left"/>
      <w:pPr>
        <w:tabs>
          <w:tab w:val="num" w:pos="720"/>
        </w:tabs>
        <w:ind w:left="720" w:hanging="360"/>
      </w:pPr>
      <w:rPr>
        <w:rFonts w:ascii="Symbol" w:hAnsi="Symbol" w:hint="default"/>
        <w:sz w:val="20"/>
      </w:rPr>
    </w:lvl>
    <w:lvl w:ilvl="1" w:tplc="387E8788">
      <w:start w:val="1"/>
      <w:numFmt w:val="bullet"/>
      <w:lvlText w:val="o"/>
      <w:lvlJc w:val="left"/>
      <w:pPr>
        <w:tabs>
          <w:tab w:val="num" w:pos="1440"/>
        </w:tabs>
        <w:ind w:left="1440" w:hanging="360"/>
      </w:pPr>
      <w:rPr>
        <w:rFonts w:ascii="Courier New" w:hAnsi="Courier New" w:hint="default"/>
        <w:sz w:val="20"/>
      </w:rPr>
    </w:lvl>
    <w:lvl w:ilvl="2" w:tplc="D534B148">
      <w:start w:val="1"/>
      <w:numFmt w:val="bullet"/>
      <w:lvlText w:val=""/>
      <w:lvlJc w:val="left"/>
      <w:pPr>
        <w:tabs>
          <w:tab w:val="num" w:pos="2160"/>
        </w:tabs>
        <w:ind w:left="2160" w:hanging="360"/>
      </w:pPr>
      <w:rPr>
        <w:rFonts w:ascii="Wingdings" w:hAnsi="Wingdings" w:hint="default"/>
        <w:sz w:val="20"/>
      </w:rPr>
    </w:lvl>
    <w:lvl w:ilvl="3" w:tplc="8E20C9C0">
      <w:start w:val="1"/>
      <w:numFmt w:val="bullet"/>
      <w:lvlText w:val=""/>
      <w:lvlJc w:val="left"/>
      <w:pPr>
        <w:tabs>
          <w:tab w:val="num" w:pos="2880"/>
        </w:tabs>
        <w:ind w:left="2880" w:hanging="360"/>
      </w:pPr>
      <w:rPr>
        <w:rFonts w:ascii="Wingdings" w:hAnsi="Wingdings" w:hint="default"/>
        <w:sz w:val="20"/>
      </w:rPr>
    </w:lvl>
    <w:lvl w:ilvl="4" w:tplc="6474483E">
      <w:start w:val="1"/>
      <w:numFmt w:val="bullet"/>
      <w:lvlText w:val=""/>
      <w:lvlJc w:val="left"/>
      <w:pPr>
        <w:tabs>
          <w:tab w:val="num" w:pos="3600"/>
        </w:tabs>
        <w:ind w:left="3600" w:hanging="360"/>
      </w:pPr>
      <w:rPr>
        <w:rFonts w:ascii="Wingdings" w:hAnsi="Wingdings" w:hint="default"/>
        <w:sz w:val="20"/>
      </w:rPr>
    </w:lvl>
    <w:lvl w:ilvl="5" w:tplc="C1DC8C2C">
      <w:start w:val="1"/>
      <w:numFmt w:val="bullet"/>
      <w:lvlText w:val=""/>
      <w:lvlJc w:val="left"/>
      <w:pPr>
        <w:tabs>
          <w:tab w:val="num" w:pos="4320"/>
        </w:tabs>
        <w:ind w:left="4320" w:hanging="360"/>
      </w:pPr>
      <w:rPr>
        <w:rFonts w:ascii="Wingdings" w:hAnsi="Wingdings" w:hint="default"/>
        <w:sz w:val="20"/>
      </w:rPr>
    </w:lvl>
    <w:lvl w:ilvl="6" w:tplc="17F80362">
      <w:start w:val="1"/>
      <w:numFmt w:val="bullet"/>
      <w:lvlText w:val=""/>
      <w:lvlJc w:val="left"/>
      <w:pPr>
        <w:tabs>
          <w:tab w:val="num" w:pos="5040"/>
        </w:tabs>
        <w:ind w:left="5040" w:hanging="360"/>
      </w:pPr>
      <w:rPr>
        <w:rFonts w:ascii="Wingdings" w:hAnsi="Wingdings" w:hint="default"/>
        <w:sz w:val="20"/>
      </w:rPr>
    </w:lvl>
    <w:lvl w:ilvl="7" w:tplc="3F0C0F8E">
      <w:start w:val="1"/>
      <w:numFmt w:val="bullet"/>
      <w:lvlText w:val=""/>
      <w:lvlJc w:val="left"/>
      <w:pPr>
        <w:tabs>
          <w:tab w:val="num" w:pos="5760"/>
        </w:tabs>
        <w:ind w:left="5760" w:hanging="360"/>
      </w:pPr>
      <w:rPr>
        <w:rFonts w:ascii="Wingdings" w:hAnsi="Wingdings" w:hint="default"/>
        <w:sz w:val="20"/>
      </w:rPr>
    </w:lvl>
    <w:lvl w:ilvl="8" w:tplc="04EA04C0">
      <w:start w:val="1"/>
      <w:numFmt w:val="bullet"/>
      <w:lvlText w:val=""/>
      <w:lvlJc w:val="left"/>
      <w:pPr>
        <w:tabs>
          <w:tab w:val="num" w:pos="6480"/>
        </w:tabs>
        <w:ind w:left="6480" w:hanging="360"/>
      </w:pPr>
      <w:rPr>
        <w:rFonts w:ascii="Wingdings" w:hAnsi="Wingdings" w:hint="default"/>
        <w:sz w:val="20"/>
      </w:rPr>
    </w:lvl>
  </w:abstractNum>
  <w:abstractNum w:abstractNumId="9">
    <w:nsid w:val="2DDF734D"/>
    <w:multiLevelType w:val="hybridMultilevel"/>
    <w:tmpl w:val="589232CE"/>
    <w:lvl w:ilvl="0" w:tplc="758CFC0A">
      <w:start w:val="1"/>
      <w:numFmt w:val="bullet"/>
      <w:lvlText w:val=""/>
      <w:lvlJc w:val="left"/>
      <w:pPr>
        <w:tabs>
          <w:tab w:val="num" w:pos="720"/>
        </w:tabs>
        <w:ind w:left="720" w:hanging="360"/>
      </w:pPr>
      <w:rPr>
        <w:rFonts w:ascii="Symbol" w:hAnsi="Symbol" w:hint="default"/>
        <w:sz w:val="20"/>
      </w:rPr>
    </w:lvl>
    <w:lvl w:ilvl="1" w:tplc="BD8E9524">
      <w:start w:val="1"/>
      <w:numFmt w:val="bullet"/>
      <w:lvlText w:val="o"/>
      <w:lvlJc w:val="left"/>
      <w:pPr>
        <w:tabs>
          <w:tab w:val="num" w:pos="1440"/>
        </w:tabs>
        <w:ind w:left="1440" w:hanging="360"/>
      </w:pPr>
      <w:rPr>
        <w:rFonts w:ascii="Courier New" w:hAnsi="Courier New" w:hint="default"/>
        <w:sz w:val="20"/>
      </w:rPr>
    </w:lvl>
    <w:lvl w:ilvl="2" w:tplc="055C1156">
      <w:start w:val="1"/>
      <w:numFmt w:val="bullet"/>
      <w:lvlText w:val=""/>
      <w:lvlJc w:val="left"/>
      <w:pPr>
        <w:tabs>
          <w:tab w:val="num" w:pos="2160"/>
        </w:tabs>
        <w:ind w:left="2160" w:hanging="360"/>
      </w:pPr>
      <w:rPr>
        <w:rFonts w:ascii="Wingdings" w:hAnsi="Wingdings" w:hint="default"/>
        <w:sz w:val="20"/>
      </w:rPr>
    </w:lvl>
    <w:lvl w:ilvl="3" w:tplc="63A06834">
      <w:start w:val="1"/>
      <w:numFmt w:val="bullet"/>
      <w:lvlText w:val=""/>
      <w:lvlJc w:val="left"/>
      <w:pPr>
        <w:tabs>
          <w:tab w:val="num" w:pos="2880"/>
        </w:tabs>
        <w:ind w:left="2880" w:hanging="360"/>
      </w:pPr>
      <w:rPr>
        <w:rFonts w:ascii="Wingdings" w:hAnsi="Wingdings" w:hint="default"/>
        <w:sz w:val="20"/>
      </w:rPr>
    </w:lvl>
    <w:lvl w:ilvl="4" w:tplc="F5E85C6E">
      <w:start w:val="1"/>
      <w:numFmt w:val="bullet"/>
      <w:lvlText w:val=""/>
      <w:lvlJc w:val="left"/>
      <w:pPr>
        <w:tabs>
          <w:tab w:val="num" w:pos="3600"/>
        </w:tabs>
        <w:ind w:left="3600" w:hanging="360"/>
      </w:pPr>
      <w:rPr>
        <w:rFonts w:ascii="Wingdings" w:hAnsi="Wingdings" w:hint="default"/>
        <w:sz w:val="20"/>
      </w:rPr>
    </w:lvl>
    <w:lvl w:ilvl="5" w:tplc="60D083AA">
      <w:start w:val="1"/>
      <w:numFmt w:val="bullet"/>
      <w:lvlText w:val=""/>
      <w:lvlJc w:val="left"/>
      <w:pPr>
        <w:tabs>
          <w:tab w:val="num" w:pos="4320"/>
        </w:tabs>
        <w:ind w:left="4320" w:hanging="360"/>
      </w:pPr>
      <w:rPr>
        <w:rFonts w:ascii="Wingdings" w:hAnsi="Wingdings" w:hint="default"/>
        <w:sz w:val="20"/>
      </w:rPr>
    </w:lvl>
    <w:lvl w:ilvl="6" w:tplc="9196B1DA">
      <w:start w:val="1"/>
      <w:numFmt w:val="bullet"/>
      <w:lvlText w:val=""/>
      <w:lvlJc w:val="left"/>
      <w:pPr>
        <w:tabs>
          <w:tab w:val="num" w:pos="5040"/>
        </w:tabs>
        <w:ind w:left="5040" w:hanging="360"/>
      </w:pPr>
      <w:rPr>
        <w:rFonts w:ascii="Wingdings" w:hAnsi="Wingdings" w:hint="default"/>
        <w:sz w:val="20"/>
      </w:rPr>
    </w:lvl>
    <w:lvl w:ilvl="7" w:tplc="808CFFD2">
      <w:start w:val="1"/>
      <w:numFmt w:val="bullet"/>
      <w:lvlText w:val=""/>
      <w:lvlJc w:val="left"/>
      <w:pPr>
        <w:tabs>
          <w:tab w:val="num" w:pos="5760"/>
        </w:tabs>
        <w:ind w:left="5760" w:hanging="360"/>
      </w:pPr>
      <w:rPr>
        <w:rFonts w:ascii="Wingdings" w:hAnsi="Wingdings" w:hint="default"/>
        <w:sz w:val="20"/>
      </w:rPr>
    </w:lvl>
    <w:lvl w:ilvl="8" w:tplc="DC4012E8">
      <w:start w:val="1"/>
      <w:numFmt w:val="bullet"/>
      <w:lvlText w:val=""/>
      <w:lvlJc w:val="left"/>
      <w:pPr>
        <w:tabs>
          <w:tab w:val="num" w:pos="6480"/>
        </w:tabs>
        <w:ind w:left="6480" w:hanging="360"/>
      </w:pPr>
      <w:rPr>
        <w:rFonts w:ascii="Wingdings" w:hAnsi="Wingdings" w:hint="default"/>
        <w:sz w:val="20"/>
      </w:rPr>
    </w:lvl>
  </w:abstractNum>
  <w:abstractNum w:abstractNumId="10">
    <w:nsid w:val="2EF46FF6"/>
    <w:multiLevelType w:val="hybridMultilevel"/>
    <w:tmpl w:val="0310F572"/>
    <w:lvl w:ilvl="0" w:tplc="AE8E19D0">
      <w:start w:val="1"/>
      <w:numFmt w:val="bullet"/>
      <w:lvlText w:val=""/>
      <w:lvlJc w:val="left"/>
      <w:pPr>
        <w:ind w:left="1146" w:hanging="360"/>
      </w:pPr>
      <w:rPr>
        <w:rFonts w:ascii="Wingdings" w:hAnsi="Wingdings" w:hint="default"/>
        <w:color w:val="auto"/>
      </w:rPr>
    </w:lvl>
    <w:lvl w:ilvl="1" w:tplc="C118705C">
      <w:start w:val="1"/>
      <w:numFmt w:val="bullet"/>
      <w:lvlText w:val="o"/>
      <w:lvlJc w:val="left"/>
      <w:pPr>
        <w:ind w:left="1440" w:hanging="360"/>
      </w:pPr>
      <w:rPr>
        <w:rFonts w:ascii="Courier New" w:hAnsi="Courier New" w:hint="default"/>
      </w:rPr>
    </w:lvl>
    <w:lvl w:ilvl="2" w:tplc="E522FDBE">
      <w:start w:val="1"/>
      <w:numFmt w:val="bullet"/>
      <w:lvlText w:val=""/>
      <w:lvlJc w:val="left"/>
      <w:pPr>
        <w:ind w:left="2160" w:hanging="360"/>
      </w:pPr>
      <w:rPr>
        <w:rFonts w:ascii="Wingdings" w:hAnsi="Wingdings" w:hint="default"/>
      </w:rPr>
    </w:lvl>
    <w:lvl w:ilvl="3" w:tplc="01009624">
      <w:start w:val="1"/>
      <w:numFmt w:val="bullet"/>
      <w:lvlText w:val=""/>
      <w:lvlJc w:val="left"/>
      <w:pPr>
        <w:ind w:left="2880" w:hanging="360"/>
      </w:pPr>
      <w:rPr>
        <w:rFonts w:ascii="Symbol" w:hAnsi="Symbol" w:hint="default"/>
      </w:rPr>
    </w:lvl>
    <w:lvl w:ilvl="4" w:tplc="554C956E">
      <w:start w:val="1"/>
      <w:numFmt w:val="bullet"/>
      <w:lvlText w:val="o"/>
      <w:lvlJc w:val="left"/>
      <w:pPr>
        <w:ind w:left="3600" w:hanging="360"/>
      </w:pPr>
      <w:rPr>
        <w:rFonts w:ascii="Courier New" w:hAnsi="Courier New" w:hint="default"/>
      </w:rPr>
    </w:lvl>
    <w:lvl w:ilvl="5" w:tplc="04BE5A12">
      <w:start w:val="1"/>
      <w:numFmt w:val="bullet"/>
      <w:lvlText w:val=""/>
      <w:lvlJc w:val="left"/>
      <w:pPr>
        <w:ind w:left="4320" w:hanging="360"/>
      </w:pPr>
      <w:rPr>
        <w:rFonts w:ascii="Wingdings" w:hAnsi="Wingdings" w:hint="default"/>
      </w:rPr>
    </w:lvl>
    <w:lvl w:ilvl="6" w:tplc="E9146452">
      <w:start w:val="1"/>
      <w:numFmt w:val="bullet"/>
      <w:lvlText w:val=""/>
      <w:lvlJc w:val="left"/>
      <w:pPr>
        <w:ind w:left="5040" w:hanging="360"/>
      </w:pPr>
      <w:rPr>
        <w:rFonts w:ascii="Symbol" w:hAnsi="Symbol" w:hint="default"/>
      </w:rPr>
    </w:lvl>
    <w:lvl w:ilvl="7" w:tplc="026AE146">
      <w:start w:val="1"/>
      <w:numFmt w:val="bullet"/>
      <w:lvlText w:val="o"/>
      <w:lvlJc w:val="left"/>
      <w:pPr>
        <w:ind w:left="5760" w:hanging="360"/>
      </w:pPr>
      <w:rPr>
        <w:rFonts w:ascii="Courier New" w:hAnsi="Courier New" w:hint="default"/>
      </w:rPr>
    </w:lvl>
    <w:lvl w:ilvl="8" w:tplc="F54E4BC4">
      <w:start w:val="1"/>
      <w:numFmt w:val="bullet"/>
      <w:lvlText w:val=""/>
      <w:lvlJc w:val="left"/>
      <w:pPr>
        <w:ind w:left="6480" w:hanging="360"/>
      </w:pPr>
      <w:rPr>
        <w:rFonts w:ascii="Wingdings" w:hAnsi="Wingdings" w:hint="default"/>
      </w:rPr>
    </w:lvl>
  </w:abstractNum>
  <w:abstractNum w:abstractNumId="11">
    <w:nsid w:val="30EA417B"/>
    <w:multiLevelType w:val="hybridMultilevel"/>
    <w:tmpl w:val="BC78F6F4"/>
    <w:lvl w:ilvl="0" w:tplc="76B8E7CC">
      <w:start w:val="1"/>
      <w:numFmt w:val="bullet"/>
      <w:lvlText w:val=""/>
      <w:lvlJc w:val="left"/>
      <w:pPr>
        <w:tabs>
          <w:tab w:val="num" w:pos="567"/>
        </w:tabs>
        <w:ind w:left="567" w:hanging="360"/>
      </w:pPr>
      <w:rPr>
        <w:rFonts w:ascii="Wingdings" w:hAnsi="Wingdings" w:hint="default"/>
      </w:rPr>
    </w:lvl>
    <w:lvl w:ilvl="1" w:tplc="0C36B332">
      <w:start w:val="1"/>
      <w:numFmt w:val="bullet"/>
      <w:lvlText w:val="o"/>
      <w:lvlJc w:val="left"/>
      <w:pPr>
        <w:tabs>
          <w:tab w:val="num" w:pos="1647"/>
        </w:tabs>
        <w:ind w:left="1647" w:hanging="360"/>
      </w:pPr>
      <w:rPr>
        <w:rFonts w:ascii="Courier New" w:hAnsi="Courier New" w:hint="default"/>
      </w:rPr>
    </w:lvl>
    <w:lvl w:ilvl="2" w:tplc="2D4E85A4">
      <w:start w:val="1"/>
      <w:numFmt w:val="bullet"/>
      <w:lvlText w:val=""/>
      <w:lvlJc w:val="left"/>
      <w:pPr>
        <w:tabs>
          <w:tab w:val="num" w:pos="2367"/>
        </w:tabs>
        <w:ind w:left="2367" w:hanging="360"/>
      </w:pPr>
      <w:rPr>
        <w:rFonts w:ascii="Wingdings" w:hAnsi="Wingdings" w:hint="default"/>
      </w:rPr>
    </w:lvl>
    <w:lvl w:ilvl="3" w:tplc="586EDE36">
      <w:start w:val="1"/>
      <w:numFmt w:val="bullet"/>
      <w:lvlText w:val=""/>
      <w:lvlJc w:val="left"/>
      <w:pPr>
        <w:tabs>
          <w:tab w:val="num" w:pos="3087"/>
        </w:tabs>
        <w:ind w:left="3087" w:hanging="360"/>
      </w:pPr>
      <w:rPr>
        <w:rFonts w:ascii="Symbol" w:hAnsi="Symbol" w:hint="default"/>
      </w:rPr>
    </w:lvl>
    <w:lvl w:ilvl="4" w:tplc="4418BF1E">
      <w:start w:val="1"/>
      <w:numFmt w:val="bullet"/>
      <w:lvlText w:val="o"/>
      <w:lvlJc w:val="left"/>
      <w:pPr>
        <w:tabs>
          <w:tab w:val="num" w:pos="3807"/>
        </w:tabs>
        <w:ind w:left="3807" w:hanging="360"/>
      </w:pPr>
      <w:rPr>
        <w:rFonts w:ascii="Courier New" w:hAnsi="Courier New" w:hint="default"/>
      </w:rPr>
    </w:lvl>
    <w:lvl w:ilvl="5" w:tplc="589CAF92">
      <w:start w:val="1"/>
      <w:numFmt w:val="bullet"/>
      <w:lvlText w:val=""/>
      <w:lvlJc w:val="left"/>
      <w:pPr>
        <w:tabs>
          <w:tab w:val="num" w:pos="4527"/>
        </w:tabs>
        <w:ind w:left="4527" w:hanging="360"/>
      </w:pPr>
      <w:rPr>
        <w:rFonts w:ascii="Wingdings" w:hAnsi="Wingdings" w:hint="default"/>
      </w:rPr>
    </w:lvl>
    <w:lvl w:ilvl="6" w:tplc="F84ACE94">
      <w:start w:val="1"/>
      <w:numFmt w:val="bullet"/>
      <w:lvlText w:val=""/>
      <w:lvlJc w:val="left"/>
      <w:pPr>
        <w:tabs>
          <w:tab w:val="num" w:pos="5247"/>
        </w:tabs>
        <w:ind w:left="5247" w:hanging="360"/>
      </w:pPr>
      <w:rPr>
        <w:rFonts w:ascii="Symbol" w:hAnsi="Symbol" w:hint="default"/>
      </w:rPr>
    </w:lvl>
    <w:lvl w:ilvl="7" w:tplc="8524550E">
      <w:start w:val="1"/>
      <w:numFmt w:val="bullet"/>
      <w:lvlText w:val="o"/>
      <w:lvlJc w:val="left"/>
      <w:pPr>
        <w:tabs>
          <w:tab w:val="num" w:pos="5967"/>
        </w:tabs>
        <w:ind w:left="5967" w:hanging="360"/>
      </w:pPr>
      <w:rPr>
        <w:rFonts w:ascii="Courier New" w:hAnsi="Courier New" w:hint="default"/>
      </w:rPr>
    </w:lvl>
    <w:lvl w:ilvl="8" w:tplc="6CB24DFC">
      <w:start w:val="1"/>
      <w:numFmt w:val="bullet"/>
      <w:lvlText w:val=""/>
      <w:lvlJc w:val="left"/>
      <w:pPr>
        <w:tabs>
          <w:tab w:val="num" w:pos="6687"/>
        </w:tabs>
        <w:ind w:left="6687" w:hanging="360"/>
      </w:pPr>
      <w:rPr>
        <w:rFonts w:ascii="Wingdings" w:hAnsi="Wingdings" w:hint="default"/>
      </w:rPr>
    </w:lvl>
  </w:abstractNum>
  <w:abstractNum w:abstractNumId="12">
    <w:nsid w:val="38CA5BB6"/>
    <w:multiLevelType w:val="hybridMultilevel"/>
    <w:tmpl w:val="41E8BA3A"/>
    <w:lvl w:ilvl="0" w:tplc="C5C4826A">
      <w:start w:val="1"/>
      <w:numFmt w:val="bullet"/>
      <w:lvlText w:val=""/>
      <w:lvlJc w:val="left"/>
      <w:pPr>
        <w:tabs>
          <w:tab w:val="num" w:pos="720"/>
        </w:tabs>
        <w:ind w:left="720" w:hanging="360"/>
      </w:pPr>
      <w:rPr>
        <w:rFonts w:ascii="Symbol" w:hAnsi="Symbol" w:hint="default"/>
        <w:sz w:val="20"/>
      </w:rPr>
    </w:lvl>
    <w:lvl w:ilvl="1" w:tplc="8CBC7D56">
      <w:start w:val="1"/>
      <w:numFmt w:val="bullet"/>
      <w:lvlText w:val="o"/>
      <w:lvlJc w:val="left"/>
      <w:pPr>
        <w:tabs>
          <w:tab w:val="num" w:pos="1440"/>
        </w:tabs>
        <w:ind w:left="1440" w:hanging="360"/>
      </w:pPr>
      <w:rPr>
        <w:rFonts w:ascii="Courier New" w:hAnsi="Courier New" w:hint="default"/>
        <w:sz w:val="20"/>
      </w:rPr>
    </w:lvl>
    <w:lvl w:ilvl="2" w:tplc="EF089FB4">
      <w:start w:val="1"/>
      <w:numFmt w:val="bullet"/>
      <w:lvlText w:val=""/>
      <w:lvlJc w:val="left"/>
      <w:pPr>
        <w:tabs>
          <w:tab w:val="num" w:pos="2160"/>
        </w:tabs>
        <w:ind w:left="2160" w:hanging="360"/>
      </w:pPr>
      <w:rPr>
        <w:rFonts w:ascii="Wingdings" w:hAnsi="Wingdings" w:hint="default"/>
        <w:sz w:val="20"/>
      </w:rPr>
    </w:lvl>
    <w:lvl w:ilvl="3" w:tplc="281048E0">
      <w:start w:val="1"/>
      <w:numFmt w:val="bullet"/>
      <w:lvlText w:val=""/>
      <w:lvlJc w:val="left"/>
      <w:pPr>
        <w:tabs>
          <w:tab w:val="num" w:pos="2880"/>
        </w:tabs>
        <w:ind w:left="2880" w:hanging="360"/>
      </w:pPr>
      <w:rPr>
        <w:rFonts w:ascii="Wingdings" w:hAnsi="Wingdings" w:hint="default"/>
        <w:sz w:val="20"/>
      </w:rPr>
    </w:lvl>
    <w:lvl w:ilvl="4" w:tplc="1FECFA70">
      <w:start w:val="1"/>
      <w:numFmt w:val="bullet"/>
      <w:lvlText w:val=""/>
      <w:lvlJc w:val="left"/>
      <w:pPr>
        <w:tabs>
          <w:tab w:val="num" w:pos="3600"/>
        </w:tabs>
        <w:ind w:left="3600" w:hanging="360"/>
      </w:pPr>
      <w:rPr>
        <w:rFonts w:ascii="Wingdings" w:hAnsi="Wingdings" w:hint="default"/>
        <w:sz w:val="20"/>
      </w:rPr>
    </w:lvl>
    <w:lvl w:ilvl="5" w:tplc="508447E4">
      <w:start w:val="1"/>
      <w:numFmt w:val="bullet"/>
      <w:lvlText w:val=""/>
      <w:lvlJc w:val="left"/>
      <w:pPr>
        <w:tabs>
          <w:tab w:val="num" w:pos="4320"/>
        </w:tabs>
        <w:ind w:left="4320" w:hanging="360"/>
      </w:pPr>
      <w:rPr>
        <w:rFonts w:ascii="Wingdings" w:hAnsi="Wingdings" w:hint="default"/>
        <w:sz w:val="20"/>
      </w:rPr>
    </w:lvl>
    <w:lvl w:ilvl="6" w:tplc="53684D84">
      <w:start w:val="1"/>
      <w:numFmt w:val="bullet"/>
      <w:lvlText w:val=""/>
      <w:lvlJc w:val="left"/>
      <w:pPr>
        <w:tabs>
          <w:tab w:val="num" w:pos="5040"/>
        </w:tabs>
        <w:ind w:left="5040" w:hanging="360"/>
      </w:pPr>
      <w:rPr>
        <w:rFonts w:ascii="Wingdings" w:hAnsi="Wingdings" w:hint="default"/>
        <w:sz w:val="20"/>
      </w:rPr>
    </w:lvl>
    <w:lvl w:ilvl="7" w:tplc="302EC8A6">
      <w:start w:val="1"/>
      <w:numFmt w:val="bullet"/>
      <w:lvlText w:val=""/>
      <w:lvlJc w:val="left"/>
      <w:pPr>
        <w:tabs>
          <w:tab w:val="num" w:pos="5760"/>
        </w:tabs>
        <w:ind w:left="5760" w:hanging="360"/>
      </w:pPr>
      <w:rPr>
        <w:rFonts w:ascii="Wingdings" w:hAnsi="Wingdings" w:hint="default"/>
        <w:sz w:val="20"/>
      </w:rPr>
    </w:lvl>
    <w:lvl w:ilvl="8" w:tplc="1440589A">
      <w:start w:val="1"/>
      <w:numFmt w:val="bullet"/>
      <w:lvlText w:val=""/>
      <w:lvlJc w:val="left"/>
      <w:pPr>
        <w:tabs>
          <w:tab w:val="num" w:pos="6480"/>
        </w:tabs>
        <w:ind w:left="6480" w:hanging="360"/>
      </w:pPr>
      <w:rPr>
        <w:rFonts w:ascii="Wingdings" w:hAnsi="Wingdings" w:hint="default"/>
        <w:sz w:val="20"/>
      </w:rPr>
    </w:lvl>
  </w:abstractNum>
  <w:abstractNum w:abstractNumId="13">
    <w:nsid w:val="3CB94DB4"/>
    <w:multiLevelType w:val="hybridMultilevel"/>
    <w:tmpl w:val="62BE9720"/>
    <w:lvl w:ilvl="0" w:tplc="2B9C5C36">
      <w:start w:val="1"/>
      <w:numFmt w:val="bullet"/>
      <w:lvlText w:val=""/>
      <w:lvlJc w:val="left"/>
      <w:pPr>
        <w:tabs>
          <w:tab w:val="num" w:pos="1090"/>
        </w:tabs>
        <w:ind w:left="1090" w:hanging="360"/>
      </w:pPr>
      <w:rPr>
        <w:rFonts w:ascii="Wingdings" w:hAnsi="Wingdings" w:hint="default"/>
        <w:color w:val="auto"/>
      </w:rPr>
    </w:lvl>
    <w:lvl w:ilvl="1" w:tplc="06509A26">
      <w:start w:val="1"/>
      <w:numFmt w:val="bullet"/>
      <w:lvlText w:val="o"/>
      <w:lvlJc w:val="left"/>
      <w:pPr>
        <w:tabs>
          <w:tab w:val="num" w:pos="1810"/>
        </w:tabs>
        <w:ind w:left="1810" w:hanging="360"/>
      </w:pPr>
      <w:rPr>
        <w:rFonts w:ascii="Courier New" w:hAnsi="Courier New" w:hint="default"/>
      </w:rPr>
    </w:lvl>
    <w:lvl w:ilvl="2" w:tplc="2A4AD39E">
      <w:start w:val="1"/>
      <w:numFmt w:val="bullet"/>
      <w:lvlText w:val=""/>
      <w:lvlJc w:val="left"/>
      <w:pPr>
        <w:tabs>
          <w:tab w:val="num" w:pos="2530"/>
        </w:tabs>
        <w:ind w:left="2530" w:hanging="360"/>
      </w:pPr>
      <w:rPr>
        <w:rFonts w:ascii="Wingdings" w:hAnsi="Wingdings" w:hint="default"/>
      </w:rPr>
    </w:lvl>
    <w:lvl w:ilvl="3" w:tplc="FEF20CB0">
      <w:start w:val="1"/>
      <w:numFmt w:val="bullet"/>
      <w:lvlText w:val=""/>
      <w:lvlJc w:val="left"/>
      <w:pPr>
        <w:tabs>
          <w:tab w:val="num" w:pos="3250"/>
        </w:tabs>
        <w:ind w:left="3250" w:hanging="360"/>
      </w:pPr>
      <w:rPr>
        <w:rFonts w:ascii="Symbol" w:hAnsi="Symbol" w:hint="default"/>
      </w:rPr>
    </w:lvl>
    <w:lvl w:ilvl="4" w:tplc="3938869C">
      <w:start w:val="1"/>
      <w:numFmt w:val="bullet"/>
      <w:lvlText w:val="o"/>
      <w:lvlJc w:val="left"/>
      <w:pPr>
        <w:tabs>
          <w:tab w:val="num" w:pos="3970"/>
        </w:tabs>
        <w:ind w:left="3970" w:hanging="360"/>
      </w:pPr>
      <w:rPr>
        <w:rFonts w:ascii="Courier New" w:hAnsi="Courier New" w:hint="default"/>
      </w:rPr>
    </w:lvl>
    <w:lvl w:ilvl="5" w:tplc="AAB0B380">
      <w:start w:val="1"/>
      <w:numFmt w:val="bullet"/>
      <w:lvlText w:val=""/>
      <w:lvlJc w:val="left"/>
      <w:pPr>
        <w:tabs>
          <w:tab w:val="num" w:pos="4690"/>
        </w:tabs>
        <w:ind w:left="4690" w:hanging="360"/>
      </w:pPr>
      <w:rPr>
        <w:rFonts w:ascii="Wingdings" w:hAnsi="Wingdings" w:hint="default"/>
      </w:rPr>
    </w:lvl>
    <w:lvl w:ilvl="6" w:tplc="C7628C74">
      <w:start w:val="1"/>
      <w:numFmt w:val="bullet"/>
      <w:lvlText w:val=""/>
      <w:lvlJc w:val="left"/>
      <w:pPr>
        <w:tabs>
          <w:tab w:val="num" w:pos="5410"/>
        </w:tabs>
        <w:ind w:left="5410" w:hanging="360"/>
      </w:pPr>
      <w:rPr>
        <w:rFonts w:ascii="Symbol" w:hAnsi="Symbol" w:hint="default"/>
      </w:rPr>
    </w:lvl>
    <w:lvl w:ilvl="7" w:tplc="9EE2D574">
      <w:start w:val="1"/>
      <w:numFmt w:val="bullet"/>
      <w:lvlText w:val="o"/>
      <w:lvlJc w:val="left"/>
      <w:pPr>
        <w:tabs>
          <w:tab w:val="num" w:pos="6130"/>
        </w:tabs>
        <w:ind w:left="6130" w:hanging="360"/>
      </w:pPr>
      <w:rPr>
        <w:rFonts w:ascii="Courier New" w:hAnsi="Courier New" w:hint="default"/>
      </w:rPr>
    </w:lvl>
    <w:lvl w:ilvl="8" w:tplc="8572F93A">
      <w:start w:val="1"/>
      <w:numFmt w:val="bullet"/>
      <w:lvlText w:val=""/>
      <w:lvlJc w:val="left"/>
      <w:pPr>
        <w:tabs>
          <w:tab w:val="num" w:pos="6850"/>
        </w:tabs>
        <w:ind w:left="6850" w:hanging="360"/>
      </w:pPr>
      <w:rPr>
        <w:rFonts w:ascii="Wingdings" w:hAnsi="Wingdings" w:hint="default"/>
      </w:rPr>
    </w:lvl>
  </w:abstractNum>
  <w:abstractNum w:abstractNumId="14">
    <w:nsid w:val="3DE4028E"/>
    <w:multiLevelType w:val="hybridMultilevel"/>
    <w:tmpl w:val="51664AA4"/>
    <w:lvl w:ilvl="0" w:tplc="0AB874B8">
      <w:start w:val="1"/>
      <w:numFmt w:val="bullet"/>
      <w:lvlText w:val=""/>
      <w:lvlJc w:val="left"/>
      <w:pPr>
        <w:tabs>
          <w:tab w:val="num" w:pos="720"/>
        </w:tabs>
        <w:ind w:left="720" w:hanging="360"/>
      </w:pPr>
      <w:rPr>
        <w:rFonts w:ascii="Symbol" w:hAnsi="Symbol" w:hint="default"/>
        <w:sz w:val="20"/>
      </w:rPr>
    </w:lvl>
    <w:lvl w:ilvl="1" w:tplc="1F929D8E">
      <w:start w:val="1"/>
      <w:numFmt w:val="bullet"/>
      <w:lvlText w:val="o"/>
      <w:lvlJc w:val="left"/>
      <w:pPr>
        <w:tabs>
          <w:tab w:val="num" w:pos="1440"/>
        </w:tabs>
        <w:ind w:left="1440" w:hanging="360"/>
      </w:pPr>
      <w:rPr>
        <w:rFonts w:ascii="Courier New" w:hAnsi="Courier New" w:hint="default"/>
        <w:sz w:val="20"/>
      </w:rPr>
    </w:lvl>
    <w:lvl w:ilvl="2" w:tplc="F1D4D212">
      <w:start w:val="1"/>
      <w:numFmt w:val="bullet"/>
      <w:lvlText w:val=""/>
      <w:lvlJc w:val="left"/>
      <w:pPr>
        <w:tabs>
          <w:tab w:val="num" w:pos="2160"/>
        </w:tabs>
        <w:ind w:left="2160" w:hanging="360"/>
      </w:pPr>
      <w:rPr>
        <w:rFonts w:ascii="Wingdings" w:hAnsi="Wingdings" w:hint="default"/>
        <w:sz w:val="20"/>
      </w:rPr>
    </w:lvl>
    <w:lvl w:ilvl="3" w:tplc="8AD0F572">
      <w:start w:val="1"/>
      <w:numFmt w:val="bullet"/>
      <w:lvlText w:val=""/>
      <w:lvlJc w:val="left"/>
      <w:pPr>
        <w:tabs>
          <w:tab w:val="num" w:pos="2880"/>
        </w:tabs>
        <w:ind w:left="2880" w:hanging="360"/>
      </w:pPr>
      <w:rPr>
        <w:rFonts w:ascii="Wingdings" w:hAnsi="Wingdings" w:hint="default"/>
        <w:sz w:val="20"/>
      </w:rPr>
    </w:lvl>
    <w:lvl w:ilvl="4" w:tplc="BD4A5A1C">
      <w:start w:val="1"/>
      <w:numFmt w:val="bullet"/>
      <w:lvlText w:val=""/>
      <w:lvlJc w:val="left"/>
      <w:pPr>
        <w:tabs>
          <w:tab w:val="num" w:pos="3600"/>
        </w:tabs>
        <w:ind w:left="3600" w:hanging="360"/>
      </w:pPr>
      <w:rPr>
        <w:rFonts w:ascii="Wingdings" w:hAnsi="Wingdings" w:hint="default"/>
        <w:sz w:val="20"/>
      </w:rPr>
    </w:lvl>
    <w:lvl w:ilvl="5" w:tplc="36887856">
      <w:start w:val="1"/>
      <w:numFmt w:val="bullet"/>
      <w:lvlText w:val=""/>
      <w:lvlJc w:val="left"/>
      <w:pPr>
        <w:tabs>
          <w:tab w:val="num" w:pos="4320"/>
        </w:tabs>
        <w:ind w:left="4320" w:hanging="360"/>
      </w:pPr>
      <w:rPr>
        <w:rFonts w:ascii="Wingdings" w:hAnsi="Wingdings" w:hint="default"/>
        <w:sz w:val="20"/>
      </w:rPr>
    </w:lvl>
    <w:lvl w:ilvl="6" w:tplc="029ECD1A">
      <w:start w:val="1"/>
      <w:numFmt w:val="bullet"/>
      <w:lvlText w:val=""/>
      <w:lvlJc w:val="left"/>
      <w:pPr>
        <w:tabs>
          <w:tab w:val="num" w:pos="5040"/>
        </w:tabs>
        <w:ind w:left="5040" w:hanging="360"/>
      </w:pPr>
      <w:rPr>
        <w:rFonts w:ascii="Wingdings" w:hAnsi="Wingdings" w:hint="default"/>
        <w:sz w:val="20"/>
      </w:rPr>
    </w:lvl>
    <w:lvl w:ilvl="7" w:tplc="122EF524">
      <w:start w:val="1"/>
      <w:numFmt w:val="bullet"/>
      <w:lvlText w:val=""/>
      <w:lvlJc w:val="left"/>
      <w:pPr>
        <w:tabs>
          <w:tab w:val="num" w:pos="5760"/>
        </w:tabs>
        <w:ind w:left="5760" w:hanging="360"/>
      </w:pPr>
      <w:rPr>
        <w:rFonts w:ascii="Wingdings" w:hAnsi="Wingdings" w:hint="default"/>
        <w:sz w:val="20"/>
      </w:rPr>
    </w:lvl>
    <w:lvl w:ilvl="8" w:tplc="0EDC7B94">
      <w:start w:val="1"/>
      <w:numFmt w:val="bullet"/>
      <w:lvlText w:val=""/>
      <w:lvlJc w:val="left"/>
      <w:pPr>
        <w:tabs>
          <w:tab w:val="num" w:pos="6480"/>
        </w:tabs>
        <w:ind w:left="6480" w:hanging="360"/>
      </w:pPr>
      <w:rPr>
        <w:rFonts w:ascii="Wingdings" w:hAnsi="Wingdings" w:hint="default"/>
        <w:sz w:val="20"/>
      </w:rPr>
    </w:lvl>
  </w:abstractNum>
  <w:abstractNum w:abstractNumId="15">
    <w:nsid w:val="3F5E407D"/>
    <w:multiLevelType w:val="hybridMultilevel"/>
    <w:tmpl w:val="65087184"/>
    <w:lvl w:ilvl="0" w:tplc="481CEF74">
      <w:start w:val="1"/>
      <w:numFmt w:val="bullet"/>
      <w:lvlText w:val=""/>
      <w:lvlJc w:val="left"/>
      <w:pPr>
        <w:tabs>
          <w:tab w:val="num" w:pos="720"/>
        </w:tabs>
        <w:ind w:left="720" w:hanging="360"/>
      </w:pPr>
      <w:rPr>
        <w:rFonts w:ascii="Symbol" w:hAnsi="Symbol" w:hint="default"/>
        <w:sz w:val="20"/>
      </w:rPr>
    </w:lvl>
    <w:lvl w:ilvl="1" w:tplc="F6BAD754">
      <w:start w:val="1"/>
      <w:numFmt w:val="bullet"/>
      <w:lvlText w:val="o"/>
      <w:lvlJc w:val="left"/>
      <w:pPr>
        <w:tabs>
          <w:tab w:val="num" w:pos="1440"/>
        </w:tabs>
        <w:ind w:left="1440" w:hanging="360"/>
      </w:pPr>
      <w:rPr>
        <w:rFonts w:ascii="Courier New" w:hAnsi="Courier New" w:hint="default"/>
        <w:sz w:val="20"/>
      </w:rPr>
    </w:lvl>
    <w:lvl w:ilvl="2" w:tplc="43BE526A">
      <w:start w:val="1"/>
      <w:numFmt w:val="bullet"/>
      <w:lvlText w:val=""/>
      <w:lvlJc w:val="left"/>
      <w:pPr>
        <w:tabs>
          <w:tab w:val="num" w:pos="2160"/>
        </w:tabs>
        <w:ind w:left="2160" w:hanging="360"/>
      </w:pPr>
      <w:rPr>
        <w:rFonts w:ascii="Wingdings" w:hAnsi="Wingdings" w:hint="default"/>
        <w:sz w:val="20"/>
      </w:rPr>
    </w:lvl>
    <w:lvl w:ilvl="3" w:tplc="1918FA48">
      <w:start w:val="1"/>
      <w:numFmt w:val="bullet"/>
      <w:lvlText w:val=""/>
      <w:lvlJc w:val="left"/>
      <w:pPr>
        <w:tabs>
          <w:tab w:val="num" w:pos="2880"/>
        </w:tabs>
        <w:ind w:left="2880" w:hanging="360"/>
      </w:pPr>
      <w:rPr>
        <w:rFonts w:ascii="Wingdings" w:hAnsi="Wingdings" w:hint="default"/>
        <w:sz w:val="20"/>
      </w:rPr>
    </w:lvl>
    <w:lvl w:ilvl="4" w:tplc="635665B4">
      <w:start w:val="1"/>
      <w:numFmt w:val="bullet"/>
      <w:lvlText w:val=""/>
      <w:lvlJc w:val="left"/>
      <w:pPr>
        <w:tabs>
          <w:tab w:val="num" w:pos="3600"/>
        </w:tabs>
        <w:ind w:left="3600" w:hanging="360"/>
      </w:pPr>
      <w:rPr>
        <w:rFonts w:ascii="Wingdings" w:hAnsi="Wingdings" w:hint="default"/>
        <w:sz w:val="20"/>
      </w:rPr>
    </w:lvl>
    <w:lvl w:ilvl="5" w:tplc="0D62E210">
      <w:start w:val="1"/>
      <w:numFmt w:val="bullet"/>
      <w:lvlText w:val=""/>
      <w:lvlJc w:val="left"/>
      <w:pPr>
        <w:tabs>
          <w:tab w:val="num" w:pos="4320"/>
        </w:tabs>
        <w:ind w:left="4320" w:hanging="360"/>
      </w:pPr>
      <w:rPr>
        <w:rFonts w:ascii="Wingdings" w:hAnsi="Wingdings" w:hint="default"/>
        <w:sz w:val="20"/>
      </w:rPr>
    </w:lvl>
    <w:lvl w:ilvl="6" w:tplc="34C2513C">
      <w:start w:val="1"/>
      <w:numFmt w:val="bullet"/>
      <w:lvlText w:val=""/>
      <w:lvlJc w:val="left"/>
      <w:pPr>
        <w:tabs>
          <w:tab w:val="num" w:pos="5040"/>
        </w:tabs>
        <w:ind w:left="5040" w:hanging="360"/>
      </w:pPr>
      <w:rPr>
        <w:rFonts w:ascii="Wingdings" w:hAnsi="Wingdings" w:hint="default"/>
        <w:sz w:val="20"/>
      </w:rPr>
    </w:lvl>
    <w:lvl w:ilvl="7" w:tplc="BFD4D4CA">
      <w:start w:val="1"/>
      <w:numFmt w:val="bullet"/>
      <w:lvlText w:val=""/>
      <w:lvlJc w:val="left"/>
      <w:pPr>
        <w:tabs>
          <w:tab w:val="num" w:pos="5760"/>
        </w:tabs>
        <w:ind w:left="5760" w:hanging="360"/>
      </w:pPr>
      <w:rPr>
        <w:rFonts w:ascii="Wingdings" w:hAnsi="Wingdings" w:hint="default"/>
        <w:sz w:val="20"/>
      </w:rPr>
    </w:lvl>
    <w:lvl w:ilvl="8" w:tplc="E7425E08">
      <w:start w:val="1"/>
      <w:numFmt w:val="bullet"/>
      <w:lvlText w:val=""/>
      <w:lvlJc w:val="left"/>
      <w:pPr>
        <w:tabs>
          <w:tab w:val="num" w:pos="6480"/>
        </w:tabs>
        <w:ind w:left="6480" w:hanging="360"/>
      </w:pPr>
      <w:rPr>
        <w:rFonts w:ascii="Wingdings" w:hAnsi="Wingdings" w:hint="default"/>
        <w:sz w:val="20"/>
      </w:rPr>
    </w:lvl>
  </w:abstractNum>
  <w:abstractNum w:abstractNumId="16">
    <w:nsid w:val="430B3A8F"/>
    <w:multiLevelType w:val="hybridMultilevel"/>
    <w:tmpl w:val="5E8A6302"/>
    <w:lvl w:ilvl="0" w:tplc="D40C7780">
      <w:start w:val="1"/>
      <w:numFmt w:val="decimal"/>
      <w:lvlText w:val="%1."/>
      <w:lvlJc w:val="left"/>
      <w:pPr>
        <w:ind w:left="720" w:hanging="360"/>
      </w:pPr>
      <w:rPr>
        <w:rFonts w:hint="default"/>
      </w:rPr>
    </w:lvl>
    <w:lvl w:ilvl="1" w:tplc="DB22280C">
      <w:start w:val="1"/>
      <w:numFmt w:val="lowerLetter"/>
      <w:lvlText w:val="%2."/>
      <w:lvlJc w:val="left"/>
      <w:pPr>
        <w:ind w:left="1440" w:hanging="360"/>
      </w:pPr>
    </w:lvl>
    <w:lvl w:ilvl="2" w:tplc="DEE0F674">
      <w:start w:val="1"/>
      <w:numFmt w:val="lowerRoman"/>
      <w:lvlText w:val="%3."/>
      <w:lvlJc w:val="right"/>
      <w:pPr>
        <w:ind w:left="2160" w:hanging="180"/>
      </w:pPr>
    </w:lvl>
    <w:lvl w:ilvl="3" w:tplc="4EA0A2F0">
      <w:start w:val="1"/>
      <w:numFmt w:val="decimal"/>
      <w:lvlText w:val="%4."/>
      <w:lvlJc w:val="left"/>
      <w:pPr>
        <w:ind w:left="2880" w:hanging="360"/>
      </w:pPr>
    </w:lvl>
    <w:lvl w:ilvl="4" w:tplc="69A6A44C">
      <w:start w:val="1"/>
      <w:numFmt w:val="lowerLetter"/>
      <w:lvlText w:val="%5."/>
      <w:lvlJc w:val="left"/>
      <w:pPr>
        <w:ind w:left="3600" w:hanging="360"/>
      </w:pPr>
    </w:lvl>
    <w:lvl w:ilvl="5" w:tplc="A83CA6CC">
      <w:start w:val="1"/>
      <w:numFmt w:val="lowerRoman"/>
      <w:lvlText w:val="%6."/>
      <w:lvlJc w:val="right"/>
      <w:pPr>
        <w:ind w:left="4320" w:hanging="180"/>
      </w:pPr>
    </w:lvl>
    <w:lvl w:ilvl="6" w:tplc="5378A0DE">
      <w:start w:val="1"/>
      <w:numFmt w:val="decimal"/>
      <w:lvlText w:val="%7."/>
      <w:lvlJc w:val="left"/>
      <w:pPr>
        <w:ind w:left="5040" w:hanging="360"/>
      </w:pPr>
    </w:lvl>
    <w:lvl w:ilvl="7" w:tplc="1458C76E">
      <w:start w:val="1"/>
      <w:numFmt w:val="lowerLetter"/>
      <w:lvlText w:val="%8."/>
      <w:lvlJc w:val="left"/>
      <w:pPr>
        <w:ind w:left="5760" w:hanging="360"/>
      </w:pPr>
    </w:lvl>
    <w:lvl w:ilvl="8" w:tplc="6B3EA05C">
      <w:start w:val="1"/>
      <w:numFmt w:val="lowerRoman"/>
      <w:lvlText w:val="%9."/>
      <w:lvlJc w:val="right"/>
      <w:pPr>
        <w:ind w:left="6480" w:hanging="180"/>
      </w:pPr>
    </w:lvl>
  </w:abstractNum>
  <w:abstractNum w:abstractNumId="17">
    <w:nsid w:val="437C3679"/>
    <w:multiLevelType w:val="hybridMultilevel"/>
    <w:tmpl w:val="E6029054"/>
    <w:lvl w:ilvl="0" w:tplc="492475F2">
      <w:start w:val="1"/>
      <w:numFmt w:val="decimal"/>
      <w:lvlText w:val="%1."/>
      <w:lvlJc w:val="left"/>
      <w:pPr>
        <w:ind w:left="928" w:hanging="360"/>
      </w:pPr>
    </w:lvl>
    <w:lvl w:ilvl="1" w:tplc="205006BC">
      <w:start w:val="1"/>
      <w:numFmt w:val="lowerLetter"/>
      <w:lvlText w:val="%2."/>
      <w:lvlJc w:val="left"/>
      <w:pPr>
        <w:ind w:left="1440" w:hanging="360"/>
      </w:pPr>
    </w:lvl>
    <w:lvl w:ilvl="2" w:tplc="BAACDAAA">
      <w:start w:val="1"/>
      <w:numFmt w:val="lowerRoman"/>
      <w:lvlText w:val="%3."/>
      <w:lvlJc w:val="right"/>
      <w:pPr>
        <w:ind w:left="2160" w:hanging="180"/>
      </w:pPr>
    </w:lvl>
    <w:lvl w:ilvl="3" w:tplc="44E0C992">
      <w:start w:val="1"/>
      <w:numFmt w:val="decimal"/>
      <w:lvlText w:val="%4."/>
      <w:lvlJc w:val="left"/>
      <w:pPr>
        <w:ind w:left="2880" w:hanging="360"/>
      </w:pPr>
    </w:lvl>
    <w:lvl w:ilvl="4" w:tplc="6FE4E810">
      <w:start w:val="1"/>
      <w:numFmt w:val="lowerLetter"/>
      <w:lvlText w:val="%5."/>
      <w:lvlJc w:val="left"/>
      <w:pPr>
        <w:ind w:left="3600" w:hanging="360"/>
      </w:pPr>
    </w:lvl>
    <w:lvl w:ilvl="5" w:tplc="4EF43A86">
      <w:start w:val="1"/>
      <w:numFmt w:val="lowerRoman"/>
      <w:lvlText w:val="%6."/>
      <w:lvlJc w:val="right"/>
      <w:pPr>
        <w:ind w:left="4320" w:hanging="180"/>
      </w:pPr>
    </w:lvl>
    <w:lvl w:ilvl="6" w:tplc="7FC4F81A">
      <w:start w:val="1"/>
      <w:numFmt w:val="decimal"/>
      <w:lvlText w:val="%7."/>
      <w:lvlJc w:val="left"/>
      <w:pPr>
        <w:ind w:left="5040" w:hanging="360"/>
      </w:pPr>
    </w:lvl>
    <w:lvl w:ilvl="7" w:tplc="96F00374">
      <w:start w:val="1"/>
      <w:numFmt w:val="lowerLetter"/>
      <w:lvlText w:val="%8."/>
      <w:lvlJc w:val="left"/>
      <w:pPr>
        <w:ind w:left="5760" w:hanging="360"/>
      </w:pPr>
    </w:lvl>
    <w:lvl w:ilvl="8" w:tplc="CD524BAA">
      <w:start w:val="1"/>
      <w:numFmt w:val="lowerRoman"/>
      <w:lvlText w:val="%9."/>
      <w:lvlJc w:val="right"/>
      <w:pPr>
        <w:ind w:left="6480" w:hanging="180"/>
      </w:pPr>
    </w:lvl>
  </w:abstractNum>
  <w:abstractNum w:abstractNumId="18">
    <w:nsid w:val="44C04EB5"/>
    <w:multiLevelType w:val="hybridMultilevel"/>
    <w:tmpl w:val="6270E57E"/>
    <w:lvl w:ilvl="0" w:tplc="A52C2F70">
      <w:start w:val="1"/>
      <w:numFmt w:val="bullet"/>
      <w:lvlText w:val=""/>
      <w:lvlJc w:val="left"/>
      <w:pPr>
        <w:ind w:left="720" w:hanging="360"/>
      </w:pPr>
      <w:rPr>
        <w:rFonts w:ascii="Symbol" w:hAnsi="Symbol" w:hint="default"/>
      </w:rPr>
    </w:lvl>
    <w:lvl w:ilvl="1" w:tplc="3C1EB0B6">
      <w:start w:val="1"/>
      <w:numFmt w:val="bullet"/>
      <w:lvlText w:val="o"/>
      <w:lvlJc w:val="left"/>
      <w:pPr>
        <w:ind w:left="1440" w:hanging="360"/>
      </w:pPr>
      <w:rPr>
        <w:rFonts w:ascii="Courier New" w:hAnsi="Courier New" w:cs="Courier New" w:hint="default"/>
      </w:rPr>
    </w:lvl>
    <w:lvl w:ilvl="2" w:tplc="C9F42030">
      <w:start w:val="1"/>
      <w:numFmt w:val="bullet"/>
      <w:lvlText w:val=""/>
      <w:lvlJc w:val="left"/>
      <w:pPr>
        <w:ind w:left="2160" w:hanging="360"/>
      </w:pPr>
      <w:rPr>
        <w:rFonts w:ascii="Wingdings" w:hAnsi="Wingdings" w:hint="default"/>
      </w:rPr>
    </w:lvl>
    <w:lvl w:ilvl="3" w:tplc="5BA646F6">
      <w:start w:val="1"/>
      <w:numFmt w:val="bullet"/>
      <w:lvlText w:val=""/>
      <w:lvlJc w:val="left"/>
      <w:pPr>
        <w:ind w:left="2880" w:hanging="360"/>
      </w:pPr>
      <w:rPr>
        <w:rFonts w:ascii="Symbol" w:hAnsi="Symbol" w:hint="default"/>
      </w:rPr>
    </w:lvl>
    <w:lvl w:ilvl="4" w:tplc="A17CBAA8">
      <w:start w:val="1"/>
      <w:numFmt w:val="bullet"/>
      <w:lvlText w:val="o"/>
      <w:lvlJc w:val="left"/>
      <w:pPr>
        <w:ind w:left="3600" w:hanging="360"/>
      </w:pPr>
      <w:rPr>
        <w:rFonts w:ascii="Courier New" w:hAnsi="Courier New" w:cs="Courier New" w:hint="default"/>
      </w:rPr>
    </w:lvl>
    <w:lvl w:ilvl="5" w:tplc="5790B0FE">
      <w:start w:val="1"/>
      <w:numFmt w:val="bullet"/>
      <w:lvlText w:val=""/>
      <w:lvlJc w:val="left"/>
      <w:pPr>
        <w:ind w:left="4320" w:hanging="360"/>
      </w:pPr>
      <w:rPr>
        <w:rFonts w:ascii="Wingdings" w:hAnsi="Wingdings" w:hint="default"/>
      </w:rPr>
    </w:lvl>
    <w:lvl w:ilvl="6" w:tplc="942AB674">
      <w:start w:val="1"/>
      <w:numFmt w:val="bullet"/>
      <w:lvlText w:val=""/>
      <w:lvlJc w:val="left"/>
      <w:pPr>
        <w:ind w:left="5040" w:hanging="360"/>
      </w:pPr>
      <w:rPr>
        <w:rFonts w:ascii="Symbol" w:hAnsi="Symbol" w:hint="default"/>
      </w:rPr>
    </w:lvl>
    <w:lvl w:ilvl="7" w:tplc="1F569526">
      <w:start w:val="1"/>
      <w:numFmt w:val="bullet"/>
      <w:lvlText w:val="o"/>
      <w:lvlJc w:val="left"/>
      <w:pPr>
        <w:ind w:left="5760" w:hanging="360"/>
      </w:pPr>
      <w:rPr>
        <w:rFonts w:ascii="Courier New" w:hAnsi="Courier New" w:cs="Courier New" w:hint="default"/>
      </w:rPr>
    </w:lvl>
    <w:lvl w:ilvl="8" w:tplc="4BB86000">
      <w:start w:val="1"/>
      <w:numFmt w:val="bullet"/>
      <w:lvlText w:val=""/>
      <w:lvlJc w:val="left"/>
      <w:pPr>
        <w:ind w:left="6480" w:hanging="360"/>
      </w:pPr>
      <w:rPr>
        <w:rFonts w:ascii="Wingdings" w:hAnsi="Wingdings" w:hint="default"/>
      </w:rPr>
    </w:lvl>
  </w:abstractNum>
  <w:abstractNum w:abstractNumId="19">
    <w:nsid w:val="48E12705"/>
    <w:multiLevelType w:val="hybridMultilevel"/>
    <w:tmpl w:val="527EFAE4"/>
    <w:lvl w:ilvl="0" w:tplc="8634DD36">
      <w:start w:val="1"/>
      <w:numFmt w:val="bullet"/>
      <w:lvlText w:val=""/>
      <w:lvlJc w:val="left"/>
      <w:pPr>
        <w:tabs>
          <w:tab w:val="num" w:pos="65"/>
        </w:tabs>
        <w:ind w:left="785" w:hanging="360"/>
      </w:pPr>
      <w:rPr>
        <w:rFonts w:ascii="Symbol" w:hAnsi="Symbol"/>
        <w:color w:val="auto"/>
      </w:rPr>
    </w:lvl>
    <w:lvl w:ilvl="1" w:tplc="FB906170">
      <w:start w:val="1"/>
      <w:numFmt w:val="bullet"/>
      <w:lvlText w:val="o"/>
      <w:lvlJc w:val="left"/>
      <w:pPr>
        <w:ind w:left="1440" w:hanging="360"/>
      </w:pPr>
      <w:rPr>
        <w:rFonts w:ascii="Courier New" w:eastAsia="Courier New" w:hAnsi="Courier New" w:cs="Courier New" w:hint="default"/>
      </w:rPr>
    </w:lvl>
    <w:lvl w:ilvl="2" w:tplc="7562C1FA">
      <w:start w:val="1"/>
      <w:numFmt w:val="bullet"/>
      <w:lvlText w:val="§"/>
      <w:lvlJc w:val="left"/>
      <w:pPr>
        <w:ind w:left="2160" w:hanging="360"/>
      </w:pPr>
      <w:rPr>
        <w:rFonts w:ascii="Wingdings" w:eastAsia="Wingdings" w:hAnsi="Wingdings" w:cs="Wingdings" w:hint="default"/>
      </w:rPr>
    </w:lvl>
    <w:lvl w:ilvl="3" w:tplc="3EB05A02">
      <w:start w:val="1"/>
      <w:numFmt w:val="bullet"/>
      <w:lvlText w:val="·"/>
      <w:lvlJc w:val="left"/>
      <w:pPr>
        <w:ind w:left="2880" w:hanging="360"/>
      </w:pPr>
      <w:rPr>
        <w:rFonts w:ascii="Symbol" w:eastAsia="Symbol" w:hAnsi="Symbol" w:cs="Symbol" w:hint="default"/>
      </w:rPr>
    </w:lvl>
    <w:lvl w:ilvl="4" w:tplc="942AA51E">
      <w:start w:val="1"/>
      <w:numFmt w:val="bullet"/>
      <w:lvlText w:val="o"/>
      <w:lvlJc w:val="left"/>
      <w:pPr>
        <w:ind w:left="3600" w:hanging="360"/>
      </w:pPr>
      <w:rPr>
        <w:rFonts w:ascii="Courier New" w:eastAsia="Courier New" w:hAnsi="Courier New" w:cs="Courier New" w:hint="default"/>
      </w:rPr>
    </w:lvl>
    <w:lvl w:ilvl="5" w:tplc="23A6EB12">
      <w:start w:val="1"/>
      <w:numFmt w:val="bullet"/>
      <w:lvlText w:val="§"/>
      <w:lvlJc w:val="left"/>
      <w:pPr>
        <w:ind w:left="4320" w:hanging="360"/>
      </w:pPr>
      <w:rPr>
        <w:rFonts w:ascii="Wingdings" w:eastAsia="Wingdings" w:hAnsi="Wingdings" w:cs="Wingdings" w:hint="default"/>
      </w:rPr>
    </w:lvl>
    <w:lvl w:ilvl="6" w:tplc="9556917A">
      <w:start w:val="1"/>
      <w:numFmt w:val="bullet"/>
      <w:lvlText w:val="·"/>
      <w:lvlJc w:val="left"/>
      <w:pPr>
        <w:ind w:left="5040" w:hanging="360"/>
      </w:pPr>
      <w:rPr>
        <w:rFonts w:ascii="Symbol" w:eastAsia="Symbol" w:hAnsi="Symbol" w:cs="Symbol" w:hint="default"/>
      </w:rPr>
    </w:lvl>
    <w:lvl w:ilvl="7" w:tplc="5BB824B4">
      <w:start w:val="1"/>
      <w:numFmt w:val="bullet"/>
      <w:lvlText w:val="o"/>
      <w:lvlJc w:val="left"/>
      <w:pPr>
        <w:ind w:left="5760" w:hanging="360"/>
      </w:pPr>
      <w:rPr>
        <w:rFonts w:ascii="Courier New" w:eastAsia="Courier New" w:hAnsi="Courier New" w:cs="Courier New" w:hint="default"/>
      </w:rPr>
    </w:lvl>
    <w:lvl w:ilvl="8" w:tplc="892617B0">
      <w:start w:val="1"/>
      <w:numFmt w:val="bullet"/>
      <w:lvlText w:val="§"/>
      <w:lvlJc w:val="left"/>
      <w:pPr>
        <w:ind w:left="6480" w:hanging="360"/>
      </w:pPr>
      <w:rPr>
        <w:rFonts w:ascii="Wingdings" w:eastAsia="Wingdings" w:hAnsi="Wingdings" w:cs="Wingdings" w:hint="default"/>
      </w:rPr>
    </w:lvl>
  </w:abstractNum>
  <w:abstractNum w:abstractNumId="20">
    <w:nsid w:val="4A5018F1"/>
    <w:multiLevelType w:val="hybridMultilevel"/>
    <w:tmpl w:val="289A16DA"/>
    <w:lvl w:ilvl="0" w:tplc="1486C474">
      <w:start w:val="1"/>
      <w:numFmt w:val="bullet"/>
      <w:lvlText w:val=""/>
      <w:lvlJc w:val="left"/>
      <w:pPr>
        <w:tabs>
          <w:tab w:val="num" w:pos="720"/>
        </w:tabs>
        <w:ind w:left="720" w:hanging="360"/>
      </w:pPr>
      <w:rPr>
        <w:rFonts w:ascii="Symbol" w:hAnsi="Symbol" w:hint="default"/>
        <w:sz w:val="20"/>
      </w:rPr>
    </w:lvl>
    <w:lvl w:ilvl="1" w:tplc="3B6E3FA8">
      <w:start w:val="1"/>
      <w:numFmt w:val="bullet"/>
      <w:lvlText w:val="o"/>
      <w:lvlJc w:val="left"/>
      <w:pPr>
        <w:tabs>
          <w:tab w:val="num" w:pos="1440"/>
        </w:tabs>
        <w:ind w:left="1440" w:hanging="360"/>
      </w:pPr>
      <w:rPr>
        <w:rFonts w:ascii="Courier New" w:hAnsi="Courier New" w:hint="default"/>
        <w:sz w:val="20"/>
      </w:rPr>
    </w:lvl>
    <w:lvl w:ilvl="2" w:tplc="7108D7D2">
      <w:start w:val="1"/>
      <w:numFmt w:val="bullet"/>
      <w:lvlText w:val=""/>
      <w:lvlJc w:val="left"/>
      <w:pPr>
        <w:tabs>
          <w:tab w:val="num" w:pos="2160"/>
        </w:tabs>
        <w:ind w:left="2160" w:hanging="360"/>
      </w:pPr>
      <w:rPr>
        <w:rFonts w:ascii="Wingdings" w:hAnsi="Wingdings" w:hint="default"/>
        <w:sz w:val="20"/>
      </w:rPr>
    </w:lvl>
    <w:lvl w:ilvl="3" w:tplc="4D82D4DC">
      <w:start w:val="1"/>
      <w:numFmt w:val="bullet"/>
      <w:lvlText w:val=""/>
      <w:lvlJc w:val="left"/>
      <w:pPr>
        <w:tabs>
          <w:tab w:val="num" w:pos="2880"/>
        </w:tabs>
        <w:ind w:left="2880" w:hanging="360"/>
      </w:pPr>
      <w:rPr>
        <w:rFonts w:ascii="Wingdings" w:hAnsi="Wingdings" w:hint="default"/>
        <w:sz w:val="20"/>
      </w:rPr>
    </w:lvl>
    <w:lvl w:ilvl="4" w:tplc="7332BACC">
      <w:start w:val="1"/>
      <w:numFmt w:val="bullet"/>
      <w:lvlText w:val=""/>
      <w:lvlJc w:val="left"/>
      <w:pPr>
        <w:tabs>
          <w:tab w:val="num" w:pos="3600"/>
        </w:tabs>
        <w:ind w:left="3600" w:hanging="360"/>
      </w:pPr>
      <w:rPr>
        <w:rFonts w:ascii="Wingdings" w:hAnsi="Wingdings" w:hint="default"/>
        <w:sz w:val="20"/>
      </w:rPr>
    </w:lvl>
    <w:lvl w:ilvl="5" w:tplc="D18EAE84">
      <w:start w:val="1"/>
      <w:numFmt w:val="bullet"/>
      <w:lvlText w:val=""/>
      <w:lvlJc w:val="left"/>
      <w:pPr>
        <w:tabs>
          <w:tab w:val="num" w:pos="4320"/>
        </w:tabs>
        <w:ind w:left="4320" w:hanging="360"/>
      </w:pPr>
      <w:rPr>
        <w:rFonts w:ascii="Wingdings" w:hAnsi="Wingdings" w:hint="default"/>
        <w:sz w:val="20"/>
      </w:rPr>
    </w:lvl>
    <w:lvl w:ilvl="6" w:tplc="8CDA0BDA">
      <w:start w:val="1"/>
      <w:numFmt w:val="bullet"/>
      <w:lvlText w:val=""/>
      <w:lvlJc w:val="left"/>
      <w:pPr>
        <w:tabs>
          <w:tab w:val="num" w:pos="5040"/>
        </w:tabs>
        <w:ind w:left="5040" w:hanging="360"/>
      </w:pPr>
      <w:rPr>
        <w:rFonts w:ascii="Wingdings" w:hAnsi="Wingdings" w:hint="default"/>
        <w:sz w:val="20"/>
      </w:rPr>
    </w:lvl>
    <w:lvl w:ilvl="7" w:tplc="F7EA713C">
      <w:start w:val="1"/>
      <w:numFmt w:val="bullet"/>
      <w:lvlText w:val=""/>
      <w:lvlJc w:val="left"/>
      <w:pPr>
        <w:tabs>
          <w:tab w:val="num" w:pos="5760"/>
        </w:tabs>
        <w:ind w:left="5760" w:hanging="360"/>
      </w:pPr>
      <w:rPr>
        <w:rFonts w:ascii="Wingdings" w:hAnsi="Wingdings" w:hint="default"/>
        <w:sz w:val="20"/>
      </w:rPr>
    </w:lvl>
    <w:lvl w:ilvl="8" w:tplc="A4F24BC8">
      <w:start w:val="1"/>
      <w:numFmt w:val="bullet"/>
      <w:lvlText w:val=""/>
      <w:lvlJc w:val="left"/>
      <w:pPr>
        <w:tabs>
          <w:tab w:val="num" w:pos="6480"/>
        </w:tabs>
        <w:ind w:left="6480" w:hanging="360"/>
      </w:pPr>
      <w:rPr>
        <w:rFonts w:ascii="Wingdings" w:hAnsi="Wingdings" w:hint="default"/>
        <w:sz w:val="20"/>
      </w:rPr>
    </w:lvl>
  </w:abstractNum>
  <w:abstractNum w:abstractNumId="21">
    <w:nsid w:val="4C924C69"/>
    <w:multiLevelType w:val="hybridMultilevel"/>
    <w:tmpl w:val="154A23CE"/>
    <w:lvl w:ilvl="0" w:tplc="F2762E0E">
      <w:start w:val="1"/>
      <w:numFmt w:val="bullet"/>
      <w:lvlText w:val=""/>
      <w:lvlJc w:val="left"/>
      <w:pPr>
        <w:tabs>
          <w:tab w:val="num" w:pos="720"/>
        </w:tabs>
        <w:ind w:left="720" w:hanging="360"/>
      </w:pPr>
      <w:rPr>
        <w:rFonts w:ascii="Symbol" w:hAnsi="Symbol" w:hint="default"/>
        <w:sz w:val="20"/>
      </w:rPr>
    </w:lvl>
    <w:lvl w:ilvl="1" w:tplc="32847EB8">
      <w:start w:val="1"/>
      <w:numFmt w:val="bullet"/>
      <w:lvlText w:val="o"/>
      <w:lvlJc w:val="left"/>
      <w:pPr>
        <w:tabs>
          <w:tab w:val="num" w:pos="1440"/>
        </w:tabs>
        <w:ind w:left="1440" w:hanging="360"/>
      </w:pPr>
      <w:rPr>
        <w:rFonts w:ascii="Courier New" w:hAnsi="Courier New" w:hint="default"/>
        <w:sz w:val="20"/>
      </w:rPr>
    </w:lvl>
    <w:lvl w:ilvl="2" w:tplc="D6EE1D54">
      <w:start w:val="1"/>
      <w:numFmt w:val="bullet"/>
      <w:lvlText w:val=""/>
      <w:lvlJc w:val="left"/>
      <w:pPr>
        <w:tabs>
          <w:tab w:val="num" w:pos="2160"/>
        </w:tabs>
        <w:ind w:left="2160" w:hanging="360"/>
      </w:pPr>
      <w:rPr>
        <w:rFonts w:ascii="Wingdings" w:hAnsi="Wingdings" w:hint="default"/>
        <w:sz w:val="20"/>
      </w:rPr>
    </w:lvl>
    <w:lvl w:ilvl="3" w:tplc="8A929C9A">
      <w:start w:val="1"/>
      <w:numFmt w:val="bullet"/>
      <w:lvlText w:val=""/>
      <w:lvlJc w:val="left"/>
      <w:pPr>
        <w:tabs>
          <w:tab w:val="num" w:pos="2880"/>
        </w:tabs>
        <w:ind w:left="2880" w:hanging="360"/>
      </w:pPr>
      <w:rPr>
        <w:rFonts w:ascii="Wingdings" w:hAnsi="Wingdings" w:hint="default"/>
        <w:sz w:val="20"/>
      </w:rPr>
    </w:lvl>
    <w:lvl w:ilvl="4" w:tplc="6F30FCFE">
      <w:start w:val="1"/>
      <w:numFmt w:val="bullet"/>
      <w:lvlText w:val=""/>
      <w:lvlJc w:val="left"/>
      <w:pPr>
        <w:tabs>
          <w:tab w:val="num" w:pos="3600"/>
        </w:tabs>
        <w:ind w:left="3600" w:hanging="360"/>
      </w:pPr>
      <w:rPr>
        <w:rFonts w:ascii="Wingdings" w:hAnsi="Wingdings" w:hint="default"/>
        <w:sz w:val="20"/>
      </w:rPr>
    </w:lvl>
    <w:lvl w:ilvl="5" w:tplc="4BEE6776">
      <w:start w:val="1"/>
      <w:numFmt w:val="bullet"/>
      <w:lvlText w:val=""/>
      <w:lvlJc w:val="left"/>
      <w:pPr>
        <w:tabs>
          <w:tab w:val="num" w:pos="4320"/>
        </w:tabs>
        <w:ind w:left="4320" w:hanging="360"/>
      </w:pPr>
      <w:rPr>
        <w:rFonts w:ascii="Wingdings" w:hAnsi="Wingdings" w:hint="default"/>
        <w:sz w:val="20"/>
      </w:rPr>
    </w:lvl>
    <w:lvl w:ilvl="6" w:tplc="88523564">
      <w:start w:val="1"/>
      <w:numFmt w:val="bullet"/>
      <w:lvlText w:val=""/>
      <w:lvlJc w:val="left"/>
      <w:pPr>
        <w:tabs>
          <w:tab w:val="num" w:pos="5040"/>
        </w:tabs>
        <w:ind w:left="5040" w:hanging="360"/>
      </w:pPr>
      <w:rPr>
        <w:rFonts w:ascii="Wingdings" w:hAnsi="Wingdings" w:hint="default"/>
        <w:sz w:val="20"/>
      </w:rPr>
    </w:lvl>
    <w:lvl w:ilvl="7" w:tplc="B7B88D0E">
      <w:start w:val="1"/>
      <w:numFmt w:val="bullet"/>
      <w:lvlText w:val=""/>
      <w:lvlJc w:val="left"/>
      <w:pPr>
        <w:tabs>
          <w:tab w:val="num" w:pos="5760"/>
        </w:tabs>
        <w:ind w:left="5760" w:hanging="360"/>
      </w:pPr>
      <w:rPr>
        <w:rFonts w:ascii="Wingdings" w:hAnsi="Wingdings" w:hint="default"/>
        <w:sz w:val="20"/>
      </w:rPr>
    </w:lvl>
    <w:lvl w:ilvl="8" w:tplc="F4F88E66">
      <w:start w:val="1"/>
      <w:numFmt w:val="bullet"/>
      <w:lvlText w:val=""/>
      <w:lvlJc w:val="left"/>
      <w:pPr>
        <w:tabs>
          <w:tab w:val="num" w:pos="6480"/>
        </w:tabs>
        <w:ind w:left="6480" w:hanging="360"/>
      </w:pPr>
      <w:rPr>
        <w:rFonts w:ascii="Wingdings" w:hAnsi="Wingdings" w:hint="default"/>
        <w:sz w:val="20"/>
      </w:rPr>
    </w:lvl>
  </w:abstractNum>
  <w:abstractNum w:abstractNumId="22">
    <w:nsid w:val="4CFD56A3"/>
    <w:multiLevelType w:val="hybridMultilevel"/>
    <w:tmpl w:val="D66440F4"/>
    <w:lvl w:ilvl="0" w:tplc="493ABB7A">
      <w:start w:val="1"/>
      <w:numFmt w:val="bullet"/>
      <w:lvlText w:val=""/>
      <w:lvlJc w:val="left"/>
      <w:pPr>
        <w:ind w:left="720" w:hanging="360"/>
      </w:pPr>
      <w:rPr>
        <w:rFonts w:ascii="Symbol" w:hAnsi="Symbol" w:hint="default"/>
      </w:rPr>
    </w:lvl>
    <w:lvl w:ilvl="1" w:tplc="AF4A4D80">
      <w:start w:val="1"/>
      <w:numFmt w:val="bullet"/>
      <w:lvlText w:val="o"/>
      <w:lvlJc w:val="left"/>
      <w:pPr>
        <w:ind w:left="1440" w:hanging="360"/>
      </w:pPr>
      <w:rPr>
        <w:rFonts w:ascii="Courier New" w:hAnsi="Courier New" w:cs="Courier New" w:hint="default"/>
      </w:rPr>
    </w:lvl>
    <w:lvl w:ilvl="2" w:tplc="C0004480">
      <w:start w:val="1"/>
      <w:numFmt w:val="bullet"/>
      <w:lvlText w:val=""/>
      <w:lvlJc w:val="left"/>
      <w:pPr>
        <w:ind w:left="2160" w:hanging="360"/>
      </w:pPr>
      <w:rPr>
        <w:rFonts w:ascii="Wingdings" w:hAnsi="Wingdings" w:hint="default"/>
      </w:rPr>
    </w:lvl>
    <w:lvl w:ilvl="3" w:tplc="4D6699B0">
      <w:start w:val="1"/>
      <w:numFmt w:val="bullet"/>
      <w:lvlText w:val=""/>
      <w:lvlJc w:val="left"/>
      <w:pPr>
        <w:ind w:left="2880" w:hanging="360"/>
      </w:pPr>
      <w:rPr>
        <w:rFonts w:ascii="Symbol" w:hAnsi="Symbol" w:hint="default"/>
      </w:rPr>
    </w:lvl>
    <w:lvl w:ilvl="4" w:tplc="7E0E5A1C">
      <w:start w:val="1"/>
      <w:numFmt w:val="bullet"/>
      <w:lvlText w:val="o"/>
      <w:lvlJc w:val="left"/>
      <w:pPr>
        <w:ind w:left="3600" w:hanging="360"/>
      </w:pPr>
      <w:rPr>
        <w:rFonts w:ascii="Courier New" w:hAnsi="Courier New" w:cs="Courier New" w:hint="default"/>
      </w:rPr>
    </w:lvl>
    <w:lvl w:ilvl="5" w:tplc="5E40518E">
      <w:start w:val="1"/>
      <w:numFmt w:val="bullet"/>
      <w:lvlText w:val=""/>
      <w:lvlJc w:val="left"/>
      <w:pPr>
        <w:ind w:left="4320" w:hanging="360"/>
      </w:pPr>
      <w:rPr>
        <w:rFonts w:ascii="Wingdings" w:hAnsi="Wingdings" w:hint="default"/>
      </w:rPr>
    </w:lvl>
    <w:lvl w:ilvl="6" w:tplc="195E6BB2">
      <w:start w:val="1"/>
      <w:numFmt w:val="bullet"/>
      <w:lvlText w:val=""/>
      <w:lvlJc w:val="left"/>
      <w:pPr>
        <w:ind w:left="5040" w:hanging="360"/>
      </w:pPr>
      <w:rPr>
        <w:rFonts w:ascii="Symbol" w:hAnsi="Symbol" w:hint="default"/>
      </w:rPr>
    </w:lvl>
    <w:lvl w:ilvl="7" w:tplc="25F0F108">
      <w:start w:val="1"/>
      <w:numFmt w:val="bullet"/>
      <w:lvlText w:val="o"/>
      <w:lvlJc w:val="left"/>
      <w:pPr>
        <w:ind w:left="5760" w:hanging="360"/>
      </w:pPr>
      <w:rPr>
        <w:rFonts w:ascii="Courier New" w:hAnsi="Courier New" w:cs="Courier New" w:hint="default"/>
      </w:rPr>
    </w:lvl>
    <w:lvl w:ilvl="8" w:tplc="6C1CF5F2">
      <w:start w:val="1"/>
      <w:numFmt w:val="bullet"/>
      <w:lvlText w:val=""/>
      <w:lvlJc w:val="left"/>
      <w:pPr>
        <w:ind w:left="6480" w:hanging="360"/>
      </w:pPr>
      <w:rPr>
        <w:rFonts w:ascii="Wingdings" w:hAnsi="Wingdings" w:hint="default"/>
      </w:rPr>
    </w:lvl>
  </w:abstractNum>
  <w:abstractNum w:abstractNumId="23">
    <w:nsid w:val="4DB13E93"/>
    <w:multiLevelType w:val="hybridMultilevel"/>
    <w:tmpl w:val="BC9898C6"/>
    <w:lvl w:ilvl="0" w:tplc="80245060">
      <w:start w:val="1"/>
      <w:numFmt w:val="bullet"/>
      <w:lvlText w:val=""/>
      <w:lvlJc w:val="left"/>
      <w:pPr>
        <w:tabs>
          <w:tab w:val="num" w:pos="720"/>
        </w:tabs>
        <w:ind w:left="720" w:hanging="360"/>
      </w:pPr>
      <w:rPr>
        <w:rFonts w:ascii="Symbol" w:hAnsi="Symbol" w:hint="default"/>
        <w:sz w:val="20"/>
      </w:rPr>
    </w:lvl>
    <w:lvl w:ilvl="1" w:tplc="F82C350A">
      <w:start w:val="1"/>
      <w:numFmt w:val="bullet"/>
      <w:lvlText w:val="o"/>
      <w:lvlJc w:val="left"/>
      <w:pPr>
        <w:tabs>
          <w:tab w:val="num" w:pos="1440"/>
        </w:tabs>
        <w:ind w:left="1440" w:hanging="360"/>
      </w:pPr>
      <w:rPr>
        <w:rFonts w:ascii="Courier New" w:hAnsi="Courier New" w:hint="default"/>
        <w:sz w:val="20"/>
      </w:rPr>
    </w:lvl>
    <w:lvl w:ilvl="2" w:tplc="20B669B6">
      <w:start w:val="1"/>
      <w:numFmt w:val="bullet"/>
      <w:lvlText w:val=""/>
      <w:lvlJc w:val="left"/>
      <w:pPr>
        <w:tabs>
          <w:tab w:val="num" w:pos="2160"/>
        </w:tabs>
        <w:ind w:left="2160" w:hanging="360"/>
      </w:pPr>
      <w:rPr>
        <w:rFonts w:ascii="Wingdings" w:hAnsi="Wingdings" w:hint="default"/>
        <w:sz w:val="20"/>
      </w:rPr>
    </w:lvl>
    <w:lvl w:ilvl="3" w:tplc="E22C51E2">
      <w:start w:val="1"/>
      <w:numFmt w:val="bullet"/>
      <w:lvlText w:val=""/>
      <w:lvlJc w:val="left"/>
      <w:pPr>
        <w:tabs>
          <w:tab w:val="num" w:pos="2880"/>
        </w:tabs>
        <w:ind w:left="2880" w:hanging="360"/>
      </w:pPr>
      <w:rPr>
        <w:rFonts w:ascii="Wingdings" w:hAnsi="Wingdings" w:hint="default"/>
        <w:sz w:val="20"/>
      </w:rPr>
    </w:lvl>
    <w:lvl w:ilvl="4" w:tplc="BF2C7756">
      <w:start w:val="1"/>
      <w:numFmt w:val="bullet"/>
      <w:lvlText w:val=""/>
      <w:lvlJc w:val="left"/>
      <w:pPr>
        <w:tabs>
          <w:tab w:val="num" w:pos="3600"/>
        </w:tabs>
        <w:ind w:left="3600" w:hanging="360"/>
      </w:pPr>
      <w:rPr>
        <w:rFonts w:ascii="Wingdings" w:hAnsi="Wingdings" w:hint="default"/>
        <w:sz w:val="20"/>
      </w:rPr>
    </w:lvl>
    <w:lvl w:ilvl="5" w:tplc="C2A02584">
      <w:start w:val="1"/>
      <w:numFmt w:val="bullet"/>
      <w:lvlText w:val=""/>
      <w:lvlJc w:val="left"/>
      <w:pPr>
        <w:tabs>
          <w:tab w:val="num" w:pos="4320"/>
        </w:tabs>
        <w:ind w:left="4320" w:hanging="360"/>
      </w:pPr>
      <w:rPr>
        <w:rFonts w:ascii="Wingdings" w:hAnsi="Wingdings" w:hint="default"/>
        <w:sz w:val="20"/>
      </w:rPr>
    </w:lvl>
    <w:lvl w:ilvl="6" w:tplc="90C448D4">
      <w:start w:val="1"/>
      <w:numFmt w:val="bullet"/>
      <w:lvlText w:val=""/>
      <w:lvlJc w:val="left"/>
      <w:pPr>
        <w:tabs>
          <w:tab w:val="num" w:pos="5040"/>
        </w:tabs>
        <w:ind w:left="5040" w:hanging="360"/>
      </w:pPr>
      <w:rPr>
        <w:rFonts w:ascii="Wingdings" w:hAnsi="Wingdings" w:hint="default"/>
        <w:sz w:val="20"/>
      </w:rPr>
    </w:lvl>
    <w:lvl w:ilvl="7" w:tplc="7F7E975A">
      <w:start w:val="1"/>
      <w:numFmt w:val="bullet"/>
      <w:lvlText w:val=""/>
      <w:lvlJc w:val="left"/>
      <w:pPr>
        <w:tabs>
          <w:tab w:val="num" w:pos="5760"/>
        </w:tabs>
        <w:ind w:left="5760" w:hanging="360"/>
      </w:pPr>
      <w:rPr>
        <w:rFonts w:ascii="Wingdings" w:hAnsi="Wingdings" w:hint="default"/>
        <w:sz w:val="20"/>
      </w:rPr>
    </w:lvl>
    <w:lvl w:ilvl="8" w:tplc="BCE4EBF8">
      <w:start w:val="1"/>
      <w:numFmt w:val="bullet"/>
      <w:lvlText w:val=""/>
      <w:lvlJc w:val="left"/>
      <w:pPr>
        <w:tabs>
          <w:tab w:val="num" w:pos="6480"/>
        </w:tabs>
        <w:ind w:left="6480" w:hanging="360"/>
      </w:pPr>
      <w:rPr>
        <w:rFonts w:ascii="Wingdings" w:hAnsi="Wingdings" w:hint="default"/>
        <w:sz w:val="20"/>
      </w:rPr>
    </w:lvl>
  </w:abstractNum>
  <w:abstractNum w:abstractNumId="24">
    <w:nsid w:val="4EF13283"/>
    <w:multiLevelType w:val="hybridMultilevel"/>
    <w:tmpl w:val="22E62D02"/>
    <w:lvl w:ilvl="0" w:tplc="0916D934">
      <w:start w:val="1"/>
      <w:numFmt w:val="decimal"/>
      <w:lvlText w:val="%1."/>
      <w:lvlJc w:val="left"/>
      <w:pPr>
        <w:ind w:left="720" w:hanging="360"/>
      </w:pPr>
    </w:lvl>
    <w:lvl w:ilvl="1" w:tplc="370079DC">
      <w:start w:val="1"/>
      <w:numFmt w:val="lowerLetter"/>
      <w:lvlText w:val="%2."/>
      <w:lvlJc w:val="left"/>
      <w:pPr>
        <w:ind w:left="1440" w:hanging="360"/>
      </w:pPr>
    </w:lvl>
    <w:lvl w:ilvl="2" w:tplc="5FD28200">
      <w:start w:val="1"/>
      <w:numFmt w:val="lowerRoman"/>
      <w:lvlText w:val="%3."/>
      <w:lvlJc w:val="right"/>
      <w:pPr>
        <w:ind w:left="2160" w:hanging="180"/>
      </w:pPr>
    </w:lvl>
    <w:lvl w:ilvl="3" w:tplc="A8043A28">
      <w:start w:val="1"/>
      <w:numFmt w:val="decimal"/>
      <w:lvlText w:val="%4."/>
      <w:lvlJc w:val="left"/>
      <w:pPr>
        <w:ind w:left="2880" w:hanging="360"/>
      </w:pPr>
    </w:lvl>
    <w:lvl w:ilvl="4" w:tplc="85A213AA">
      <w:start w:val="1"/>
      <w:numFmt w:val="lowerLetter"/>
      <w:lvlText w:val="%5."/>
      <w:lvlJc w:val="left"/>
      <w:pPr>
        <w:ind w:left="3600" w:hanging="360"/>
      </w:pPr>
    </w:lvl>
    <w:lvl w:ilvl="5" w:tplc="CFE2BC1A">
      <w:start w:val="1"/>
      <w:numFmt w:val="lowerRoman"/>
      <w:lvlText w:val="%6."/>
      <w:lvlJc w:val="right"/>
      <w:pPr>
        <w:ind w:left="4320" w:hanging="180"/>
      </w:pPr>
    </w:lvl>
    <w:lvl w:ilvl="6" w:tplc="A65224CA">
      <w:start w:val="1"/>
      <w:numFmt w:val="decimal"/>
      <w:lvlText w:val="%7."/>
      <w:lvlJc w:val="left"/>
      <w:pPr>
        <w:ind w:left="5040" w:hanging="360"/>
      </w:pPr>
    </w:lvl>
    <w:lvl w:ilvl="7" w:tplc="D556F0E8">
      <w:start w:val="1"/>
      <w:numFmt w:val="lowerLetter"/>
      <w:lvlText w:val="%8."/>
      <w:lvlJc w:val="left"/>
      <w:pPr>
        <w:ind w:left="5760" w:hanging="360"/>
      </w:pPr>
    </w:lvl>
    <w:lvl w:ilvl="8" w:tplc="862CE31C">
      <w:start w:val="1"/>
      <w:numFmt w:val="lowerRoman"/>
      <w:lvlText w:val="%9."/>
      <w:lvlJc w:val="right"/>
      <w:pPr>
        <w:ind w:left="6480" w:hanging="180"/>
      </w:pPr>
    </w:lvl>
  </w:abstractNum>
  <w:abstractNum w:abstractNumId="25">
    <w:nsid w:val="586723BD"/>
    <w:multiLevelType w:val="hybridMultilevel"/>
    <w:tmpl w:val="042671F6"/>
    <w:lvl w:ilvl="0" w:tplc="52A636A6">
      <w:start w:val="1"/>
      <w:numFmt w:val="bullet"/>
      <w:lvlText w:val="*"/>
      <w:lvlJc w:val="left"/>
    </w:lvl>
    <w:lvl w:ilvl="1" w:tplc="FCE0B116">
      <w:start w:val="1"/>
      <w:numFmt w:val="bullet"/>
      <w:lvlText w:val="o"/>
      <w:lvlJc w:val="left"/>
      <w:pPr>
        <w:ind w:left="1440" w:hanging="360"/>
      </w:pPr>
      <w:rPr>
        <w:rFonts w:ascii="Courier New" w:eastAsia="Courier New" w:hAnsi="Courier New" w:cs="Courier New" w:hint="default"/>
      </w:rPr>
    </w:lvl>
    <w:lvl w:ilvl="2" w:tplc="32C891E2">
      <w:start w:val="1"/>
      <w:numFmt w:val="bullet"/>
      <w:lvlText w:val="§"/>
      <w:lvlJc w:val="left"/>
      <w:pPr>
        <w:ind w:left="2160" w:hanging="360"/>
      </w:pPr>
      <w:rPr>
        <w:rFonts w:ascii="Wingdings" w:eastAsia="Wingdings" w:hAnsi="Wingdings" w:cs="Wingdings" w:hint="default"/>
      </w:rPr>
    </w:lvl>
    <w:lvl w:ilvl="3" w:tplc="2AE06062">
      <w:start w:val="1"/>
      <w:numFmt w:val="bullet"/>
      <w:lvlText w:val="·"/>
      <w:lvlJc w:val="left"/>
      <w:pPr>
        <w:ind w:left="2880" w:hanging="360"/>
      </w:pPr>
      <w:rPr>
        <w:rFonts w:ascii="Symbol" w:eastAsia="Symbol" w:hAnsi="Symbol" w:cs="Symbol" w:hint="default"/>
      </w:rPr>
    </w:lvl>
    <w:lvl w:ilvl="4" w:tplc="2CE6CBC0">
      <w:start w:val="1"/>
      <w:numFmt w:val="bullet"/>
      <w:lvlText w:val="o"/>
      <w:lvlJc w:val="left"/>
      <w:pPr>
        <w:ind w:left="3600" w:hanging="360"/>
      </w:pPr>
      <w:rPr>
        <w:rFonts w:ascii="Courier New" w:eastAsia="Courier New" w:hAnsi="Courier New" w:cs="Courier New" w:hint="default"/>
      </w:rPr>
    </w:lvl>
    <w:lvl w:ilvl="5" w:tplc="2812AD0A">
      <w:start w:val="1"/>
      <w:numFmt w:val="bullet"/>
      <w:lvlText w:val="§"/>
      <w:lvlJc w:val="left"/>
      <w:pPr>
        <w:ind w:left="4320" w:hanging="360"/>
      </w:pPr>
      <w:rPr>
        <w:rFonts w:ascii="Wingdings" w:eastAsia="Wingdings" w:hAnsi="Wingdings" w:cs="Wingdings" w:hint="default"/>
      </w:rPr>
    </w:lvl>
    <w:lvl w:ilvl="6" w:tplc="CF24240A">
      <w:start w:val="1"/>
      <w:numFmt w:val="bullet"/>
      <w:lvlText w:val="·"/>
      <w:lvlJc w:val="left"/>
      <w:pPr>
        <w:ind w:left="5040" w:hanging="360"/>
      </w:pPr>
      <w:rPr>
        <w:rFonts w:ascii="Symbol" w:eastAsia="Symbol" w:hAnsi="Symbol" w:cs="Symbol" w:hint="default"/>
      </w:rPr>
    </w:lvl>
    <w:lvl w:ilvl="7" w:tplc="E2BC01A4">
      <w:start w:val="1"/>
      <w:numFmt w:val="bullet"/>
      <w:lvlText w:val="o"/>
      <w:lvlJc w:val="left"/>
      <w:pPr>
        <w:ind w:left="5760" w:hanging="360"/>
      </w:pPr>
      <w:rPr>
        <w:rFonts w:ascii="Courier New" w:eastAsia="Courier New" w:hAnsi="Courier New" w:cs="Courier New" w:hint="default"/>
      </w:rPr>
    </w:lvl>
    <w:lvl w:ilvl="8" w:tplc="6E0EA796">
      <w:start w:val="1"/>
      <w:numFmt w:val="bullet"/>
      <w:lvlText w:val="§"/>
      <w:lvlJc w:val="left"/>
      <w:pPr>
        <w:ind w:left="6480" w:hanging="360"/>
      </w:pPr>
      <w:rPr>
        <w:rFonts w:ascii="Wingdings" w:eastAsia="Wingdings" w:hAnsi="Wingdings" w:cs="Wingdings" w:hint="default"/>
      </w:rPr>
    </w:lvl>
  </w:abstractNum>
  <w:abstractNum w:abstractNumId="26">
    <w:nsid w:val="5C1A205B"/>
    <w:multiLevelType w:val="hybridMultilevel"/>
    <w:tmpl w:val="06FC4D66"/>
    <w:lvl w:ilvl="0" w:tplc="C3FAF8BC">
      <w:start w:val="1"/>
      <w:numFmt w:val="decimal"/>
      <w:lvlText w:val="%1."/>
      <w:lvlJc w:val="left"/>
      <w:pPr>
        <w:ind w:left="720" w:hanging="360"/>
      </w:pPr>
      <w:rPr>
        <w:rFonts w:hint="default"/>
      </w:rPr>
    </w:lvl>
    <w:lvl w:ilvl="1" w:tplc="1008626A">
      <w:start w:val="1"/>
      <w:numFmt w:val="lowerLetter"/>
      <w:lvlText w:val="%2."/>
      <w:lvlJc w:val="left"/>
      <w:pPr>
        <w:ind w:left="1440" w:hanging="360"/>
      </w:pPr>
    </w:lvl>
    <w:lvl w:ilvl="2" w:tplc="0E288656">
      <w:start w:val="1"/>
      <w:numFmt w:val="lowerRoman"/>
      <w:lvlText w:val="%3."/>
      <w:lvlJc w:val="right"/>
      <w:pPr>
        <w:ind w:left="2160" w:hanging="180"/>
      </w:pPr>
    </w:lvl>
    <w:lvl w:ilvl="3" w:tplc="FBA202AA">
      <w:start w:val="1"/>
      <w:numFmt w:val="decimal"/>
      <w:lvlText w:val="%4."/>
      <w:lvlJc w:val="left"/>
      <w:pPr>
        <w:ind w:left="2880" w:hanging="360"/>
      </w:pPr>
    </w:lvl>
    <w:lvl w:ilvl="4" w:tplc="B2C60AAE">
      <w:start w:val="1"/>
      <w:numFmt w:val="lowerLetter"/>
      <w:lvlText w:val="%5."/>
      <w:lvlJc w:val="left"/>
      <w:pPr>
        <w:ind w:left="3600" w:hanging="360"/>
      </w:pPr>
    </w:lvl>
    <w:lvl w:ilvl="5" w:tplc="EF1C8EAA">
      <w:start w:val="1"/>
      <w:numFmt w:val="lowerRoman"/>
      <w:lvlText w:val="%6."/>
      <w:lvlJc w:val="right"/>
      <w:pPr>
        <w:ind w:left="4320" w:hanging="180"/>
      </w:pPr>
    </w:lvl>
    <w:lvl w:ilvl="6" w:tplc="BB16E07A">
      <w:start w:val="1"/>
      <w:numFmt w:val="decimal"/>
      <w:lvlText w:val="%7."/>
      <w:lvlJc w:val="left"/>
      <w:pPr>
        <w:ind w:left="5040" w:hanging="360"/>
      </w:pPr>
    </w:lvl>
    <w:lvl w:ilvl="7" w:tplc="68503DF6">
      <w:start w:val="1"/>
      <w:numFmt w:val="lowerLetter"/>
      <w:lvlText w:val="%8."/>
      <w:lvlJc w:val="left"/>
      <w:pPr>
        <w:ind w:left="5760" w:hanging="360"/>
      </w:pPr>
    </w:lvl>
    <w:lvl w:ilvl="8" w:tplc="52F6F814">
      <w:start w:val="1"/>
      <w:numFmt w:val="lowerRoman"/>
      <w:lvlText w:val="%9."/>
      <w:lvlJc w:val="right"/>
      <w:pPr>
        <w:ind w:left="6480" w:hanging="180"/>
      </w:pPr>
    </w:lvl>
  </w:abstractNum>
  <w:abstractNum w:abstractNumId="27">
    <w:nsid w:val="5E2C7BF6"/>
    <w:multiLevelType w:val="hybridMultilevel"/>
    <w:tmpl w:val="A2809D14"/>
    <w:lvl w:ilvl="0" w:tplc="B5945C14">
      <w:start w:val="1"/>
      <w:numFmt w:val="bullet"/>
      <w:lvlText w:val=""/>
      <w:lvlJc w:val="left"/>
      <w:pPr>
        <w:ind w:left="720" w:hanging="360"/>
      </w:pPr>
      <w:rPr>
        <w:rFonts w:ascii="Symbol" w:hAnsi="Symbol" w:hint="default"/>
      </w:rPr>
    </w:lvl>
    <w:lvl w:ilvl="1" w:tplc="03D0B536">
      <w:start w:val="1"/>
      <w:numFmt w:val="bullet"/>
      <w:lvlText w:val="o"/>
      <w:lvlJc w:val="left"/>
      <w:pPr>
        <w:ind w:left="1440" w:hanging="360"/>
      </w:pPr>
      <w:rPr>
        <w:rFonts w:ascii="Courier New" w:hAnsi="Courier New" w:cs="Courier New" w:hint="default"/>
      </w:rPr>
    </w:lvl>
    <w:lvl w:ilvl="2" w:tplc="8A22C696">
      <w:start w:val="1"/>
      <w:numFmt w:val="bullet"/>
      <w:lvlText w:val=""/>
      <w:lvlJc w:val="left"/>
      <w:pPr>
        <w:ind w:left="2160" w:hanging="360"/>
      </w:pPr>
      <w:rPr>
        <w:rFonts w:ascii="Wingdings" w:hAnsi="Wingdings" w:hint="default"/>
      </w:rPr>
    </w:lvl>
    <w:lvl w:ilvl="3" w:tplc="18BA121A">
      <w:start w:val="1"/>
      <w:numFmt w:val="bullet"/>
      <w:lvlText w:val=""/>
      <w:lvlJc w:val="left"/>
      <w:pPr>
        <w:ind w:left="2880" w:hanging="360"/>
      </w:pPr>
      <w:rPr>
        <w:rFonts w:ascii="Symbol" w:hAnsi="Symbol" w:hint="default"/>
      </w:rPr>
    </w:lvl>
    <w:lvl w:ilvl="4" w:tplc="E5E29590">
      <w:start w:val="1"/>
      <w:numFmt w:val="bullet"/>
      <w:lvlText w:val="o"/>
      <w:lvlJc w:val="left"/>
      <w:pPr>
        <w:ind w:left="3600" w:hanging="360"/>
      </w:pPr>
      <w:rPr>
        <w:rFonts w:ascii="Courier New" w:hAnsi="Courier New" w:cs="Courier New" w:hint="default"/>
      </w:rPr>
    </w:lvl>
    <w:lvl w:ilvl="5" w:tplc="4A0E5934">
      <w:start w:val="1"/>
      <w:numFmt w:val="bullet"/>
      <w:lvlText w:val=""/>
      <w:lvlJc w:val="left"/>
      <w:pPr>
        <w:ind w:left="4320" w:hanging="360"/>
      </w:pPr>
      <w:rPr>
        <w:rFonts w:ascii="Wingdings" w:hAnsi="Wingdings" w:hint="default"/>
      </w:rPr>
    </w:lvl>
    <w:lvl w:ilvl="6" w:tplc="7CC2B9AA">
      <w:start w:val="1"/>
      <w:numFmt w:val="bullet"/>
      <w:lvlText w:val=""/>
      <w:lvlJc w:val="left"/>
      <w:pPr>
        <w:ind w:left="5040" w:hanging="360"/>
      </w:pPr>
      <w:rPr>
        <w:rFonts w:ascii="Symbol" w:hAnsi="Symbol" w:hint="default"/>
      </w:rPr>
    </w:lvl>
    <w:lvl w:ilvl="7" w:tplc="40EC0E68">
      <w:start w:val="1"/>
      <w:numFmt w:val="bullet"/>
      <w:lvlText w:val="o"/>
      <w:lvlJc w:val="left"/>
      <w:pPr>
        <w:ind w:left="5760" w:hanging="360"/>
      </w:pPr>
      <w:rPr>
        <w:rFonts w:ascii="Courier New" w:hAnsi="Courier New" w:cs="Courier New" w:hint="default"/>
      </w:rPr>
    </w:lvl>
    <w:lvl w:ilvl="8" w:tplc="EEA6E5AE">
      <w:start w:val="1"/>
      <w:numFmt w:val="bullet"/>
      <w:lvlText w:val=""/>
      <w:lvlJc w:val="left"/>
      <w:pPr>
        <w:ind w:left="6480" w:hanging="360"/>
      </w:pPr>
      <w:rPr>
        <w:rFonts w:ascii="Wingdings" w:hAnsi="Wingdings" w:hint="default"/>
      </w:rPr>
    </w:lvl>
  </w:abstractNum>
  <w:abstractNum w:abstractNumId="28">
    <w:nsid w:val="5F411DB0"/>
    <w:multiLevelType w:val="hybridMultilevel"/>
    <w:tmpl w:val="1A2C9112"/>
    <w:lvl w:ilvl="0" w:tplc="CB2E2F6C">
      <w:start w:val="1"/>
      <w:numFmt w:val="bullet"/>
      <w:lvlText w:val=""/>
      <w:lvlJc w:val="left"/>
      <w:pPr>
        <w:ind w:left="474" w:hanging="360"/>
      </w:pPr>
      <w:rPr>
        <w:rFonts w:ascii="Symbol" w:hAnsi="Symbol" w:hint="default"/>
      </w:rPr>
    </w:lvl>
    <w:lvl w:ilvl="1" w:tplc="C08689EA">
      <w:start w:val="1"/>
      <w:numFmt w:val="bullet"/>
      <w:lvlText w:val="o"/>
      <w:lvlJc w:val="left"/>
      <w:pPr>
        <w:ind w:left="1194" w:hanging="360"/>
      </w:pPr>
      <w:rPr>
        <w:rFonts w:ascii="Courier New" w:hAnsi="Courier New" w:cs="Courier New" w:hint="default"/>
      </w:rPr>
    </w:lvl>
    <w:lvl w:ilvl="2" w:tplc="49F49686">
      <w:start w:val="1"/>
      <w:numFmt w:val="bullet"/>
      <w:lvlText w:val=""/>
      <w:lvlJc w:val="left"/>
      <w:pPr>
        <w:ind w:left="1914" w:hanging="360"/>
      </w:pPr>
      <w:rPr>
        <w:rFonts w:ascii="Wingdings" w:hAnsi="Wingdings" w:hint="default"/>
      </w:rPr>
    </w:lvl>
    <w:lvl w:ilvl="3" w:tplc="11CAC4BC">
      <w:start w:val="1"/>
      <w:numFmt w:val="bullet"/>
      <w:lvlText w:val=""/>
      <w:lvlJc w:val="left"/>
      <w:pPr>
        <w:ind w:left="2634" w:hanging="360"/>
      </w:pPr>
      <w:rPr>
        <w:rFonts w:ascii="Symbol" w:hAnsi="Symbol" w:hint="default"/>
      </w:rPr>
    </w:lvl>
    <w:lvl w:ilvl="4" w:tplc="FA344968">
      <w:start w:val="1"/>
      <w:numFmt w:val="bullet"/>
      <w:lvlText w:val="o"/>
      <w:lvlJc w:val="left"/>
      <w:pPr>
        <w:ind w:left="3354" w:hanging="360"/>
      </w:pPr>
      <w:rPr>
        <w:rFonts w:ascii="Courier New" w:hAnsi="Courier New" w:cs="Courier New" w:hint="default"/>
      </w:rPr>
    </w:lvl>
    <w:lvl w:ilvl="5" w:tplc="92C40682">
      <w:start w:val="1"/>
      <w:numFmt w:val="bullet"/>
      <w:lvlText w:val=""/>
      <w:lvlJc w:val="left"/>
      <w:pPr>
        <w:ind w:left="4074" w:hanging="360"/>
      </w:pPr>
      <w:rPr>
        <w:rFonts w:ascii="Wingdings" w:hAnsi="Wingdings" w:hint="default"/>
      </w:rPr>
    </w:lvl>
    <w:lvl w:ilvl="6" w:tplc="29F2B816">
      <w:start w:val="1"/>
      <w:numFmt w:val="bullet"/>
      <w:lvlText w:val=""/>
      <w:lvlJc w:val="left"/>
      <w:pPr>
        <w:ind w:left="4794" w:hanging="360"/>
      </w:pPr>
      <w:rPr>
        <w:rFonts w:ascii="Symbol" w:hAnsi="Symbol" w:hint="default"/>
      </w:rPr>
    </w:lvl>
    <w:lvl w:ilvl="7" w:tplc="C3CACF54">
      <w:start w:val="1"/>
      <w:numFmt w:val="bullet"/>
      <w:lvlText w:val="o"/>
      <w:lvlJc w:val="left"/>
      <w:pPr>
        <w:ind w:left="5514" w:hanging="360"/>
      </w:pPr>
      <w:rPr>
        <w:rFonts w:ascii="Courier New" w:hAnsi="Courier New" w:cs="Courier New" w:hint="default"/>
      </w:rPr>
    </w:lvl>
    <w:lvl w:ilvl="8" w:tplc="47A28836">
      <w:start w:val="1"/>
      <w:numFmt w:val="bullet"/>
      <w:lvlText w:val=""/>
      <w:lvlJc w:val="left"/>
      <w:pPr>
        <w:ind w:left="6234" w:hanging="360"/>
      </w:pPr>
      <w:rPr>
        <w:rFonts w:ascii="Wingdings" w:hAnsi="Wingdings" w:hint="default"/>
      </w:rPr>
    </w:lvl>
  </w:abstractNum>
  <w:abstractNum w:abstractNumId="29">
    <w:nsid w:val="60892C4F"/>
    <w:multiLevelType w:val="hybridMultilevel"/>
    <w:tmpl w:val="165876B2"/>
    <w:lvl w:ilvl="0" w:tplc="2A06A8DC">
      <w:start w:val="1"/>
      <w:numFmt w:val="bullet"/>
      <w:lvlText w:val=""/>
      <w:lvlJc w:val="left"/>
      <w:pPr>
        <w:tabs>
          <w:tab w:val="num" w:pos="720"/>
        </w:tabs>
        <w:ind w:left="720" w:hanging="360"/>
      </w:pPr>
      <w:rPr>
        <w:rFonts w:ascii="Symbol" w:hAnsi="Symbol" w:hint="default"/>
        <w:sz w:val="20"/>
      </w:rPr>
    </w:lvl>
    <w:lvl w:ilvl="1" w:tplc="6DA85CCC">
      <w:start w:val="1"/>
      <w:numFmt w:val="bullet"/>
      <w:lvlText w:val="o"/>
      <w:lvlJc w:val="left"/>
      <w:pPr>
        <w:tabs>
          <w:tab w:val="num" w:pos="1440"/>
        </w:tabs>
        <w:ind w:left="1440" w:hanging="360"/>
      </w:pPr>
      <w:rPr>
        <w:rFonts w:ascii="Courier New" w:hAnsi="Courier New" w:hint="default"/>
        <w:sz w:val="20"/>
      </w:rPr>
    </w:lvl>
    <w:lvl w:ilvl="2" w:tplc="5A9EE2E2">
      <w:start w:val="1"/>
      <w:numFmt w:val="bullet"/>
      <w:lvlText w:val=""/>
      <w:lvlJc w:val="left"/>
      <w:pPr>
        <w:tabs>
          <w:tab w:val="num" w:pos="2160"/>
        </w:tabs>
        <w:ind w:left="2160" w:hanging="360"/>
      </w:pPr>
      <w:rPr>
        <w:rFonts w:ascii="Wingdings" w:hAnsi="Wingdings" w:hint="default"/>
        <w:sz w:val="20"/>
      </w:rPr>
    </w:lvl>
    <w:lvl w:ilvl="3" w:tplc="A19669B4">
      <w:start w:val="1"/>
      <w:numFmt w:val="bullet"/>
      <w:lvlText w:val=""/>
      <w:lvlJc w:val="left"/>
      <w:pPr>
        <w:tabs>
          <w:tab w:val="num" w:pos="2880"/>
        </w:tabs>
        <w:ind w:left="2880" w:hanging="360"/>
      </w:pPr>
      <w:rPr>
        <w:rFonts w:ascii="Wingdings" w:hAnsi="Wingdings" w:hint="default"/>
        <w:sz w:val="20"/>
      </w:rPr>
    </w:lvl>
    <w:lvl w:ilvl="4" w:tplc="C0B8CBB4">
      <w:start w:val="1"/>
      <w:numFmt w:val="bullet"/>
      <w:lvlText w:val=""/>
      <w:lvlJc w:val="left"/>
      <w:pPr>
        <w:tabs>
          <w:tab w:val="num" w:pos="3600"/>
        </w:tabs>
        <w:ind w:left="3600" w:hanging="360"/>
      </w:pPr>
      <w:rPr>
        <w:rFonts w:ascii="Wingdings" w:hAnsi="Wingdings" w:hint="default"/>
        <w:sz w:val="20"/>
      </w:rPr>
    </w:lvl>
    <w:lvl w:ilvl="5" w:tplc="3CF8500E">
      <w:start w:val="1"/>
      <w:numFmt w:val="bullet"/>
      <w:lvlText w:val=""/>
      <w:lvlJc w:val="left"/>
      <w:pPr>
        <w:tabs>
          <w:tab w:val="num" w:pos="4320"/>
        </w:tabs>
        <w:ind w:left="4320" w:hanging="360"/>
      </w:pPr>
      <w:rPr>
        <w:rFonts w:ascii="Wingdings" w:hAnsi="Wingdings" w:hint="default"/>
        <w:sz w:val="20"/>
      </w:rPr>
    </w:lvl>
    <w:lvl w:ilvl="6" w:tplc="B05C602A">
      <w:start w:val="1"/>
      <w:numFmt w:val="bullet"/>
      <w:lvlText w:val=""/>
      <w:lvlJc w:val="left"/>
      <w:pPr>
        <w:tabs>
          <w:tab w:val="num" w:pos="5040"/>
        </w:tabs>
        <w:ind w:left="5040" w:hanging="360"/>
      </w:pPr>
      <w:rPr>
        <w:rFonts w:ascii="Wingdings" w:hAnsi="Wingdings" w:hint="default"/>
        <w:sz w:val="20"/>
      </w:rPr>
    </w:lvl>
    <w:lvl w:ilvl="7" w:tplc="905A483E">
      <w:start w:val="1"/>
      <w:numFmt w:val="bullet"/>
      <w:lvlText w:val=""/>
      <w:lvlJc w:val="left"/>
      <w:pPr>
        <w:tabs>
          <w:tab w:val="num" w:pos="5760"/>
        </w:tabs>
        <w:ind w:left="5760" w:hanging="360"/>
      </w:pPr>
      <w:rPr>
        <w:rFonts w:ascii="Wingdings" w:hAnsi="Wingdings" w:hint="default"/>
        <w:sz w:val="20"/>
      </w:rPr>
    </w:lvl>
    <w:lvl w:ilvl="8" w:tplc="D3DEA95A">
      <w:start w:val="1"/>
      <w:numFmt w:val="bullet"/>
      <w:lvlText w:val=""/>
      <w:lvlJc w:val="left"/>
      <w:pPr>
        <w:tabs>
          <w:tab w:val="num" w:pos="6480"/>
        </w:tabs>
        <w:ind w:left="6480" w:hanging="360"/>
      </w:pPr>
      <w:rPr>
        <w:rFonts w:ascii="Wingdings" w:hAnsi="Wingdings" w:hint="default"/>
        <w:sz w:val="20"/>
      </w:rPr>
    </w:lvl>
  </w:abstractNum>
  <w:abstractNum w:abstractNumId="30">
    <w:nsid w:val="668377DA"/>
    <w:multiLevelType w:val="hybridMultilevel"/>
    <w:tmpl w:val="8E0836EC"/>
    <w:lvl w:ilvl="0" w:tplc="4F9224E0">
      <w:start w:val="1"/>
      <w:numFmt w:val="decimal"/>
      <w:lvlText w:val="%1."/>
      <w:lvlJc w:val="left"/>
      <w:pPr>
        <w:ind w:left="720" w:hanging="360"/>
      </w:pPr>
      <w:rPr>
        <w:rFonts w:hint="default"/>
      </w:rPr>
    </w:lvl>
    <w:lvl w:ilvl="1" w:tplc="2CAE84B8">
      <w:numFmt w:val="none"/>
      <w:lvlText w:val=""/>
      <w:lvlJc w:val="left"/>
      <w:pPr>
        <w:tabs>
          <w:tab w:val="num" w:pos="360"/>
        </w:tabs>
      </w:pPr>
    </w:lvl>
    <w:lvl w:ilvl="2" w:tplc="E8602A76">
      <w:numFmt w:val="none"/>
      <w:lvlText w:val=""/>
      <w:lvlJc w:val="left"/>
      <w:pPr>
        <w:tabs>
          <w:tab w:val="num" w:pos="360"/>
        </w:tabs>
      </w:pPr>
    </w:lvl>
    <w:lvl w:ilvl="3" w:tplc="3C3400A8">
      <w:numFmt w:val="none"/>
      <w:lvlText w:val=""/>
      <w:lvlJc w:val="left"/>
      <w:pPr>
        <w:tabs>
          <w:tab w:val="num" w:pos="360"/>
        </w:tabs>
      </w:pPr>
    </w:lvl>
    <w:lvl w:ilvl="4" w:tplc="ABA69CEE">
      <w:numFmt w:val="none"/>
      <w:lvlText w:val=""/>
      <w:lvlJc w:val="left"/>
      <w:pPr>
        <w:tabs>
          <w:tab w:val="num" w:pos="360"/>
        </w:tabs>
      </w:pPr>
    </w:lvl>
    <w:lvl w:ilvl="5" w:tplc="E098E2C8">
      <w:numFmt w:val="none"/>
      <w:lvlText w:val=""/>
      <w:lvlJc w:val="left"/>
      <w:pPr>
        <w:tabs>
          <w:tab w:val="num" w:pos="360"/>
        </w:tabs>
      </w:pPr>
    </w:lvl>
    <w:lvl w:ilvl="6" w:tplc="99AE5092">
      <w:numFmt w:val="none"/>
      <w:lvlText w:val=""/>
      <w:lvlJc w:val="left"/>
      <w:pPr>
        <w:tabs>
          <w:tab w:val="num" w:pos="360"/>
        </w:tabs>
      </w:pPr>
    </w:lvl>
    <w:lvl w:ilvl="7" w:tplc="81EA8EB0">
      <w:numFmt w:val="none"/>
      <w:lvlText w:val=""/>
      <w:lvlJc w:val="left"/>
      <w:pPr>
        <w:tabs>
          <w:tab w:val="num" w:pos="360"/>
        </w:tabs>
      </w:pPr>
    </w:lvl>
    <w:lvl w:ilvl="8" w:tplc="78CE01EC">
      <w:numFmt w:val="none"/>
      <w:lvlText w:val=""/>
      <w:lvlJc w:val="left"/>
      <w:pPr>
        <w:tabs>
          <w:tab w:val="num" w:pos="360"/>
        </w:tabs>
      </w:pPr>
    </w:lvl>
  </w:abstractNum>
  <w:abstractNum w:abstractNumId="31">
    <w:nsid w:val="69CB716D"/>
    <w:multiLevelType w:val="hybridMultilevel"/>
    <w:tmpl w:val="5AE6B3B6"/>
    <w:lvl w:ilvl="0" w:tplc="C3E0F896">
      <w:start w:val="1"/>
      <w:numFmt w:val="bullet"/>
      <w:lvlText w:val=""/>
      <w:lvlJc w:val="left"/>
      <w:pPr>
        <w:tabs>
          <w:tab w:val="num" w:pos="720"/>
        </w:tabs>
        <w:ind w:left="720" w:hanging="360"/>
      </w:pPr>
      <w:rPr>
        <w:rFonts w:ascii="Symbol" w:hAnsi="Symbol" w:hint="default"/>
        <w:sz w:val="20"/>
      </w:rPr>
    </w:lvl>
    <w:lvl w:ilvl="1" w:tplc="58529E38">
      <w:start w:val="1"/>
      <w:numFmt w:val="bullet"/>
      <w:lvlText w:val="o"/>
      <w:lvlJc w:val="left"/>
      <w:pPr>
        <w:tabs>
          <w:tab w:val="num" w:pos="1440"/>
        </w:tabs>
        <w:ind w:left="1440" w:hanging="360"/>
      </w:pPr>
      <w:rPr>
        <w:rFonts w:ascii="Courier New" w:hAnsi="Courier New" w:hint="default"/>
        <w:sz w:val="20"/>
      </w:rPr>
    </w:lvl>
    <w:lvl w:ilvl="2" w:tplc="4C606882">
      <w:start w:val="1"/>
      <w:numFmt w:val="bullet"/>
      <w:lvlText w:val=""/>
      <w:lvlJc w:val="left"/>
      <w:pPr>
        <w:tabs>
          <w:tab w:val="num" w:pos="2160"/>
        </w:tabs>
        <w:ind w:left="2160" w:hanging="360"/>
      </w:pPr>
      <w:rPr>
        <w:rFonts w:ascii="Wingdings" w:hAnsi="Wingdings" w:hint="default"/>
        <w:sz w:val="20"/>
      </w:rPr>
    </w:lvl>
    <w:lvl w:ilvl="3" w:tplc="A9AA6A0A">
      <w:start w:val="1"/>
      <w:numFmt w:val="bullet"/>
      <w:lvlText w:val=""/>
      <w:lvlJc w:val="left"/>
      <w:pPr>
        <w:tabs>
          <w:tab w:val="num" w:pos="2880"/>
        </w:tabs>
        <w:ind w:left="2880" w:hanging="360"/>
      </w:pPr>
      <w:rPr>
        <w:rFonts w:ascii="Wingdings" w:hAnsi="Wingdings" w:hint="default"/>
        <w:sz w:val="20"/>
      </w:rPr>
    </w:lvl>
    <w:lvl w:ilvl="4" w:tplc="7812B1A0">
      <w:start w:val="1"/>
      <w:numFmt w:val="bullet"/>
      <w:lvlText w:val=""/>
      <w:lvlJc w:val="left"/>
      <w:pPr>
        <w:tabs>
          <w:tab w:val="num" w:pos="3600"/>
        </w:tabs>
        <w:ind w:left="3600" w:hanging="360"/>
      </w:pPr>
      <w:rPr>
        <w:rFonts w:ascii="Wingdings" w:hAnsi="Wingdings" w:hint="default"/>
        <w:sz w:val="20"/>
      </w:rPr>
    </w:lvl>
    <w:lvl w:ilvl="5" w:tplc="F53CB534">
      <w:start w:val="1"/>
      <w:numFmt w:val="bullet"/>
      <w:lvlText w:val=""/>
      <w:lvlJc w:val="left"/>
      <w:pPr>
        <w:tabs>
          <w:tab w:val="num" w:pos="4320"/>
        </w:tabs>
        <w:ind w:left="4320" w:hanging="360"/>
      </w:pPr>
      <w:rPr>
        <w:rFonts w:ascii="Wingdings" w:hAnsi="Wingdings" w:hint="default"/>
        <w:sz w:val="20"/>
      </w:rPr>
    </w:lvl>
    <w:lvl w:ilvl="6" w:tplc="156C16DA">
      <w:start w:val="1"/>
      <w:numFmt w:val="bullet"/>
      <w:lvlText w:val=""/>
      <w:lvlJc w:val="left"/>
      <w:pPr>
        <w:tabs>
          <w:tab w:val="num" w:pos="5040"/>
        </w:tabs>
        <w:ind w:left="5040" w:hanging="360"/>
      </w:pPr>
      <w:rPr>
        <w:rFonts w:ascii="Wingdings" w:hAnsi="Wingdings" w:hint="default"/>
        <w:sz w:val="20"/>
      </w:rPr>
    </w:lvl>
    <w:lvl w:ilvl="7" w:tplc="F92A8840">
      <w:start w:val="1"/>
      <w:numFmt w:val="bullet"/>
      <w:lvlText w:val=""/>
      <w:lvlJc w:val="left"/>
      <w:pPr>
        <w:tabs>
          <w:tab w:val="num" w:pos="5760"/>
        </w:tabs>
        <w:ind w:left="5760" w:hanging="360"/>
      </w:pPr>
      <w:rPr>
        <w:rFonts w:ascii="Wingdings" w:hAnsi="Wingdings" w:hint="default"/>
        <w:sz w:val="20"/>
      </w:rPr>
    </w:lvl>
    <w:lvl w:ilvl="8" w:tplc="99E0CEC6">
      <w:start w:val="1"/>
      <w:numFmt w:val="bullet"/>
      <w:lvlText w:val=""/>
      <w:lvlJc w:val="left"/>
      <w:pPr>
        <w:tabs>
          <w:tab w:val="num" w:pos="6480"/>
        </w:tabs>
        <w:ind w:left="6480" w:hanging="360"/>
      </w:pPr>
      <w:rPr>
        <w:rFonts w:ascii="Wingdings" w:hAnsi="Wingdings" w:hint="default"/>
        <w:sz w:val="20"/>
      </w:rPr>
    </w:lvl>
  </w:abstractNum>
  <w:abstractNum w:abstractNumId="32">
    <w:nsid w:val="6C41597D"/>
    <w:multiLevelType w:val="hybridMultilevel"/>
    <w:tmpl w:val="AF7CCC34"/>
    <w:lvl w:ilvl="0" w:tplc="7D34B4FA">
      <w:start w:val="1"/>
      <w:numFmt w:val="bullet"/>
      <w:lvlText w:val=""/>
      <w:lvlJc w:val="left"/>
      <w:pPr>
        <w:tabs>
          <w:tab w:val="num" w:pos="720"/>
        </w:tabs>
        <w:ind w:left="720" w:hanging="360"/>
      </w:pPr>
      <w:rPr>
        <w:rFonts w:ascii="Symbol" w:hAnsi="Symbol" w:hint="default"/>
        <w:sz w:val="20"/>
      </w:rPr>
    </w:lvl>
    <w:lvl w:ilvl="1" w:tplc="60FC2CCA">
      <w:start w:val="1"/>
      <w:numFmt w:val="bullet"/>
      <w:lvlText w:val="o"/>
      <w:lvlJc w:val="left"/>
      <w:pPr>
        <w:tabs>
          <w:tab w:val="num" w:pos="1440"/>
        </w:tabs>
        <w:ind w:left="1440" w:hanging="360"/>
      </w:pPr>
      <w:rPr>
        <w:rFonts w:ascii="Courier New" w:hAnsi="Courier New" w:hint="default"/>
        <w:sz w:val="20"/>
      </w:rPr>
    </w:lvl>
    <w:lvl w:ilvl="2" w:tplc="8A160614">
      <w:start w:val="1"/>
      <w:numFmt w:val="bullet"/>
      <w:lvlText w:val=""/>
      <w:lvlJc w:val="left"/>
      <w:pPr>
        <w:tabs>
          <w:tab w:val="num" w:pos="2160"/>
        </w:tabs>
        <w:ind w:left="2160" w:hanging="360"/>
      </w:pPr>
      <w:rPr>
        <w:rFonts w:ascii="Wingdings" w:hAnsi="Wingdings" w:hint="default"/>
        <w:sz w:val="20"/>
      </w:rPr>
    </w:lvl>
    <w:lvl w:ilvl="3" w:tplc="68422A8A">
      <w:start w:val="1"/>
      <w:numFmt w:val="bullet"/>
      <w:lvlText w:val=""/>
      <w:lvlJc w:val="left"/>
      <w:pPr>
        <w:tabs>
          <w:tab w:val="num" w:pos="2880"/>
        </w:tabs>
        <w:ind w:left="2880" w:hanging="360"/>
      </w:pPr>
      <w:rPr>
        <w:rFonts w:ascii="Wingdings" w:hAnsi="Wingdings" w:hint="default"/>
        <w:sz w:val="20"/>
      </w:rPr>
    </w:lvl>
    <w:lvl w:ilvl="4" w:tplc="4D5652E6">
      <w:start w:val="1"/>
      <w:numFmt w:val="bullet"/>
      <w:lvlText w:val=""/>
      <w:lvlJc w:val="left"/>
      <w:pPr>
        <w:tabs>
          <w:tab w:val="num" w:pos="3600"/>
        </w:tabs>
        <w:ind w:left="3600" w:hanging="360"/>
      </w:pPr>
      <w:rPr>
        <w:rFonts w:ascii="Wingdings" w:hAnsi="Wingdings" w:hint="default"/>
        <w:sz w:val="20"/>
      </w:rPr>
    </w:lvl>
    <w:lvl w:ilvl="5" w:tplc="BEEC1560">
      <w:start w:val="1"/>
      <w:numFmt w:val="bullet"/>
      <w:lvlText w:val=""/>
      <w:lvlJc w:val="left"/>
      <w:pPr>
        <w:tabs>
          <w:tab w:val="num" w:pos="4320"/>
        </w:tabs>
        <w:ind w:left="4320" w:hanging="360"/>
      </w:pPr>
      <w:rPr>
        <w:rFonts w:ascii="Wingdings" w:hAnsi="Wingdings" w:hint="default"/>
        <w:sz w:val="20"/>
      </w:rPr>
    </w:lvl>
    <w:lvl w:ilvl="6" w:tplc="5AEC8F4E">
      <w:start w:val="1"/>
      <w:numFmt w:val="bullet"/>
      <w:lvlText w:val=""/>
      <w:lvlJc w:val="left"/>
      <w:pPr>
        <w:tabs>
          <w:tab w:val="num" w:pos="5040"/>
        </w:tabs>
        <w:ind w:left="5040" w:hanging="360"/>
      </w:pPr>
      <w:rPr>
        <w:rFonts w:ascii="Wingdings" w:hAnsi="Wingdings" w:hint="default"/>
        <w:sz w:val="20"/>
      </w:rPr>
    </w:lvl>
    <w:lvl w:ilvl="7" w:tplc="3E26C150">
      <w:start w:val="1"/>
      <w:numFmt w:val="bullet"/>
      <w:lvlText w:val=""/>
      <w:lvlJc w:val="left"/>
      <w:pPr>
        <w:tabs>
          <w:tab w:val="num" w:pos="5760"/>
        </w:tabs>
        <w:ind w:left="5760" w:hanging="360"/>
      </w:pPr>
      <w:rPr>
        <w:rFonts w:ascii="Wingdings" w:hAnsi="Wingdings" w:hint="default"/>
        <w:sz w:val="20"/>
      </w:rPr>
    </w:lvl>
    <w:lvl w:ilvl="8" w:tplc="C786DECA">
      <w:start w:val="1"/>
      <w:numFmt w:val="bullet"/>
      <w:lvlText w:val=""/>
      <w:lvlJc w:val="left"/>
      <w:pPr>
        <w:tabs>
          <w:tab w:val="num" w:pos="6480"/>
        </w:tabs>
        <w:ind w:left="6480" w:hanging="360"/>
      </w:pPr>
      <w:rPr>
        <w:rFonts w:ascii="Wingdings" w:hAnsi="Wingdings" w:hint="default"/>
        <w:sz w:val="20"/>
      </w:rPr>
    </w:lvl>
  </w:abstractNum>
  <w:abstractNum w:abstractNumId="33">
    <w:nsid w:val="7A364D31"/>
    <w:multiLevelType w:val="hybridMultilevel"/>
    <w:tmpl w:val="2EE442DE"/>
    <w:lvl w:ilvl="0" w:tplc="AF90B6F2">
      <w:start w:val="1"/>
      <w:numFmt w:val="bullet"/>
      <w:lvlText w:val=""/>
      <w:lvlJc w:val="left"/>
      <w:pPr>
        <w:tabs>
          <w:tab w:val="num" w:pos="644"/>
        </w:tabs>
        <w:ind w:left="644" w:hanging="360"/>
      </w:pPr>
      <w:rPr>
        <w:rFonts w:ascii="Symbol" w:hAnsi="Symbol" w:hint="default"/>
        <w:sz w:val="20"/>
      </w:rPr>
    </w:lvl>
    <w:lvl w:ilvl="1" w:tplc="FC34DFAA">
      <w:start w:val="3"/>
      <w:numFmt w:val="decimal"/>
      <w:lvlText w:val="%2"/>
      <w:lvlJc w:val="left"/>
      <w:pPr>
        <w:ind w:left="1440" w:hanging="360"/>
      </w:pPr>
      <w:rPr>
        <w:rFonts w:hint="default"/>
      </w:rPr>
    </w:lvl>
    <w:lvl w:ilvl="2" w:tplc="1998213A">
      <w:start w:val="1"/>
      <w:numFmt w:val="bullet"/>
      <w:lvlText w:val=""/>
      <w:lvlJc w:val="left"/>
      <w:pPr>
        <w:tabs>
          <w:tab w:val="num" w:pos="2160"/>
        </w:tabs>
        <w:ind w:left="2160" w:hanging="360"/>
      </w:pPr>
      <w:rPr>
        <w:rFonts w:ascii="Wingdings" w:hAnsi="Wingdings" w:hint="default"/>
        <w:sz w:val="20"/>
      </w:rPr>
    </w:lvl>
    <w:lvl w:ilvl="3" w:tplc="2C3C6CB4">
      <w:start w:val="1"/>
      <w:numFmt w:val="bullet"/>
      <w:lvlText w:val=""/>
      <w:lvlJc w:val="left"/>
      <w:pPr>
        <w:tabs>
          <w:tab w:val="num" w:pos="2880"/>
        </w:tabs>
        <w:ind w:left="2880" w:hanging="360"/>
      </w:pPr>
      <w:rPr>
        <w:rFonts w:ascii="Wingdings" w:hAnsi="Wingdings" w:hint="default"/>
        <w:sz w:val="20"/>
      </w:rPr>
    </w:lvl>
    <w:lvl w:ilvl="4" w:tplc="CE623F66">
      <w:start w:val="1"/>
      <w:numFmt w:val="bullet"/>
      <w:lvlText w:val=""/>
      <w:lvlJc w:val="left"/>
      <w:pPr>
        <w:tabs>
          <w:tab w:val="num" w:pos="3600"/>
        </w:tabs>
        <w:ind w:left="3600" w:hanging="360"/>
      </w:pPr>
      <w:rPr>
        <w:rFonts w:ascii="Wingdings" w:hAnsi="Wingdings" w:hint="default"/>
        <w:sz w:val="20"/>
      </w:rPr>
    </w:lvl>
    <w:lvl w:ilvl="5" w:tplc="7F0A4112">
      <w:start w:val="1"/>
      <w:numFmt w:val="bullet"/>
      <w:lvlText w:val=""/>
      <w:lvlJc w:val="left"/>
      <w:pPr>
        <w:tabs>
          <w:tab w:val="num" w:pos="4320"/>
        </w:tabs>
        <w:ind w:left="4320" w:hanging="360"/>
      </w:pPr>
      <w:rPr>
        <w:rFonts w:ascii="Wingdings" w:hAnsi="Wingdings" w:hint="default"/>
        <w:sz w:val="20"/>
      </w:rPr>
    </w:lvl>
    <w:lvl w:ilvl="6" w:tplc="A34079AA">
      <w:start w:val="1"/>
      <w:numFmt w:val="bullet"/>
      <w:lvlText w:val=""/>
      <w:lvlJc w:val="left"/>
      <w:pPr>
        <w:tabs>
          <w:tab w:val="num" w:pos="5040"/>
        </w:tabs>
        <w:ind w:left="5040" w:hanging="360"/>
      </w:pPr>
      <w:rPr>
        <w:rFonts w:ascii="Wingdings" w:hAnsi="Wingdings" w:hint="default"/>
        <w:sz w:val="20"/>
      </w:rPr>
    </w:lvl>
    <w:lvl w:ilvl="7" w:tplc="0AA00DE8">
      <w:start w:val="1"/>
      <w:numFmt w:val="bullet"/>
      <w:lvlText w:val=""/>
      <w:lvlJc w:val="left"/>
      <w:pPr>
        <w:tabs>
          <w:tab w:val="num" w:pos="5760"/>
        </w:tabs>
        <w:ind w:left="5760" w:hanging="360"/>
      </w:pPr>
      <w:rPr>
        <w:rFonts w:ascii="Wingdings" w:hAnsi="Wingdings" w:hint="default"/>
        <w:sz w:val="20"/>
      </w:rPr>
    </w:lvl>
    <w:lvl w:ilvl="8" w:tplc="B98A8080">
      <w:start w:val="1"/>
      <w:numFmt w:val="bullet"/>
      <w:lvlText w:val=""/>
      <w:lvlJc w:val="left"/>
      <w:pPr>
        <w:tabs>
          <w:tab w:val="num" w:pos="6480"/>
        </w:tabs>
        <w:ind w:left="6480" w:hanging="360"/>
      </w:pPr>
      <w:rPr>
        <w:rFonts w:ascii="Wingdings" w:hAnsi="Wingdings" w:hint="default"/>
        <w:sz w:val="20"/>
      </w:rPr>
    </w:lvl>
  </w:abstractNum>
  <w:abstractNum w:abstractNumId="34">
    <w:nsid w:val="7CCB4CF7"/>
    <w:multiLevelType w:val="hybridMultilevel"/>
    <w:tmpl w:val="DF9274D4"/>
    <w:lvl w:ilvl="0" w:tplc="5BE6F77C">
      <w:start w:val="1"/>
      <w:numFmt w:val="bullet"/>
      <w:lvlText w:val=""/>
      <w:lvlJc w:val="left"/>
      <w:pPr>
        <w:ind w:left="780" w:hanging="360"/>
      </w:pPr>
      <w:rPr>
        <w:rFonts w:ascii="Symbol" w:hAnsi="Symbol" w:hint="default"/>
      </w:rPr>
    </w:lvl>
    <w:lvl w:ilvl="1" w:tplc="D660D87E">
      <w:start w:val="1"/>
      <w:numFmt w:val="bullet"/>
      <w:lvlText w:val="o"/>
      <w:lvlJc w:val="left"/>
      <w:pPr>
        <w:ind w:left="1500" w:hanging="360"/>
      </w:pPr>
      <w:rPr>
        <w:rFonts w:ascii="Courier New" w:hAnsi="Courier New" w:hint="default"/>
      </w:rPr>
    </w:lvl>
    <w:lvl w:ilvl="2" w:tplc="EC366882">
      <w:start w:val="1"/>
      <w:numFmt w:val="bullet"/>
      <w:lvlText w:val=""/>
      <w:lvlJc w:val="left"/>
      <w:pPr>
        <w:ind w:left="2220" w:hanging="360"/>
      </w:pPr>
      <w:rPr>
        <w:rFonts w:ascii="Wingdings" w:hAnsi="Wingdings" w:hint="default"/>
      </w:rPr>
    </w:lvl>
    <w:lvl w:ilvl="3" w:tplc="AE6CF4E6">
      <w:start w:val="1"/>
      <w:numFmt w:val="bullet"/>
      <w:lvlText w:val=""/>
      <w:lvlJc w:val="left"/>
      <w:pPr>
        <w:ind w:left="2940" w:hanging="360"/>
      </w:pPr>
      <w:rPr>
        <w:rFonts w:ascii="Symbol" w:hAnsi="Symbol" w:hint="default"/>
      </w:rPr>
    </w:lvl>
    <w:lvl w:ilvl="4" w:tplc="C37C1E30">
      <w:start w:val="1"/>
      <w:numFmt w:val="bullet"/>
      <w:lvlText w:val="o"/>
      <w:lvlJc w:val="left"/>
      <w:pPr>
        <w:ind w:left="3660" w:hanging="360"/>
      </w:pPr>
      <w:rPr>
        <w:rFonts w:ascii="Courier New" w:hAnsi="Courier New" w:hint="default"/>
      </w:rPr>
    </w:lvl>
    <w:lvl w:ilvl="5" w:tplc="7958A7C4">
      <w:start w:val="1"/>
      <w:numFmt w:val="bullet"/>
      <w:lvlText w:val=""/>
      <w:lvlJc w:val="left"/>
      <w:pPr>
        <w:ind w:left="4380" w:hanging="360"/>
      </w:pPr>
      <w:rPr>
        <w:rFonts w:ascii="Wingdings" w:hAnsi="Wingdings" w:hint="default"/>
      </w:rPr>
    </w:lvl>
    <w:lvl w:ilvl="6" w:tplc="8208DF78">
      <w:start w:val="1"/>
      <w:numFmt w:val="bullet"/>
      <w:lvlText w:val=""/>
      <w:lvlJc w:val="left"/>
      <w:pPr>
        <w:ind w:left="5100" w:hanging="360"/>
      </w:pPr>
      <w:rPr>
        <w:rFonts w:ascii="Symbol" w:hAnsi="Symbol" w:hint="default"/>
      </w:rPr>
    </w:lvl>
    <w:lvl w:ilvl="7" w:tplc="C1021144">
      <w:start w:val="1"/>
      <w:numFmt w:val="bullet"/>
      <w:lvlText w:val="o"/>
      <w:lvlJc w:val="left"/>
      <w:pPr>
        <w:ind w:left="5820" w:hanging="360"/>
      </w:pPr>
      <w:rPr>
        <w:rFonts w:ascii="Courier New" w:hAnsi="Courier New" w:hint="default"/>
      </w:rPr>
    </w:lvl>
    <w:lvl w:ilvl="8" w:tplc="ABA2189A">
      <w:start w:val="1"/>
      <w:numFmt w:val="bullet"/>
      <w:lvlText w:val=""/>
      <w:lvlJc w:val="left"/>
      <w:pPr>
        <w:ind w:left="6540" w:hanging="360"/>
      </w:pPr>
      <w:rPr>
        <w:rFonts w:ascii="Wingdings" w:hAnsi="Wingdings" w:hint="default"/>
      </w:rPr>
    </w:lvl>
  </w:abstractNum>
  <w:num w:numId="1">
    <w:abstractNumId w:val="30"/>
  </w:num>
  <w:num w:numId="2">
    <w:abstractNumId w:val="16"/>
  </w:num>
  <w:num w:numId="3">
    <w:abstractNumId w:val="4"/>
  </w:num>
  <w:num w:numId="4">
    <w:abstractNumId w:val="7"/>
  </w:num>
  <w:num w:numId="5">
    <w:abstractNumId w:val="19"/>
  </w:num>
  <w:num w:numId="6">
    <w:abstractNumId w:val="22"/>
  </w:num>
  <w:num w:numId="7">
    <w:abstractNumId w:val="27"/>
  </w:num>
  <w:num w:numId="8">
    <w:abstractNumId w:val="0"/>
  </w:num>
  <w:num w:numId="9">
    <w:abstractNumId w:val="33"/>
  </w:num>
  <w:num w:numId="10">
    <w:abstractNumId w:val="14"/>
  </w:num>
  <w:num w:numId="11">
    <w:abstractNumId w:val="28"/>
  </w:num>
  <w:num w:numId="12">
    <w:abstractNumId w:val="5"/>
  </w:num>
  <w:num w:numId="13">
    <w:abstractNumId w:val="34"/>
  </w:num>
  <w:num w:numId="14">
    <w:abstractNumId w:val="26"/>
  </w:num>
  <w:num w:numId="15">
    <w:abstractNumId w:val="6"/>
  </w:num>
  <w:num w:numId="16">
    <w:abstractNumId w:val="17"/>
  </w:num>
  <w:num w:numId="17">
    <w:abstractNumId w:val="3"/>
  </w:num>
  <w:num w:numId="18">
    <w:abstractNumId w:val="13"/>
  </w:num>
  <w:num w:numId="19">
    <w:abstractNumId w:val="18"/>
  </w:num>
  <w:num w:numId="20">
    <w:abstractNumId w:val="10"/>
  </w:num>
  <w:num w:numId="21">
    <w:abstractNumId w:val="2"/>
  </w:num>
  <w:num w:numId="22">
    <w:abstractNumId w:val="11"/>
  </w:num>
  <w:num w:numId="23">
    <w:abstractNumId w:val="29"/>
  </w:num>
  <w:num w:numId="24">
    <w:abstractNumId w:val="23"/>
  </w:num>
  <w:num w:numId="25">
    <w:abstractNumId w:val="20"/>
  </w:num>
  <w:num w:numId="26">
    <w:abstractNumId w:val="32"/>
  </w:num>
  <w:num w:numId="27">
    <w:abstractNumId w:val="9"/>
  </w:num>
  <w:num w:numId="28">
    <w:abstractNumId w:val="21"/>
  </w:num>
  <w:num w:numId="29">
    <w:abstractNumId w:val="15"/>
  </w:num>
  <w:num w:numId="30">
    <w:abstractNumId w:val="12"/>
  </w:num>
  <w:num w:numId="31">
    <w:abstractNumId w:val="31"/>
  </w:num>
  <w:num w:numId="32">
    <w:abstractNumId w:val="1"/>
  </w:num>
  <w:num w:numId="33">
    <w:abstractNumId w:val="8"/>
  </w:num>
  <w:num w:numId="34">
    <w:abstractNumId w:val="24"/>
  </w:num>
  <w:num w:numId="35">
    <w:abstractNumId w:val="25"/>
    <w:lvlOverride w:ilvl="0">
      <w:lvl w:ilvl="0" w:tplc="52A636A6">
        <w:start w:val="1"/>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512D"/>
    <w:rsid w:val="000300F2"/>
    <w:rsid w:val="00032AD4"/>
    <w:rsid w:val="000A5E08"/>
    <w:rsid w:val="000E0288"/>
    <w:rsid w:val="0012469B"/>
    <w:rsid w:val="001438EB"/>
    <w:rsid w:val="001A2228"/>
    <w:rsid w:val="001C6BFF"/>
    <w:rsid w:val="002B4A7E"/>
    <w:rsid w:val="002C75DE"/>
    <w:rsid w:val="002E4032"/>
    <w:rsid w:val="002E7A52"/>
    <w:rsid w:val="002F74DE"/>
    <w:rsid w:val="00337D7E"/>
    <w:rsid w:val="003E5358"/>
    <w:rsid w:val="004C7649"/>
    <w:rsid w:val="0050431D"/>
    <w:rsid w:val="00666503"/>
    <w:rsid w:val="00686919"/>
    <w:rsid w:val="00776F95"/>
    <w:rsid w:val="00874618"/>
    <w:rsid w:val="008A2E59"/>
    <w:rsid w:val="008C200B"/>
    <w:rsid w:val="008E7DF8"/>
    <w:rsid w:val="0096512D"/>
    <w:rsid w:val="009D5BBC"/>
    <w:rsid w:val="009E107B"/>
    <w:rsid w:val="00A03F99"/>
    <w:rsid w:val="00A108B4"/>
    <w:rsid w:val="00A14E5C"/>
    <w:rsid w:val="00A711A2"/>
    <w:rsid w:val="00A727C5"/>
    <w:rsid w:val="00B57DEF"/>
    <w:rsid w:val="00BE22AC"/>
    <w:rsid w:val="00C05A7B"/>
    <w:rsid w:val="00C64D04"/>
    <w:rsid w:val="00D6174C"/>
    <w:rsid w:val="00DD3514"/>
    <w:rsid w:val="00E1680F"/>
    <w:rsid w:val="00EC6785"/>
    <w:rsid w:val="00F77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1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96512D"/>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96512D"/>
    <w:rPr>
      <w:rFonts w:ascii="Arial" w:eastAsia="Arial" w:hAnsi="Arial" w:cs="Arial"/>
      <w:sz w:val="40"/>
      <w:szCs w:val="40"/>
    </w:rPr>
  </w:style>
  <w:style w:type="paragraph" w:customStyle="1" w:styleId="Heading2">
    <w:name w:val="Heading 2"/>
    <w:basedOn w:val="a"/>
    <w:next w:val="a"/>
    <w:link w:val="Heading2Char"/>
    <w:uiPriority w:val="9"/>
    <w:unhideWhenUsed/>
    <w:qFormat/>
    <w:rsid w:val="0096512D"/>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96512D"/>
    <w:rPr>
      <w:rFonts w:ascii="Arial" w:eastAsia="Arial" w:hAnsi="Arial" w:cs="Arial"/>
      <w:sz w:val="34"/>
    </w:rPr>
  </w:style>
  <w:style w:type="paragraph" w:customStyle="1" w:styleId="Heading3">
    <w:name w:val="Heading 3"/>
    <w:basedOn w:val="a"/>
    <w:next w:val="a"/>
    <w:link w:val="Heading3Char"/>
    <w:uiPriority w:val="9"/>
    <w:unhideWhenUsed/>
    <w:qFormat/>
    <w:rsid w:val="0096512D"/>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96512D"/>
    <w:rPr>
      <w:rFonts w:ascii="Arial" w:eastAsia="Arial" w:hAnsi="Arial" w:cs="Arial"/>
      <w:sz w:val="30"/>
      <w:szCs w:val="30"/>
    </w:rPr>
  </w:style>
  <w:style w:type="paragraph" w:customStyle="1" w:styleId="Heading4">
    <w:name w:val="Heading 4"/>
    <w:basedOn w:val="a"/>
    <w:next w:val="a"/>
    <w:link w:val="Heading4Char"/>
    <w:uiPriority w:val="9"/>
    <w:unhideWhenUsed/>
    <w:qFormat/>
    <w:rsid w:val="0096512D"/>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96512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96512D"/>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96512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96512D"/>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96512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6512D"/>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96512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6512D"/>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96512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6512D"/>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96512D"/>
    <w:rPr>
      <w:rFonts w:ascii="Arial" w:eastAsia="Arial" w:hAnsi="Arial" w:cs="Arial"/>
      <w:i/>
      <w:iCs/>
      <w:sz w:val="21"/>
      <w:szCs w:val="21"/>
    </w:rPr>
  </w:style>
  <w:style w:type="paragraph" w:styleId="a3">
    <w:name w:val="No Spacing"/>
    <w:uiPriority w:val="1"/>
    <w:qFormat/>
    <w:rsid w:val="0096512D"/>
    <w:pPr>
      <w:spacing w:after="0" w:line="240" w:lineRule="auto"/>
    </w:pPr>
  </w:style>
  <w:style w:type="paragraph" w:styleId="a4">
    <w:name w:val="Title"/>
    <w:basedOn w:val="a"/>
    <w:next w:val="a"/>
    <w:link w:val="a5"/>
    <w:uiPriority w:val="10"/>
    <w:qFormat/>
    <w:rsid w:val="0096512D"/>
    <w:pPr>
      <w:spacing w:before="300"/>
      <w:contextualSpacing/>
    </w:pPr>
    <w:rPr>
      <w:sz w:val="48"/>
      <w:szCs w:val="48"/>
    </w:rPr>
  </w:style>
  <w:style w:type="character" w:customStyle="1" w:styleId="a5">
    <w:name w:val="Название Знак"/>
    <w:basedOn w:val="a0"/>
    <w:link w:val="a4"/>
    <w:uiPriority w:val="10"/>
    <w:rsid w:val="0096512D"/>
    <w:rPr>
      <w:sz w:val="48"/>
      <w:szCs w:val="48"/>
    </w:rPr>
  </w:style>
  <w:style w:type="paragraph" w:styleId="a6">
    <w:name w:val="Subtitle"/>
    <w:basedOn w:val="a"/>
    <w:next w:val="a"/>
    <w:link w:val="a7"/>
    <w:uiPriority w:val="11"/>
    <w:qFormat/>
    <w:rsid w:val="0096512D"/>
    <w:pPr>
      <w:spacing w:before="200"/>
    </w:pPr>
    <w:rPr>
      <w:sz w:val="24"/>
      <w:szCs w:val="24"/>
    </w:rPr>
  </w:style>
  <w:style w:type="character" w:customStyle="1" w:styleId="a7">
    <w:name w:val="Подзаголовок Знак"/>
    <w:basedOn w:val="a0"/>
    <w:link w:val="a6"/>
    <w:uiPriority w:val="11"/>
    <w:rsid w:val="0096512D"/>
    <w:rPr>
      <w:sz w:val="24"/>
      <w:szCs w:val="24"/>
    </w:rPr>
  </w:style>
  <w:style w:type="paragraph" w:styleId="2">
    <w:name w:val="Quote"/>
    <w:basedOn w:val="a"/>
    <w:next w:val="a"/>
    <w:link w:val="20"/>
    <w:uiPriority w:val="29"/>
    <w:qFormat/>
    <w:rsid w:val="0096512D"/>
    <w:pPr>
      <w:ind w:left="720" w:right="720"/>
    </w:pPr>
    <w:rPr>
      <w:i/>
    </w:rPr>
  </w:style>
  <w:style w:type="character" w:customStyle="1" w:styleId="20">
    <w:name w:val="Цитата 2 Знак"/>
    <w:link w:val="2"/>
    <w:uiPriority w:val="29"/>
    <w:rsid w:val="0096512D"/>
    <w:rPr>
      <w:i/>
    </w:rPr>
  </w:style>
  <w:style w:type="paragraph" w:styleId="a8">
    <w:name w:val="Intense Quote"/>
    <w:basedOn w:val="a"/>
    <w:next w:val="a"/>
    <w:link w:val="a9"/>
    <w:uiPriority w:val="30"/>
    <w:qFormat/>
    <w:rsid w:val="0096512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6512D"/>
    <w:rPr>
      <w:i/>
    </w:rPr>
  </w:style>
  <w:style w:type="character" w:customStyle="1" w:styleId="HeaderChar">
    <w:name w:val="Header Char"/>
    <w:basedOn w:val="a0"/>
    <w:link w:val="Header"/>
    <w:uiPriority w:val="99"/>
    <w:rsid w:val="0096512D"/>
  </w:style>
  <w:style w:type="character" w:customStyle="1" w:styleId="FooterChar">
    <w:name w:val="Footer Char"/>
    <w:basedOn w:val="a0"/>
    <w:link w:val="Footer"/>
    <w:uiPriority w:val="99"/>
    <w:rsid w:val="0096512D"/>
  </w:style>
  <w:style w:type="paragraph" w:customStyle="1" w:styleId="Caption">
    <w:name w:val="Caption"/>
    <w:basedOn w:val="a"/>
    <w:next w:val="a"/>
    <w:uiPriority w:val="35"/>
    <w:semiHidden/>
    <w:unhideWhenUsed/>
    <w:qFormat/>
    <w:rsid w:val="0096512D"/>
    <w:rPr>
      <w:b/>
      <w:bCs/>
      <w:color w:val="4F81BD" w:themeColor="accent1"/>
      <w:sz w:val="18"/>
      <w:szCs w:val="18"/>
    </w:rPr>
  </w:style>
  <w:style w:type="character" w:customStyle="1" w:styleId="CaptionChar">
    <w:name w:val="Caption Char"/>
    <w:link w:val="Footer"/>
    <w:uiPriority w:val="99"/>
    <w:rsid w:val="0096512D"/>
  </w:style>
  <w:style w:type="table" w:customStyle="1" w:styleId="TableGridLight">
    <w:name w:val="Table Grid Light"/>
    <w:basedOn w:val="a1"/>
    <w:uiPriority w:val="59"/>
    <w:rsid w:val="0096512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6512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6512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651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651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651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6512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6512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6512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6512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6512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6512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6512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6512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6512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6512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6512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6512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6512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6512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96512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6512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6512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6512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6512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6512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6512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96512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6512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6512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6512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6512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6512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6512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96512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6512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6512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6512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6512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6512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6512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96512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6512D"/>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6512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6512D"/>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6512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6512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6512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6512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6512D"/>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6512D"/>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6512D"/>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6512D"/>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6512D"/>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6512D"/>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651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651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651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651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651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651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651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96512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6512D"/>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6512D"/>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6512D"/>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6512D"/>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6512D"/>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6512D"/>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96512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6512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6512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6512D"/>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6512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6512D"/>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6512D"/>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6512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6512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6512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6512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6512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6512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6512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96512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6512D"/>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6512D"/>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6512D"/>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6512D"/>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6512D"/>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6512D"/>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96512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6512D"/>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6512D"/>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6512D"/>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6512D"/>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6512D"/>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6512D"/>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6512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6512D"/>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6512D"/>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6512D"/>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6512D"/>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6512D"/>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6512D"/>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6512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6512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6512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6512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6512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6512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6512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6512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6512D"/>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6512D"/>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6512D"/>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6512D"/>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6512D"/>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6512D"/>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6512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6512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6512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6512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6512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6512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6512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96512D"/>
    <w:pPr>
      <w:spacing w:after="40" w:line="240" w:lineRule="auto"/>
    </w:pPr>
    <w:rPr>
      <w:sz w:val="18"/>
    </w:rPr>
  </w:style>
  <w:style w:type="character" w:customStyle="1" w:styleId="ab">
    <w:name w:val="Текст сноски Знак"/>
    <w:link w:val="aa"/>
    <w:uiPriority w:val="99"/>
    <w:rsid w:val="0096512D"/>
    <w:rPr>
      <w:sz w:val="18"/>
    </w:rPr>
  </w:style>
  <w:style w:type="character" w:styleId="ac">
    <w:name w:val="footnote reference"/>
    <w:basedOn w:val="a0"/>
    <w:uiPriority w:val="99"/>
    <w:unhideWhenUsed/>
    <w:rsid w:val="0096512D"/>
    <w:rPr>
      <w:vertAlign w:val="superscript"/>
    </w:rPr>
  </w:style>
  <w:style w:type="paragraph" w:styleId="ad">
    <w:name w:val="endnote text"/>
    <w:basedOn w:val="a"/>
    <w:link w:val="ae"/>
    <w:uiPriority w:val="99"/>
    <w:semiHidden/>
    <w:unhideWhenUsed/>
    <w:rsid w:val="0096512D"/>
    <w:pPr>
      <w:spacing w:after="0" w:line="240" w:lineRule="auto"/>
    </w:pPr>
    <w:rPr>
      <w:sz w:val="20"/>
    </w:rPr>
  </w:style>
  <w:style w:type="character" w:customStyle="1" w:styleId="ae">
    <w:name w:val="Текст концевой сноски Знак"/>
    <w:link w:val="ad"/>
    <w:uiPriority w:val="99"/>
    <w:rsid w:val="0096512D"/>
    <w:rPr>
      <w:sz w:val="20"/>
    </w:rPr>
  </w:style>
  <w:style w:type="character" w:styleId="af">
    <w:name w:val="endnote reference"/>
    <w:basedOn w:val="a0"/>
    <w:uiPriority w:val="99"/>
    <w:semiHidden/>
    <w:unhideWhenUsed/>
    <w:rsid w:val="0096512D"/>
    <w:rPr>
      <w:vertAlign w:val="superscript"/>
    </w:rPr>
  </w:style>
  <w:style w:type="paragraph" w:styleId="1">
    <w:name w:val="toc 1"/>
    <w:basedOn w:val="a"/>
    <w:next w:val="a"/>
    <w:uiPriority w:val="39"/>
    <w:unhideWhenUsed/>
    <w:rsid w:val="0096512D"/>
    <w:pPr>
      <w:spacing w:after="57"/>
    </w:pPr>
  </w:style>
  <w:style w:type="paragraph" w:styleId="21">
    <w:name w:val="toc 2"/>
    <w:basedOn w:val="a"/>
    <w:next w:val="a"/>
    <w:uiPriority w:val="39"/>
    <w:unhideWhenUsed/>
    <w:rsid w:val="0096512D"/>
    <w:pPr>
      <w:spacing w:after="57"/>
      <w:ind w:left="283"/>
    </w:pPr>
  </w:style>
  <w:style w:type="paragraph" w:styleId="3">
    <w:name w:val="toc 3"/>
    <w:basedOn w:val="a"/>
    <w:next w:val="a"/>
    <w:uiPriority w:val="39"/>
    <w:unhideWhenUsed/>
    <w:rsid w:val="0096512D"/>
    <w:pPr>
      <w:spacing w:after="57"/>
      <w:ind w:left="567"/>
    </w:pPr>
  </w:style>
  <w:style w:type="paragraph" w:styleId="4">
    <w:name w:val="toc 4"/>
    <w:basedOn w:val="a"/>
    <w:next w:val="a"/>
    <w:uiPriority w:val="39"/>
    <w:unhideWhenUsed/>
    <w:rsid w:val="0096512D"/>
    <w:pPr>
      <w:spacing w:after="57"/>
      <w:ind w:left="850"/>
    </w:pPr>
  </w:style>
  <w:style w:type="paragraph" w:styleId="5">
    <w:name w:val="toc 5"/>
    <w:basedOn w:val="a"/>
    <w:next w:val="a"/>
    <w:uiPriority w:val="39"/>
    <w:unhideWhenUsed/>
    <w:rsid w:val="0096512D"/>
    <w:pPr>
      <w:spacing w:after="57"/>
      <w:ind w:left="1134"/>
    </w:pPr>
  </w:style>
  <w:style w:type="paragraph" w:styleId="6">
    <w:name w:val="toc 6"/>
    <w:basedOn w:val="a"/>
    <w:next w:val="a"/>
    <w:uiPriority w:val="39"/>
    <w:unhideWhenUsed/>
    <w:rsid w:val="0096512D"/>
    <w:pPr>
      <w:spacing w:after="57"/>
      <w:ind w:left="1417"/>
    </w:pPr>
  </w:style>
  <w:style w:type="paragraph" w:styleId="7">
    <w:name w:val="toc 7"/>
    <w:basedOn w:val="a"/>
    <w:next w:val="a"/>
    <w:uiPriority w:val="39"/>
    <w:unhideWhenUsed/>
    <w:rsid w:val="0096512D"/>
    <w:pPr>
      <w:spacing w:after="57"/>
      <w:ind w:left="1701"/>
    </w:pPr>
  </w:style>
  <w:style w:type="paragraph" w:styleId="8">
    <w:name w:val="toc 8"/>
    <w:basedOn w:val="a"/>
    <w:next w:val="a"/>
    <w:uiPriority w:val="39"/>
    <w:unhideWhenUsed/>
    <w:rsid w:val="0096512D"/>
    <w:pPr>
      <w:spacing w:after="57"/>
      <w:ind w:left="1984"/>
    </w:pPr>
  </w:style>
  <w:style w:type="paragraph" w:styleId="9">
    <w:name w:val="toc 9"/>
    <w:basedOn w:val="a"/>
    <w:next w:val="a"/>
    <w:uiPriority w:val="39"/>
    <w:unhideWhenUsed/>
    <w:rsid w:val="0096512D"/>
    <w:pPr>
      <w:spacing w:after="57"/>
      <w:ind w:left="2268"/>
    </w:pPr>
  </w:style>
  <w:style w:type="paragraph" w:styleId="af0">
    <w:name w:val="TOC Heading"/>
    <w:uiPriority w:val="39"/>
    <w:unhideWhenUsed/>
    <w:rsid w:val="0096512D"/>
  </w:style>
  <w:style w:type="paragraph" w:styleId="af1">
    <w:name w:val="table of figures"/>
    <w:basedOn w:val="a"/>
    <w:next w:val="a"/>
    <w:uiPriority w:val="99"/>
    <w:unhideWhenUsed/>
    <w:rsid w:val="0096512D"/>
    <w:pPr>
      <w:spacing w:after="0"/>
    </w:pPr>
  </w:style>
  <w:style w:type="table" w:styleId="af2">
    <w:name w:val="Table Grid"/>
    <w:basedOn w:val="a1"/>
    <w:uiPriority w:val="59"/>
    <w:rsid w:val="0096512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96512D"/>
    <w:pPr>
      <w:ind w:left="720"/>
      <w:contextualSpacing/>
    </w:pPr>
  </w:style>
  <w:style w:type="paragraph" w:customStyle="1" w:styleId="Default">
    <w:name w:val="Default"/>
    <w:rsid w:val="0096512D"/>
    <w:pPr>
      <w:spacing w:after="0" w:line="240" w:lineRule="auto"/>
    </w:pPr>
    <w:rPr>
      <w:rFonts w:ascii="Times New Roman" w:hAnsi="Times New Roman" w:cs="Times New Roman"/>
      <w:color w:val="000000"/>
      <w:sz w:val="24"/>
      <w:szCs w:val="24"/>
    </w:rPr>
  </w:style>
  <w:style w:type="paragraph" w:styleId="af4">
    <w:name w:val="Normal (Web)"/>
    <w:basedOn w:val="a"/>
    <w:uiPriority w:val="99"/>
    <w:unhideWhenUsed/>
    <w:rsid w:val="0096512D"/>
    <w:pPr>
      <w:spacing w:after="160" w:line="259" w:lineRule="auto"/>
    </w:pPr>
    <w:rPr>
      <w:rFonts w:ascii="Times New Roman" w:hAnsi="Times New Roman" w:cs="Times New Roman"/>
      <w:sz w:val="24"/>
      <w:szCs w:val="24"/>
    </w:rPr>
  </w:style>
  <w:style w:type="character" w:styleId="af5">
    <w:name w:val="Hyperlink"/>
    <w:basedOn w:val="a0"/>
    <w:uiPriority w:val="99"/>
    <w:unhideWhenUsed/>
    <w:rsid w:val="0096512D"/>
    <w:rPr>
      <w:color w:val="0000FF" w:themeColor="hyperlink"/>
      <w:u w:val="single"/>
    </w:rPr>
  </w:style>
  <w:style w:type="table" w:customStyle="1" w:styleId="10">
    <w:name w:val="Сетка таблицы1"/>
    <w:basedOn w:val="a1"/>
    <w:next w:val="af2"/>
    <w:uiPriority w:val="99"/>
    <w:rsid w:val="0096512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uiPriority w:val="22"/>
    <w:qFormat/>
    <w:rsid w:val="0096512D"/>
    <w:rPr>
      <w:b/>
      <w:bCs/>
    </w:rPr>
  </w:style>
  <w:style w:type="paragraph" w:customStyle="1" w:styleId="Header">
    <w:name w:val="Header"/>
    <w:basedOn w:val="a"/>
    <w:link w:val="af7"/>
    <w:uiPriority w:val="99"/>
    <w:unhideWhenUsed/>
    <w:rsid w:val="0096512D"/>
    <w:pPr>
      <w:tabs>
        <w:tab w:val="center" w:pos="4677"/>
        <w:tab w:val="right" w:pos="9355"/>
      </w:tabs>
      <w:spacing w:after="0" w:line="240" w:lineRule="auto"/>
    </w:pPr>
  </w:style>
  <w:style w:type="character" w:customStyle="1" w:styleId="af7">
    <w:name w:val="Верхний колонтитул Знак"/>
    <w:basedOn w:val="a0"/>
    <w:link w:val="Header"/>
    <w:uiPriority w:val="99"/>
    <w:rsid w:val="0096512D"/>
  </w:style>
  <w:style w:type="paragraph" w:customStyle="1" w:styleId="Footer">
    <w:name w:val="Footer"/>
    <w:basedOn w:val="a"/>
    <w:link w:val="af8"/>
    <w:uiPriority w:val="99"/>
    <w:unhideWhenUsed/>
    <w:rsid w:val="0096512D"/>
    <w:pPr>
      <w:tabs>
        <w:tab w:val="center" w:pos="4677"/>
        <w:tab w:val="right" w:pos="9355"/>
      </w:tabs>
      <w:spacing w:after="0" w:line="240" w:lineRule="auto"/>
    </w:pPr>
  </w:style>
  <w:style w:type="character" w:customStyle="1" w:styleId="af8">
    <w:name w:val="Нижний колонтитул Знак"/>
    <w:basedOn w:val="a0"/>
    <w:link w:val="Footer"/>
    <w:uiPriority w:val="99"/>
    <w:rsid w:val="0096512D"/>
  </w:style>
  <w:style w:type="paragraph" w:styleId="af9">
    <w:name w:val="Balloon Text"/>
    <w:basedOn w:val="a"/>
    <w:link w:val="afa"/>
    <w:uiPriority w:val="99"/>
    <w:semiHidden/>
    <w:unhideWhenUsed/>
    <w:rsid w:val="0096512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9651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51609-0AC2-4B94-9E66-869DE575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9488</Words>
  <Characters>54085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29</cp:revision>
  <cp:lastPrinted>2023-11-20T05:53:00Z</cp:lastPrinted>
  <dcterms:created xsi:type="dcterms:W3CDTF">2018-09-07T14:38:00Z</dcterms:created>
  <dcterms:modified xsi:type="dcterms:W3CDTF">2023-11-21T08:52:00Z</dcterms:modified>
</cp:coreProperties>
</file>