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14" w:rsidRDefault="00B21C43" w:rsidP="00670A14">
      <w:pPr>
        <w:tabs>
          <w:tab w:val="left" w:pos="3084"/>
        </w:tabs>
        <w:ind w:left="-1134"/>
        <w:jc w:val="both"/>
        <w:rPr>
          <w:rFonts w:ascii="Times New Roman" w:hAnsi="Times New Roman" w:cs="Times New Roman"/>
          <w:sz w:val="24"/>
          <w:szCs w:val="24"/>
        </w:rPr>
      </w:pPr>
      <w:r w:rsidRPr="00B13CD6">
        <w:rPr>
          <w:rFonts w:ascii="Times New Roman" w:hAnsi="Times New Roman" w:cs="Times New Roman"/>
          <w:sz w:val="24"/>
          <w:szCs w:val="24"/>
          <w:lang w:val="en-US"/>
        </w:rPr>
        <w:t xml:space="preserve"> </w:t>
      </w:r>
    </w:p>
    <w:p w:rsidR="00670A14" w:rsidRDefault="00670A14" w:rsidP="00664014">
      <w:pPr>
        <w:jc w:val="both"/>
        <w:rPr>
          <w:rFonts w:ascii="Times New Roman" w:hAnsi="Times New Roman" w:cs="Times New Roman"/>
          <w:sz w:val="24"/>
          <w:szCs w:val="24"/>
        </w:rPr>
      </w:pPr>
      <w:r>
        <w:rPr>
          <w:rFonts w:ascii="Times New Roman" w:hAnsi="Times New Roman" w:cs="Times New Roman"/>
          <w:sz w:val="24"/>
          <w:szCs w:val="24"/>
        </w:rPr>
        <w:t xml:space="preserve"> </w:t>
      </w:r>
    </w:p>
    <w:p w:rsidR="00670A14" w:rsidRDefault="00670A14" w:rsidP="00664014">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6615" cy="8395970"/>
            <wp:effectExtent l="19050" t="0" r="6985" b="0"/>
            <wp:docPr id="2" name="Рисунок 3" descr="C:\Users\eloch\AppData\Local\Microsoft\Windows\INetCache\Content.Word\С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och\AppData\Local\Microsoft\Windows\INetCache\Content.Word\САМ..jpg"/>
                    <pic:cNvPicPr>
                      <a:picLocks noChangeAspect="1" noChangeArrowheads="1"/>
                    </pic:cNvPicPr>
                  </pic:nvPicPr>
                  <pic:blipFill>
                    <a:blip r:embed="rId8"/>
                    <a:srcRect/>
                    <a:stretch>
                      <a:fillRect/>
                    </a:stretch>
                  </pic:blipFill>
                  <pic:spPr bwMode="auto">
                    <a:xfrm>
                      <a:off x="0" y="0"/>
                      <a:ext cx="5936615" cy="8395970"/>
                    </a:xfrm>
                    <a:prstGeom prst="rect">
                      <a:avLst/>
                    </a:prstGeom>
                    <a:noFill/>
                    <a:ln w="9525">
                      <a:noFill/>
                      <a:miter lim="800000"/>
                      <a:headEnd/>
                      <a:tailEnd/>
                    </a:ln>
                  </pic:spPr>
                </pic:pic>
              </a:graphicData>
            </a:graphic>
          </wp:inline>
        </w:drawing>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Председатель комиссии:</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О.Г.Карамышева заведующий МБДОУ детский сад «Елочка»</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Члены комиссии:</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М.Н.Козловская</w:t>
      </w:r>
      <w:r w:rsidR="00664014" w:rsidRPr="00B13CD6">
        <w:rPr>
          <w:rFonts w:ascii="Times New Roman" w:hAnsi="Times New Roman" w:cs="Times New Roman"/>
          <w:sz w:val="24"/>
          <w:szCs w:val="24"/>
        </w:rPr>
        <w:t xml:space="preserve"> </w:t>
      </w:r>
      <w:r w:rsidRPr="00B13CD6">
        <w:rPr>
          <w:rFonts w:ascii="Times New Roman" w:hAnsi="Times New Roman" w:cs="Times New Roman"/>
          <w:sz w:val="24"/>
          <w:szCs w:val="24"/>
        </w:rPr>
        <w:t>- старший воспитатель</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О.В.Наумова</w:t>
      </w:r>
      <w:r w:rsidR="00664014" w:rsidRPr="00B13CD6">
        <w:rPr>
          <w:rFonts w:ascii="Times New Roman" w:hAnsi="Times New Roman" w:cs="Times New Roman"/>
          <w:sz w:val="24"/>
          <w:szCs w:val="24"/>
        </w:rPr>
        <w:t xml:space="preserve"> </w:t>
      </w:r>
      <w:r w:rsidRPr="00B13CD6">
        <w:rPr>
          <w:rFonts w:ascii="Times New Roman" w:hAnsi="Times New Roman" w:cs="Times New Roman"/>
          <w:sz w:val="24"/>
          <w:szCs w:val="24"/>
        </w:rPr>
        <w:t>- старший  воспитатель</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С.В.Щукина</w:t>
      </w:r>
      <w:r w:rsidR="00664014" w:rsidRPr="00B13CD6">
        <w:rPr>
          <w:rFonts w:ascii="Times New Roman" w:hAnsi="Times New Roman" w:cs="Times New Roman"/>
          <w:sz w:val="24"/>
          <w:szCs w:val="24"/>
        </w:rPr>
        <w:t xml:space="preserve"> </w:t>
      </w:r>
      <w:r w:rsidRPr="00B13CD6">
        <w:rPr>
          <w:rFonts w:ascii="Times New Roman" w:hAnsi="Times New Roman" w:cs="Times New Roman"/>
          <w:sz w:val="24"/>
          <w:szCs w:val="24"/>
        </w:rPr>
        <w:t>- педагог-психолог</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Н.В. Косталанова  - старшая медсестра</w:t>
      </w: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670A14" w:rsidRDefault="00670A14" w:rsidP="00E50AAB">
      <w:pPr>
        <w:rPr>
          <w:rFonts w:ascii="Times New Roman" w:hAnsi="Times New Roman" w:cs="Times New Roman"/>
          <w:b/>
          <w:sz w:val="24"/>
          <w:szCs w:val="24"/>
        </w:rPr>
      </w:pPr>
    </w:p>
    <w:p w:rsidR="007C26B7" w:rsidRPr="00B13CD6" w:rsidRDefault="007C26B7" w:rsidP="00E50AAB">
      <w:pPr>
        <w:rPr>
          <w:rFonts w:ascii="Times New Roman" w:hAnsi="Times New Roman" w:cs="Times New Roman"/>
          <w:b/>
          <w:sz w:val="24"/>
          <w:szCs w:val="24"/>
        </w:rPr>
      </w:pPr>
      <w:r w:rsidRPr="00B13CD6">
        <w:rPr>
          <w:rFonts w:ascii="Times New Roman" w:hAnsi="Times New Roman" w:cs="Times New Roman"/>
          <w:b/>
          <w:sz w:val="24"/>
          <w:szCs w:val="24"/>
        </w:rPr>
        <w:lastRenderedPageBreak/>
        <w:t>Оглавление</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Введение….…………………………………………………………………….. 5</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1. Организационно-правовое обеспечение образовательной</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деятельности ........................................................................................................ 6</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2. Структура и система управления........................................................8</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3. Содержание и качество подготовки обучающихся ......................... 10</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4. Организация учебного процесса ........................................................ 14</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5. Кадровое обеспечение ........................................................................ 16</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6. Учебно-методическое обеспечение ................................................... 17</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7. Библиотечно-информационное обеспечение ................................... 20</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8. Материально-техническая база .......................................................... 21</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9.Внутренняя система оценки качества образования ...........................23</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Раздел 10.Результаты анализа деятельности ДОУ……...……………………..24</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Показатели деятельности дошкольной образовательной организации,</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подлежащей самообследованию……………………………………………...25</w:t>
      </w: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7C26B7" w:rsidRPr="00B13CD6" w:rsidRDefault="007C26B7" w:rsidP="00664014">
      <w:pPr>
        <w:jc w:val="both"/>
        <w:rPr>
          <w:rFonts w:ascii="Times New Roman" w:hAnsi="Times New Roman" w:cs="Times New Roman"/>
          <w:sz w:val="24"/>
          <w:szCs w:val="24"/>
        </w:rPr>
      </w:pPr>
    </w:p>
    <w:p w:rsidR="00B13CD6" w:rsidRDefault="00B13CD6">
      <w:pPr>
        <w:rPr>
          <w:rFonts w:ascii="Times New Roman" w:hAnsi="Times New Roman" w:cs="Times New Roman"/>
          <w:b/>
          <w:sz w:val="24"/>
          <w:szCs w:val="24"/>
        </w:rPr>
      </w:pPr>
      <w:r>
        <w:rPr>
          <w:rFonts w:ascii="Times New Roman" w:hAnsi="Times New Roman" w:cs="Times New Roman"/>
          <w:b/>
          <w:sz w:val="24"/>
          <w:szCs w:val="24"/>
        </w:rPr>
        <w:br w:type="page"/>
      </w:r>
    </w:p>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lastRenderedPageBreak/>
        <w:t>Раздел 1. Организационно-правовое обеспечение образ</w:t>
      </w:r>
      <w:r w:rsidR="00786411" w:rsidRPr="00B13CD6">
        <w:rPr>
          <w:rFonts w:ascii="Times New Roman" w:hAnsi="Times New Roman" w:cs="Times New Roman"/>
          <w:b/>
          <w:sz w:val="24"/>
          <w:szCs w:val="24"/>
        </w:rPr>
        <w:t xml:space="preserve">овательной   </w:t>
      </w:r>
      <w:r w:rsidRPr="00B13CD6">
        <w:rPr>
          <w:rFonts w:ascii="Times New Roman" w:hAnsi="Times New Roman" w:cs="Times New Roman"/>
          <w:b/>
          <w:sz w:val="24"/>
          <w:szCs w:val="24"/>
        </w:rPr>
        <w:t>деятельности</w:t>
      </w:r>
    </w:p>
    <w:p w:rsidR="00565061"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1.1. Общие сведения об организации</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b/>
          <w:sz w:val="24"/>
          <w:szCs w:val="24"/>
        </w:rPr>
        <w:t>Полное наименование в соответствии с Уставом</w:t>
      </w:r>
      <w:r w:rsidRPr="00B13CD6">
        <w:rPr>
          <w:rFonts w:ascii="Times New Roman" w:hAnsi="Times New Roman" w:cs="Times New Roman"/>
          <w:sz w:val="24"/>
          <w:szCs w:val="24"/>
        </w:rPr>
        <w:t>: муниципальное бюджетное дошкольное образовательное учреждение детский сад  «Елочка» село Усть-Калманка, год ввода в эксплуатацию – 1987 го</w:t>
      </w:r>
      <w:r w:rsidR="00891F05" w:rsidRPr="00B13CD6">
        <w:rPr>
          <w:rFonts w:ascii="Times New Roman" w:hAnsi="Times New Roman" w:cs="Times New Roman"/>
          <w:sz w:val="24"/>
          <w:szCs w:val="24"/>
        </w:rPr>
        <w:t>д, численность воспитанников 227 детей</w:t>
      </w:r>
      <w:r w:rsidR="00473CEE" w:rsidRPr="00B13CD6">
        <w:rPr>
          <w:rFonts w:ascii="Times New Roman" w:hAnsi="Times New Roman" w:cs="Times New Roman"/>
          <w:sz w:val="24"/>
          <w:szCs w:val="24"/>
        </w:rPr>
        <w:t xml:space="preserve"> </w:t>
      </w:r>
      <w:r w:rsidRPr="00B13CD6">
        <w:rPr>
          <w:rFonts w:ascii="Times New Roman" w:hAnsi="Times New Roman" w:cs="Times New Roman"/>
          <w:sz w:val="24"/>
          <w:szCs w:val="24"/>
        </w:rPr>
        <w:t>, количество групп – 10 для детей от 1,5г до 7 лет.</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b/>
          <w:sz w:val="24"/>
          <w:szCs w:val="24"/>
        </w:rPr>
        <w:t>Сокращенное наименование в соответствии с уставом:</w:t>
      </w:r>
      <w:r w:rsidRPr="00B13CD6">
        <w:rPr>
          <w:rFonts w:ascii="Times New Roman" w:hAnsi="Times New Roman" w:cs="Times New Roman"/>
          <w:sz w:val="24"/>
          <w:szCs w:val="24"/>
        </w:rPr>
        <w:t xml:space="preserve"> МБДОУ детский сад  «Елочка».</w:t>
      </w:r>
    </w:p>
    <w:p w:rsidR="00473CEE" w:rsidRPr="00B13CD6" w:rsidRDefault="007C26B7" w:rsidP="00473CEE">
      <w:pPr>
        <w:ind w:left="30"/>
        <w:jc w:val="both"/>
        <w:rPr>
          <w:rFonts w:ascii="Times New Roman" w:hAnsi="Times New Roman" w:cs="Times New Roman"/>
          <w:sz w:val="24"/>
          <w:szCs w:val="24"/>
        </w:rPr>
      </w:pPr>
      <w:r w:rsidRPr="00B13CD6">
        <w:rPr>
          <w:rFonts w:ascii="Times New Roman" w:hAnsi="Times New Roman" w:cs="Times New Roman"/>
          <w:b/>
          <w:sz w:val="24"/>
          <w:szCs w:val="24"/>
        </w:rPr>
        <w:t>Адрес юридический:</w:t>
      </w:r>
      <w:r w:rsidRPr="00B13CD6">
        <w:rPr>
          <w:rFonts w:ascii="Times New Roman" w:hAnsi="Times New Roman" w:cs="Times New Roman"/>
          <w:sz w:val="24"/>
          <w:szCs w:val="24"/>
        </w:rPr>
        <w:t xml:space="preserve"> 658150, А</w:t>
      </w:r>
      <w:r w:rsidR="00473CEE" w:rsidRPr="00B13CD6">
        <w:rPr>
          <w:rFonts w:ascii="Times New Roman" w:hAnsi="Times New Roman" w:cs="Times New Roman"/>
          <w:sz w:val="24"/>
          <w:szCs w:val="24"/>
        </w:rPr>
        <w:t xml:space="preserve">лтайский край, Усть-Калманский </w:t>
      </w:r>
      <w:r w:rsidRPr="00B13CD6">
        <w:rPr>
          <w:rFonts w:ascii="Times New Roman" w:hAnsi="Times New Roman" w:cs="Times New Roman"/>
          <w:sz w:val="24"/>
          <w:szCs w:val="24"/>
        </w:rPr>
        <w:t>район ,село Усть-Калманка, ул.Чапаева 41</w:t>
      </w:r>
    </w:p>
    <w:p w:rsidR="007C26B7" w:rsidRPr="00B13CD6" w:rsidRDefault="007C26B7" w:rsidP="00473CEE">
      <w:pPr>
        <w:ind w:left="30"/>
        <w:jc w:val="both"/>
        <w:rPr>
          <w:rFonts w:ascii="Times New Roman" w:hAnsi="Times New Roman" w:cs="Times New Roman"/>
          <w:sz w:val="24"/>
          <w:szCs w:val="24"/>
        </w:rPr>
      </w:pPr>
      <w:r w:rsidRPr="00B13CD6">
        <w:rPr>
          <w:rFonts w:ascii="Times New Roman" w:hAnsi="Times New Roman" w:cs="Times New Roman"/>
          <w:b/>
          <w:sz w:val="24"/>
          <w:szCs w:val="24"/>
        </w:rPr>
        <w:t>Адрес фактический</w:t>
      </w:r>
      <w:r w:rsidRPr="00B13CD6">
        <w:rPr>
          <w:rFonts w:ascii="Times New Roman" w:hAnsi="Times New Roman" w:cs="Times New Roman"/>
          <w:sz w:val="24"/>
          <w:szCs w:val="24"/>
        </w:rPr>
        <w:t>: 658150, Алтайски</w:t>
      </w:r>
      <w:r w:rsidR="00473CEE" w:rsidRPr="00B13CD6">
        <w:rPr>
          <w:rFonts w:ascii="Times New Roman" w:hAnsi="Times New Roman" w:cs="Times New Roman"/>
          <w:sz w:val="24"/>
          <w:szCs w:val="24"/>
        </w:rPr>
        <w:t xml:space="preserve">й край, Усть-Калманский </w:t>
      </w:r>
      <w:r w:rsidRPr="00B13CD6">
        <w:rPr>
          <w:rFonts w:ascii="Times New Roman" w:hAnsi="Times New Roman" w:cs="Times New Roman"/>
          <w:sz w:val="24"/>
          <w:szCs w:val="24"/>
        </w:rPr>
        <w:t xml:space="preserve">район ,село Усть-Калманка, ул.Чапаева 41,ул.Ленина 37 </w:t>
      </w:r>
    </w:p>
    <w:p w:rsidR="007C26B7" w:rsidRPr="003C413C" w:rsidRDefault="007C26B7" w:rsidP="00664014">
      <w:pPr>
        <w:pStyle w:val="Default"/>
        <w:jc w:val="both"/>
      </w:pPr>
      <w:r w:rsidRPr="00B13CD6">
        <w:rPr>
          <w:color w:val="auto"/>
        </w:rPr>
        <w:t xml:space="preserve">Сайт ДОУ: </w:t>
      </w:r>
      <w:r w:rsidR="003C413C">
        <w:t xml:space="preserve"> </w:t>
      </w:r>
      <w:r w:rsidR="003C413C" w:rsidRPr="003C413C">
        <w:t>http://elochka.edu22.info/</w:t>
      </w:r>
    </w:p>
    <w:p w:rsidR="007C26B7" w:rsidRPr="00B13CD6" w:rsidRDefault="0087451F" w:rsidP="00664014">
      <w:pPr>
        <w:pStyle w:val="Default"/>
        <w:jc w:val="both"/>
        <w:rPr>
          <w:color w:val="auto"/>
          <w:lang w:val="en-US"/>
        </w:rPr>
      </w:pPr>
      <w:r w:rsidRPr="00B13CD6">
        <w:rPr>
          <w:lang w:val="en-US"/>
        </w:rPr>
        <w:t>e</w:t>
      </w:r>
      <w:r w:rsidR="007C26B7" w:rsidRPr="00B13CD6">
        <w:rPr>
          <w:lang w:val="en-US"/>
        </w:rPr>
        <w:t>-mail</w:t>
      </w:r>
      <w:r w:rsidR="007C26B7" w:rsidRPr="00B13CD6">
        <w:rPr>
          <w:color w:val="auto"/>
          <w:lang w:val="en-US"/>
        </w:rPr>
        <w:t xml:space="preserve">: </w:t>
      </w:r>
      <w:hyperlink r:id="rId9" w:history="1">
        <w:r w:rsidR="007C26B7" w:rsidRPr="00B13CD6">
          <w:rPr>
            <w:rStyle w:val="a4"/>
            <w:lang w:val="en-US"/>
          </w:rPr>
          <w:t>elochka21158@mail.ru</w:t>
        </w:r>
      </w:hyperlink>
    </w:p>
    <w:p w:rsidR="007C26B7" w:rsidRPr="00B13CD6" w:rsidRDefault="007C26B7" w:rsidP="00664014">
      <w:pPr>
        <w:spacing w:line="240" w:lineRule="auto"/>
        <w:jc w:val="both"/>
        <w:rPr>
          <w:rFonts w:ascii="Times New Roman" w:hAnsi="Times New Roman" w:cs="Times New Roman"/>
          <w:sz w:val="24"/>
          <w:szCs w:val="24"/>
          <w:lang w:val="en-US"/>
        </w:rPr>
      </w:pPr>
      <w:r w:rsidRPr="00B13CD6">
        <w:rPr>
          <w:rFonts w:ascii="Times New Roman" w:hAnsi="Times New Roman" w:cs="Times New Roman"/>
          <w:sz w:val="24"/>
          <w:szCs w:val="24"/>
        </w:rPr>
        <w:t>Телефон</w:t>
      </w:r>
      <w:r w:rsidRPr="00B13CD6">
        <w:rPr>
          <w:rFonts w:ascii="Times New Roman" w:hAnsi="Times New Roman" w:cs="Times New Roman"/>
          <w:sz w:val="24"/>
          <w:szCs w:val="24"/>
          <w:lang w:val="en-US"/>
        </w:rPr>
        <w:t>/</w:t>
      </w:r>
      <w:r w:rsidRPr="00B13CD6">
        <w:rPr>
          <w:rFonts w:ascii="Times New Roman" w:hAnsi="Times New Roman" w:cs="Times New Roman"/>
          <w:sz w:val="24"/>
          <w:szCs w:val="24"/>
        </w:rPr>
        <w:t>факс</w:t>
      </w:r>
      <w:r w:rsidRPr="00B13CD6">
        <w:rPr>
          <w:rFonts w:ascii="Times New Roman" w:hAnsi="Times New Roman" w:cs="Times New Roman"/>
          <w:sz w:val="24"/>
          <w:szCs w:val="24"/>
          <w:lang w:val="en-US"/>
        </w:rPr>
        <w:t xml:space="preserve">: 8 (38599) 21-1-58 ,21-1-63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Учреждение имеет дв</w:t>
      </w:r>
      <w:r w:rsidR="00473CEE" w:rsidRPr="00B13CD6">
        <w:rPr>
          <w:rFonts w:ascii="Times New Roman" w:hAnsi="Times New Roman" w:cs="Times New Roman"/>
          <w:sz w:val="24"/>
          <w:szCs w:val="24"/>
        </w:rPr>
        <w:t xml:space="preserve">а  2-х этажных здания </w:t>
      </w:r>
      <w:r w:rsidRPr="00B13CD6">
        <w:rPr>
          <w:rFonts w:ascii="Times New Roman" w:hAnsi="Times New Roman" w:cs="Times New Roman"/>
          <w:sz w:val="24"/>
          <w:szCs w:val="24"/>
        </w:rPr>
        <w:t xml:space="preserve">, построенных по типовому проекту, расположено в частном секторе. </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Детский сад функционирует в режиме 10,5-ти часового пребывания детей.</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Деятельность дошкольного учреждения направлена на:</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обеспечение непрерывного, всестороннего развития ребенка по физическому, социально- личностному, познавательному, речевому и художественно-эстетическому направлениям;</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обеспечение преемственности между дошкольным и начальным школьным образованием; </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построение образовательной и коррекционной работы на основе результатов </w:t>
      </w:r>
      <w:r w:rsidR="00E46CDD"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психо</w:t>
      </w:r>
      <w:r w:rsidR="00E46CDD" w:rsidRPr="00B13CD6">
        <w:rPr>
          <w:rFonts w:ascii="Times New Roman" w:hAnsi="Times New Roman" w:cs="Times New Roman"/>
          <w:sz w:val="24"/>
          <w:szCs w:val="24"/>
        </w:rPr>
        <w:t>лого- педагогического консилиума</w:t>
      </w:r>
      <w:r w:rsidRPr="00B13CD6">
        <w:rPr>
          <w:rFonts w:ascii="Times New Roman" w:hAnsi="Times New Roman" w:cs="Times New Roman"/>
          <w:sz w:val="24"/>
          <w:szCs w:val="24"/>
        </w:rPr>
        <w:t xml:space="preserve">; </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учет индивидуальных особенностей, потребностей и возможностей детей с целью обеспечения их максимальной самореализации;</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своевременную адекватную коррекцию нарушений речи и развития;</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развитие начальных ключевых и начальных специальных компетентностей дошкольников.</w:t>
      </w:r>
    </w:p>
    <w:p w:rsidR="007C26B7" w:rsidRPr="00B13CD6" w:rsidRDefault="00347DB0" w:rsidP="00664014">
      <w:pPr>
        <w:jc w:val="both"/>
        <w:rPr>
          <w:rFonts w:ascii="Times New Roman" w:hAnsi="Times New Roman" w:cs="Times New Roman"/>
          <w:b/>
          <w:sz w:val="24"/>
          <w:szCs w:val="24"/>
        </w:rPr>
      </w:pPr>
      <w:r w:rsidRPr="00B13CD6">
        <w:rPr>
          <w:rFonts w:ascii="Times New Roman" w:hAnsi="Times New Roman" w:cs="Times New Roman"/>
          <w:b/>
          <w:sz w:val="24"/>
          <w:szCs w:val="24"/>
        </w:rPr>
        <w:t xml:space="preserve"> 1.2.</w:t>
      </w:r>
      <w:r w:rsidR="007C26B7" w:rsidRPr="00B13CD6">
        <w:rPr>
          <w:rFonts w:ascii="Times New Roman" w:hAnsi="Times New Roman" w:cs="Times New Roman"/>
          <w:b/>
          <w:sz w:val="24"/>
          <w:szCs w:val="24"/>
        </w:rPr>
        <w:t>Сведения об основных нормативных документах.</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В ДОУ имеются следующие правоустанавливающие документы: </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Устав ДОУ, утвержден приказом </w:t>
      </w:r>
      <w:r w:rsidR="007E7BBA" w:rsidRPr="00B13CD6">
        <w:rPr>
          <w:rFonts w:ascii="Times New Roman" w:hAnsi="Times New Roman" w:cs="Times New Roman"/>
          <w:sz w:val="24"/>
          <w:szCs w:val="24"/>
        </w:rPr>
        <w:t xml:space="preserve"> председа</w:t>
      </w:r>
      <w:r w:rsidR="00B71CB8" w:rsidRPr="00B13CD6">
        <w:rPr>
          <w:rFonts w:ascii="Times New Roman" w:hAnsi="Times New Roman" w:cs="Times New Roman"/>
          <w:sz w:val="24"/>
          <w:szCs w:val="24"/>
        </w:rPr>
        <w:t>телем комитета</w:t>
      </w:r>
      <w:r w:rsidR="007E7BB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администрации Усть-Калманского района по образованию  07.08.2017 № 223</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lastRenderedPageBreak/>
        <w:t xml:space="preserve"> - Свидетельство о постановке на учет юридического лица в налоговом органе 07.04.1999 , присвоен ИНН /КПП 2205006381/ 220501001  Свидетельство о государственной регистрации юридического лиц</w:t>
      </w:r>
      <w:r w:rsidR="00664014" w:rsidRPr="00B13CD6">
        <w:rPr>
          <w:rFonts w:ascii="Times New Roman" w:hAnsi="Times New Roman" w:cs="Times New Roman"/>
          <w:sz w:val="24"/>
          <w:szCs w:val="24"/>
        </w:rPr>
        <w:t xml:space="preserve">а </w:t>
      </w:r>
      <w:r w:rsidRPr="00B13CD6">
        <w:rPr>
          <w:rFonts w:ascii="Times New Roman" w:hAnsi="Times New Roman" w:cs="Times New Roman"/>
          <w:sz w:val="24"/>
          <w:szCs w:val="24"/>
        </w:rPr>
        <w:t>: регистрационный № 425 постановление № 45 от 21.01.2002</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Лицензия на осуществление образовательной деятельности серия 22 ЛО1 № 0000893, регистрационный номер № 646 от 25 декабря 2013года, выдана Главным Управлением </w:t>
      </w:r>
      <w:r w:rsidR="00B71CB8"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образования и молодежной политики Алтайского края.</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Свидетельство о государственной регистрации права: объект права – здание детского сада «Елочка», назначение: нежилое. Площадь: 1138.58общая кв.м. Дата выдачи: 28.12.1998г регистрационный номер 93 от 28.12.1998г.</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Санитарно-эпидемиологическое заключение № 22. АК.08.000.М.000042.08.16 от 01.08. </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 - Образовательная программа образовательного учреждения: принята педагогическим советом</w:t>
      </w:r>
      <w:r w:rsidR="007E7BBA" w:rsidRPr="00B13CD6">
        <w:rPr>
          <w:rFonts w:ascii="Times New Roman" w:hAnsi="Times New Roman" w:cs="Times New Roman"/>
          <w:sz w:val="24"/>
          <w:szCs w:val="24"/>
        </w:rPr>
        <w:t xml:space="preserve"> от</w:t>
      </w:r>
      <w:r w:rsidRPr="00B13CD6">
        <w:rPr>
          <w:rFonts w:ascii="Times New Roman" w:hAnsi="Times New Roman" w:cs="Times New Roman"/>
          <w:sz w:val="24"/>
          <w:szCs w:val="24"/>
        </w:rPr>
        <w:t xml:space="preserve"> </w:t>
      </w:r>
      <w:r w:rsidR="007E7BBA" w:rsidRPr="00B13CD6">
        <w:rPr>
          <w:rFonts w:ascii="Times New Roman" w:hAnsi="Times New Roman" w:cs="Times New Roman"/>
          <w:sz w:val="24"/>
          <w:szCs w:val="24"/>
        </w:rPr>
        <w:t>06.09.2016г. №4</w:t>
      </w:r>
      <w:r w:rsidRPr="00B13CD6">
        <w:rPr>
          <w:rFonts w:ascii="Times New Roman" w:hAnsi="Times New Roman" w:cs="Times New Roman"/>
          <w:sz w:val="24"/>
          <w:szCs w:val="24"/>
        </w:rPr>
        <w:t>, утверждена приказом зав</w:t>
      </w:r>
      <w:r w:rsidR="003C413C">
        <w:rPr>
          <w:rFonts w:ascii="Times New Roman" w:hAnsi="Times New Roman" w:cs="Times New Roman"/>
          <w:sz w:val="24"/>
          <w:szCs w:val="24"/>
        </w:rPr>
        <w:t xml:space="preserve">едующего, от </w:t>
      </w:r>
      <w:r w:rsidR="003C413C" w:rsidRPr="003C413C">
        <w:rPr>
          <w:rFonts w:ascii="Times New Roman" w:hAnsi="Times New Roman" w:cs="Times New Roman"/>
          <w:sz w:val="24"/>
          <w:szCs w:val="24"/>
        </w:rPr>
        <w:t>31</w:t>
      </w:r>
      <w:r w:rsidR="003C413C">
        <w:rPr>
          <w:rFonts w:ascii="Times New Roman" w:hAnsi="Times New Roman" w:cs="Times New Roman"/>
          <w:sz w:val="24"/>
          <w:szCs w:val="24"/>
        </w:rPr>
        <w:t>.0</w:t>
      </w:r>
      <w:r w:rsidR="003C413C" w:rsidRPr="003C413C">
        <w:rPr>
          <w:rFonts w:ascii="Times New Roman" w:hAnsi="Times New Roman" w:cs="Times New Roman"/>
          <w:sz w:val="24"/>
          <w:szCs w:val="24"/>
        </w:rPr>
        <w:t>8</w:t>
      </w:r>
      <w:r w:rsidR="003C413C">
        <w:rPr>
          <w:rFonts w:ascii="Times New Roman" w:hAnsi="Times New Roman" w:cs="Times New Roman"/>
          <w:sz w:val="24"/>
          <w:szCs w:val="24"/>
        </w:rPr>
        <w:t>.2023 г №13</w:t>
      </w:r>
    </w:p>
    <w:p w:rsidR="007C26B7" w:rsidRPr="00B13CD6" w:rsidRDefault="007C26B7" w:rsidP="00664014">
      <w:pPr>
        <w:ind w:left="30"/>
        <w:jc w:val="both"/>
        <w:rPr>
          <w:rFonts w:ascii="Times New Roman" w:hAnsi="Times New Roman" w:cs="Times New Roman"/>
          <w:sz w:val="24"/>
          <w:szCs w:val="24"/>
        </w:rPr>
      </w:pPr>
      <w:r w:rsidRPr="00B13CD6">
        <w:rPr>
          <w:rFonts w:ascii="Times New Roman" w:hAnsi="Times New Roman" w:cs="Times New Roman"/>
          <w:sz w:val="24"/>
          <w:szCs w:val="24"/>
        </w:rPr>
        <w:t xml:space="preserve">Деятельность муниципального бюджетного дошкольного образовательного учреждения детского сада «Елочка» село Усть-Калманка регламентируется следующими внутренними локальными нормативными актами: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-Правила внутреннего трудового распорядка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 об общем собрании трудового коллектива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 о сайте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 о Совете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 о педагогическом совете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 о консультативном пункте муниципального бюджетного дошкольного образовательного учреждения детского сада  «Елочка» село Усть-Калманка;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Положение о порядке подготовки и организации проведения самообследования</w:t>
      </w:r>
      <w:r w:rsidR="007E7BB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муниципального бюджетного дошкольного образовательного учреждения детского сада «Елочка» село Усть-Калманка; </w:t>
      </w:r>
    </w:p>
    <w:p w:rsidR="007C26B7" w:rsidRPr="00B13CD6" w:rsidRDefault="0066401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7C26B7" w:rsidRPr="00B13CD6">
        <w:rPr>
          <w:rFonts w:ascii="Times New Roman" w:hAnsi="Times New Roman" w:cs="Times New Roman"/>
          <w:sz w:val="24"/>
          <w:szCs w:val="24"/>
        </w:rPr>
        <w:t xml:space="preserve">инструкции по охране труда, пожарной безопасности и антитеррористической безопасности для работников; </w:t>
      </w:r>
    </w:p>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инструкции по охране жизни и здоровья воспитанников;</w:t>
      </w:r>
    </w:p>
    <w:p w:rsidR="00751740"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приказы.</w:t>
      </w:r>
    </w:p>
    <w:p w:rsidR="007C26B7" w:rsidRPr="00B13CD6" w:rsidRDefault="00347DB0" w:rsidP="00664014">
      <w:pPr>
        <w:jc w:val="both"/>
        <w:rPr>
          <w:rFonts w:ascii="Times New Roman" w:hAnsi="Times New Roman" w:cs="Times New Roman"/>
          <w:b/>
          <w:sz w:val="24"/>
          <w:szCs w:val="24"/>
        </w:rPr>
      </w:pPr>
      <w:r w:rsidRPr="00B13CD6">
        <w:rPr>
          <w:rFonts w:ascii="Times New Roman" w:hAnsi="Times New Roman" w:cs="Times New Roman"/>
          <w:b/>
          <w:sz w:val="24"/>
          <w:szCs w:val="24"/>
        </w:rPr>
        <w:lastRenderedPageBreak/>
        <w:t>1.3</w:t>
      </w:r>
      <w:r w:rsidR="007C26B7" w:rsidRPr="00B13CD6">
        <w:rPr>
          <w:rFonts w:ascii="Times New Roman" w:hAnsi="Times New Roman" w:cs="Times New Roman"/>
          <w:b/>
          <w:sz w:val="24"/>
          <w:szCs w:val="24"/>
        </w:rPr>
        <w:t xml:space="preserve">. </w:t>
      </w:r>
      <w:r w:rsidR="007E7BBA" w:rsidRPr="00B13CD6">
        <w:rPr>
          <w:rFonts w:ascii="Times New Roman" w:hAnsi="Times New Roman" w:cs="Times New Roman"/>
          <w:b/>
          <w:sz w:val="24"/>
          <w:szCs w:val="24"/>
        </w:rPr>
        <w:t>Руководящие работники образовательной организации</w:t>
      </w:r>
      <w:r w:rsidR="007C26B7" w:rsidRPr="00B13CD6">
        <w:rPr>
          <w:rFonts w:ascii="Times New Roman" w:hAnsi="Times New Roman" w:cs="Times New Roman"/>
          <w:b/>
          <w:sz w:val="24"/>
          <w:szCs w:val="24"/>
        </w:rPr>
        <w:t xml:space="preserve"> </w:t>
      </w:r>
    </w:p>
    <w:tbl>
      <w:tblPr>
        <w:tblStyle w:val="a5"/>
        <w:tblW w:w="0" w:type="auto"/>
        <w:tblLook w:val="04A0"/>
      </w:tblPr>
      <w:tblGrid>
        <w:gridCol w:w="495"/>
        <w:gridCol w:w="1823"/>
        <w:gridCol w:w="1734"/>
        <w:gridCol w:w="1626"/>
        <w:gridCol w:w="2167"/>
        <w:gridCol w:w="1726"/>
      </w:tblGrid>
      <w:tr w:rsidR="00751740" w:rsidRPr="00B13CD6" w:rsidTr="00751740">
        <w:tc>
          <w:tcPr>
            <w:tcW w:w="498" w:type="dxa"/>
            <w:tcBorders>
              <w:right w:val="single" w:sz="4" w:space="0" w:color="auto"/>
            </w:tcBorders>
          </w:tcPr>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w:t>
            </w:r>
          </w:p>
        </w:tc>
        <w:tc>
          <w:tcPr>
            <w:tcW w:w="1841" w:type="dxa"/>
            <w:tcBorders>
              <w:left w:val="single" w:sz="4" w:space="0" w:color="auto"/>
            </w:tcBorders>
          </w:tcPr>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Должность</w:t>
            </w:r>
          </w:p>
        </w:tc>
        <w:tc>
          <w:tcPr>
            <w:tcW w:w="1738" w:type="dxa"/>
          </w:tcPr>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Фамилия Имя Отчество</w:t>
            </w:r>
          </w:p>
        </w:tc>
        <w:tc>
          <w:tcPr>
            <w:tcW w:w="1572" w:type="dxa"/>
          </w:tcPr>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Образование</w:t>
            </w:r>
          </w:p>
        </w:tc>
        <w:tc>
          <w:tcPr>
            <w:tcW w:w="2183" w:type="dxa"/>
          </w:tcPr>
          <w:p w:rsidR="007C26B7" w:rsidRPr="00B13CD6" w:rsidRDefault="007C26B7" w:rsidP="00664014">
            <w:pPr>
              <w:jc w:val="both"/>
              <w:rPr>
                <w:rFonts w:ascii="Times New Roman" w:hAnsi="Times New Roman" w:cs="Times New Roman"/>
                <w:b/>
                <w:sz w:val="24"/>
                <w:szCs w:val="24"/>
              </w:rPr>
            </w:pPr>
            <w:r w:rsidRPr="00B13CD6">
              <w:rPr>
                <w:rFonts w:ascii="Times New Roman" w:hAnsi="Times New Roman" w:cs="Times New Roman"/>
                <w:b/>
                <w:sz w:val="24"/>
                <w:szCs w:val="24"/>
              </w:rPr>
              <w:t>Специальность по диплому</w:t>
            </w:r>
          </w:p>
        </w:tc>
        <w:tc>
          <w:tcPr>
            <w:tcW w:w="1739" w:type="dxa"/>
          </w:tcPr>
          <w:p w:rsidR="007C26B7" w:rsidRPr="00B13CD6" w:rsidRDefault="00473CEE" w:rsidP="00664014">
            <w:pPr>
              <w:jc w:val="both"/>
              <w:rPr>
                <w:rFonts w:ascii="Times New Roman" w:hAnsi="Times New Roman" w:cs="Times New Roman"/>
                <w:b/>
                <w:sz w:val="24"/>
                <w:szCs w:val="24"/>
              </w:rPr>
            </w:pPr>
            <w:r w:rsidRPr="00B13CD6">
              <w:rPr>
                <w:rFonts w:ascii="Times New Roman" w:hAnsi="Times New Roman" w:cs="Times New Roman"/>
                <w:b/>
                <w:sz w:val="24"/>
                <w:szCs w:val="24"/>
              </w:rPr>
              <w:t xml:space="preserve">Стаж </w:t>
            </w:r>
            <w:r w:rsidR="007C26B7" w:rsidRPr="00B13CD6">
              <w:rPr>
                <w:rFonts w:ascii="Times New Roman" w:hAnsi="Times New Roman" w:cs="Times New Roman"/>
                <w:b/>
                <w:sz w:val="24"/>
                <w:szCs w:val="24"/>
              </w:rPr>
              <w:t>в занимаемой должности</w:t>
            </w:r>
          </w:p>
        </w:tc>
      </w:tr>
      <w:tr w:rsidR="00751740" w:rsidRPr="00B13CD6" w:rsidTr="00751740">
        <w:tc>
          <w:tcPr>
            <w:tcW w:w="498" w:type="dxa"/>
            <w:tcBorders>
              <w:right w:val="single" w:sz="4" w:space="0" w:color="auto"/>
            </w:tcBorders>
          </w:tcPr>
          <w:p w:rsidR="007C26B7" w:rsidRPr="00B13CD6" w:rsidRDefault="007C26B7" w:rsidP="00664014">
            <w:pPr>
              <w:jc w:val="both"/>
              <w:rPr>
                <w:rFonts w:ascii="Times New Roman" w:hAnsi="Times New Roman" w:cs="Times New Roman"/>
                <w:sz w:val="24"/>
                <w:szCs w:val="24"/>
              </w:rPr>
            </w:pPr>
            <w:r w:rsidRPr="00B13CD6">
              <w:rPr>
                <w:rFonts w:ascii="Times New Roman" w:hAnsi="Times New Roman" w:cs="Times New Roman"/>
                <w:sz w:val="24"/>
                <w:szCs w:val="24"/>
              </w:rPr>
              <w:t>1.</w:t>
            </w:r>
          </w:p>
        </w:tc>
        <w:tc>
          <w:tcPr>
            <w:tcW w:w="1841" w:type="dxa"/>
            <w:tcBorders>
              <w:left w:val="single" w:sz="4" w:space="0" w:color="auto"/>
            </w:tcBorders>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Заведующий </w:t>
            </w:r>
          </w:p>
        </w:tc>
        <w:tc>
          <w:tcPr>
            <w:tcW w:w="1738" w:type="dxa"/>
          </w:tcPr>
          <w:p w:rsidR="007C26B7" w:rsidRPr="00B13CD6" w:rsidRDefault="00751740" w:rsidP="00664014">
            <w:pPr>
              <w:jc w:val="both"/>
              <w:rPr>
                <w:rFonts w:ascii="Times New Roman" w:hAnsi="Times New Roman" w:cs="Times New Roman"/>
                <w:b/>
                <w:sz w:val="24"/>
                <w:szCs w:val="24"/>
                <w:lang w:val="en-US"/>
              </w:rPr>
            </w:pPr>
            <w:r w:rsidRPr="00B13CD6">
              <w:rPr>
                <w:rFonts w:ascii="Times New Roman" w:hAnsi="Times New Roman" w:cs="Times New Roman"/>
                <w:sz w:val="24"/>
                <w:szCs w:val="24"/>
              </w:rPr>
              <w:t>Карамышева Ольга Григорьевна</w:t>
            </w:r>
          </w:p>
        </w:tc>
        <w:tc>
          <w:tcPr>
            <w:tcW w:w="1572"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Высшее </w:t>
            </w:r>
          </w:p>
        </w:tc>
        <w:tc>
          <w:tcPr>
            <w:tcW w:w="2183"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Учитель математики</w:t>
            </w:r>
          </w:p>
        </w:tc>
        <w:tc>
          <w:tcPr>
            <w:tcW w:w="1739"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2</w:t>
            </w:r>
            <w:r w:rsidR="003C413C">
              <w:rPr>
                <w:rFonts w:ascii="Times New Roman" w:hAnsi="Times New Roman" w:cs="Times New Roman"/>
                <w:sz w:val="24"/>
                <w:szCs w:val="24"/>
              </w:rPr>
              <w:t>6</w:t>
            </w:r>
          </w:p>
        </w:tc>
      </w:tr>
      <w:tr w:rsidR="00751740" w:rsidRPr="00B13CD6" w:rsidTr="00751740">
        <w:tc>
          <w:tcPr>
            <w:tcW w:w="498" w:type="dxa"/>
            <w:tcBorders>
              <w:right w:val="single" w:sz="4" w:space="0" w:color="auto"/>
            </w:tcBorders>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2.</w:t>
            </w:r>
          </w:p>
        </w:tc>
        <w:tc>
          <w:tcPr>
            <w:tcW w:w="1841" w:type="dxa"/>
            <w:tcBorders>
              <w:left w:val="single" w:sz="4" w:space="0" w:color="auto"/>
            </w:tcBorders>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Старший воспитатель</w:t>
            </w:r>
          </w:p>
        </w:tc>
        <w:tc>
          <w:tcPr>
            <w:tcW w:w="1738"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Наумова Ольга Валентиновна</w:t>
            </w:r>
          </w:p>
        </w:tc>
        <w:tc>
          <w:tcPr>
            <w:tcW w:w="1572"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Высшее </w:t>
            </w:r>
          </w:p>
        </w:tc>
        <w:tc>
          <w:tcPr>
            <w:tcW w:w="2183" w:type="dxa"/>
          </w:tcPr>
          <w:p w:rsidR="00C435A6" w:rsidRPr="00B13CD6" w:rsidRDefault="00C435A6" w:rsidP="00664014">
            <w:pPr>
              <w:jc w:val="both"/>
              <w:rPr>
                <w:rFonts w:ascii="Times New Roman" w:hAnsi="Times New Roman" w:cs="Times New Roman"/>
                <w:sz w:val="24"/>
                <w:szCs w:val="24"/>
              </w:rPr>
            </w:pPr>
            <w:r w:rsidRPr="00B13CD6">
              <w:rPr>
                <w:rFonts w:ascii="Times New Roman" w:hAnsi="Times New Roman" w:cs="Times New Roman"/>
                <w:sz w:val="24"/>
                <w:szCs w:val="24"/>
              </w:rPr>
              <w:t>Преподаватель педагогики и психологии дошкольной.</w:t>
            </w:r>
          </w:p>
          <w:p w:rsidR="007C26B7" w:rsidRPr="00B13CD6" w:rsidRDefault="00C435A6" w:rsidP="00664014">
            <w:pPr>
              <w:jc w:val="both"/>
              <w:rPr>
                <w:rFonts w:ascii="Times New Roman" w:hAnsi="Times New Roman" w:cs="Times New Roman"/>
                <w:b/>
                <w:sz w:val="24"/>
                <w:szCs w:val="24"/>
              </w:rPr>
            </w:pPr>
            <w:r w:rsidRPr="00B13CD6">
              <w:rPr>
                <w:rFonts w:ascii="Times New Roman" w:hAnsi="Times New Roman" w:cs="Times New Roman"/>
                <w:sz w:val="24"/>
                <w:szCs w:val="24"/>
              </w:rPr>
              <w:t>Методист.</w:t>
            </w:r>
          </w:p>
        </w:tc>
        <w:tc>
          <w:tcPr>
            <w:tcW w:w="1739" w:type="dxa"/>
          </w:tcPr>
          <w:p w:rsidR="007C26B7" w:rsidRPr="00B13CD6" w:rsidRDefault="00473CEE" w:rsidP="00664014">
            <w:pPr>
              <w:jc w:val="both"/>
              <w:rPr>
                <w:rFonts w:ascii="Times New Roman" w:hAnsi="Times New Roman" w:cs="Times New Roman"/>
                <w:b/>
                <w:sz w:val="24"/>
                <w:szCs w:val="24"/>
              </w:rPr>
            </w:pPr>
            <w:r w:rsidRPr="00B13CD6">
              <w:rPr>
                <w:rFonts w:ascii="Times New Roman" w:hAnsi="Times New Roman" w:cs="Times New Roman"/>
                <w:b/>
                <w:sz w:val="24"/>
                <w:szCs w:val="24"/>
              </w:rPr>
              <w:t>1</w:t>
            </w:r>
            <w:r w:rsidR="003C413C">
              <w:rPr>
                <w:rFonts w:ascii="Times New Roman" w:hAnsi="Times New Roman" w:cs="Times New Roman"/>
                <w:b/>
                <w:sz w:val="24"/>
                <w:szCs w:val="24"/>
              </w:rPr>
              <w:t>6</w:t>
            </w:r>
          </w:p>
        </w:tc>
      </w:tr>
      <w:tr w:rsidR="00751740" w:rsidRPr="00B13CD6" w:rsidTr="00751740">
        <w:tc>
          <w:tcPr>
            <w:tcW w:w="498" w:type="dxa"/>
            <w:tcBorders>
              <w:right w:val="single" w:sz="4" w:space="0" w:color="auto"/>
            </w:tcBorders>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3.</w:t>
            </w:r>
          </w:p>
        </w:tc>
        <w:tc>
          <w:tcPr>
            <w:tcW w:w="1841" w:type="dxa"/>
            <w:tcBorders>
              <w:left w:val="single" w:sz="4" w:space="0" w:color="auto"/>
            </w:tcBorders>
          </w:tcPr>
          <w:p w:rsidR="007C26B7" w:rsidRPr="00B13CD6" w:rsidRDefault="00751740" w:rsidP="00664014">
            <w:pPr>
              <w:jc w:val="both"/>
              <w:rPr>
                <w:rFonts w:ascii="Times New Roman" w:hAnsi="Times New Roman" w:cs="Times New Roman"/>
                <w:b/>
                <w:sz w:val="24"/>
                <w:szCs w:val="24"/>
                <w:lang w:val="en-US"/>
              </w:rPr>
            </w:pPr>
            <w:r w:rsidRPr="00B13CD6">
              <w:rPr>
                <w:rFonts w:ascii="Times New Roman" w:hAnsi="Times New Roman" w:cs="Times New Roman"/>
                <w:sz w:val="24"/>
                <w:szCs w:val="24"/>
              </w:rPr>
              <w:t>Старший воспитатель</w:t>
            </w:r>
          </w:p>
        </w:tc>
        <w:tc>
          <w:tcPr>
            <w:tcW w:w="1738"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Козловская Марина Николаевна</w:t>
            </w:r>
          </w:p>
        </w:tc>
        <w:tc>
          <w:tcPr>
            <w:tcW w:w="1572"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Высшее </w:t>
            </w:r>
          </w:p>
        </w:tc>
        <w:tc>
          <w:tcPr>
            <w:tcW w:w="2183" w:type="dxa"/>
          </w:tcPr>
          <w:p w:rsidR="007C26B7" w:rsidRPr="00B13CD6" w:rsidRDefault="00751740" w:rsidP="00664014">
            <w:pPr>
              <w:jc w:val="both"/>
              <w:rPr>
                <w:rFonts w:ascii="Times New Roman" w:hAnsi="Times New Roman" w:cs="Times New Roman"/>
                <w:sz w:val="24"/>
                <w:szCs w:val="24"/>
              </w:rPr>
            </w:pPr>
            <w:r w:rsidRPr="00B13CD6">
              <w:rPr>
                <w:rFonts w:ascii="Times New Roman" w:hAnsi="Times New Roman" w:cs="Times New Roman"/>
                <w:sz w:val="24"/>
                <w:szCs w:val="24"/>
              </w:rPr>
              <w:t>Преподаватель педагогики и психологии дошкольной. Воспитатель</w:t>
            </w:r>
            <w:r w:rsidR="00347DB0" w:rsidRPr="00B13CD6">
              <w:rPr>
                <w:rFonts w:ascii="Times New Roman" w:hAnsi="Times New Roman" w:cs="Times New Roman"/>
                <w:sz w:val="24"/>
                <w:szCs w:val="24"/>
              </w:rPr>
              <w:t>.</w:t>
            </w:r>
          </w:p>
        </w:tc>
        <w:tc>
          <w:tcPr>
            <w:tcW w:w="1739" w:type="dxa"/>
          </w:tcPr>
          <w:p w:rsidR="007C26B7" w:rsidRPr="00B13CD6" w:rsidRDefault="003C413C" w:rsidP="00664014">
            <w:pPr>
              <w:jc w:val="both"/>
              <w:rPr>
                <w:rFonts w:ascii="Times New Roman" w:hAnsi="Times New Roman" w:cs="Times New Roman"/>
                <w:b/>
                <w:sz w:val="24"/>
                <w:szCs w:val="24"/>
              </w:rPr>
            </w:pPr>
            <w:r>
              <w:rPr>
                <w:rFonts w:ascii="Times New Roman" w:hAnsi="Times New Roman" w:cs="Times New Roman"/>
                <w:b/>
                <w:sz w:val="24"/>
                <w:szCs w:val="24"/>
              </w:rPr>
              <w:t>9</w:t>
            </w:r>
          </w:p>
        </w:tc>
      </w:tr>
    </w:tbl>
    <w:p w:rsidR="00B13CD6" w:rsidRDefault="00B13CD6" w:rsidP="00473CEE">
      <w:pPr>
        <w:jc w:val="center"/>
        <w:rPr>
          <w:rFonts w:ascii="Times New Roman" w:hAnsi="Times New Roman" w:cs="Times New Roman"/>
          <w:b/>
          <w:sz w:val="24"/>
          <w:szCs w:val="24"/>
        </w:rPr>
      </w:pPr>
    </w:p>
    <w:p w:rsidR="004E05B5" w:rsidRPr="00B13CD6" w:rsidRDefault="004E05B5" w:rsidP="00473CEE">
      <w:pPr>
        <w:jc w:val="center"/>
        <w:rPr>
          <w:rFonts w:ascii="Times New Roman" w:hAnsi="Times New Roman" w:cs="Times New Roman"/>
          <w:b/>
          <w:sz w:val="24"/>
          <w:szCs w:val="24"/>
        </w:rPr>
      </w:pPr>
      <w:r w:rsidRPr="00B13CD6">
        <w:rPr>
          <w:rFonts w:ascii="Times New Roman" w:hAnsi="Times New Roman" w:cs="Times New Roman"/>
          <w:b/>
          <w:sz w:val="24"/>
          <w:szCs w:val="24"/>
        </w:rPr>
        <w:t>Раздел 2. Структура и система управления</w:t>
      </w:r>
    </w:p>
    <w:p w:rsidR="004E05B5" w:rsidRPr="00B13CD6" w:rsidRDefault="004E05B5" w:rsidP="00664014">
      <w:pPr>
        <w:jc w:val="both"/>
        <w:rPr>
          <w:rFonts w:ascii="Times New Roman" w:hAnsi="Times New Roman" w:cs="Times New Roman"/>
          <w:b/>
          <w:sz w:val="24"/>
          <w:szCs w:val="24"/>
        </w:rPr>
      </w:pPr>
      <w:r w:rsidRPr="00B13CD6">
        <w:rPr>
          <w:rFonts w:ascii="Times New Roman" w:hAnsi="Times New Roman" w:cs="Times New Roman"/>
          <w:b/>
          <w:sz w:val="24"/>
          <w:szCs w:val="24"/>
        </w:rPr>
        <w:t>2.1. Структура и система управления</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Управление МБДОУ детский сад «Елочка» осуществляется в соответствии с законом РФ «Об образовании» и на основании Устава. Непосредственное управление детским </w:t>
      </w:r>
      <w:r w:rsidR="00473CEE" w:rsidRPr="00B13CD6">
        <w:rPr>
          <w:rFonts w:ascii="Times New Roman" w:hAnsi="Times New Roman" w:cs="Times New Roman"/>
          <w:sz w:val="24"/>
          <w:szCs w:val="24"/>
        </w:rPr>
        <w:t xml:space="preserve">садом   осуществляет заведующий </w:t>
      </w:r>
      <w:r w:rsidRPr="00B13CD6">
        <w:rPr>
          <w:rFonts w:ascii="Times New Roman" w:hAnsi="Times New Roman" w:cs="Times New Roman"/>
          <w:sz w:val="24"/>
          <w:szCs w:val="24"/>
        </w:rPr>
        <w:t>Карамышева О.Г.</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Коллегиальные органы управления образовательной организации:</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педагогический совет</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родительский комитет</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собрание трудового коллектива </w:t>
      </w:r>
    </w:p>
    <w:p w:rsidR="007D0FD0"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Информация о руководителях колле</w:t>
      </w:r>
      <w:r w:rsidR="001000E0" w:rsidRPr="00B13CD6">
        <w:rPr>
          <w:rFonts w:ascii="Times New Roman" w:hAnsi="Times New Roman" w:cs="Times New Roman"/>
          <w:sz w:val="24"/>
          <w:szCs w:val="24"/>
        </w:rPr>
        <w:t>гиальных органов управления 2022</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год: </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председатель педагогического совета:  </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Наумова Ольга Валентиновна -</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старший воспитатель, </w:t>
      </w:r>
    </w:p>
    <w:p w:rsidR="004E05B5" w:rsidRPr="00B13CD6" w:rsidRDefault="001000E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Капустина Анастасия </w:t>
      </w:r>
      <w:r w:rsidR="00964E96" w:rsidRPr="00B13CD6">
        <w:rPr>
          <w:rFonts w:ascii="Times New Roman" w:hAnsi="Times New Roman" w:cs="Times New Roman"/>
          <w:sz w:val="24"/>
          <w:szCs w:val="24"/>
        </w:rPr>
        <w:t xml:space="preserve"> Юрьевна </w:t>
      </w:r>
      <w:r w:rsidR="0022083B" w:rsidRPr="00B13CD6">
        <w:rPr>
          <w:rFonts w:ascii="Times New Roman" w:hAnsi="Times New Roman" w:cs="Times New Roman"/>
          <w:sz w:val="24"/>
          <w:szCs w:val="24"/>
        </w:rPr>
        <w:t xml:space="preserve"> </w:t>
      </w:r>
      <w:r w:rsidR="004E05B5" w:rsidRPr="00B13CD6">
        <w:rPr>
          <w:rFonts w:ascii="Times New Roman" w:hAnsi="Times New Roman" w:cs="Times New Roman"/>
          <w:sz w:val="24"/>
          <w:szCs w:val="24"/>
        </w:rPr>
        <w:t>-</w:t>
      </w:r>
      <w:r w:rsidR="007D0FD0" w:rsidRPr="00B13CD6">
        <w:rPr>
          <w:rFonts w:ascii="Times New Roman" w:hAnsi="Times New Roman" w:cs="Times New Roman"/>
          <w:sz w:val="24"/>
          <w:szCs w:val="24"/>
        </w:rPr>
        <w:t xml:space="preserve"> </w:t>
      </w:r>
      <w:r w:rsidR="004E05B5" w:rsidRPr="00B13CD6">
        <w:rPr>
          <w:rFonts w:ascii="Times New Roman" w:hAnsi="Times New Roman" w:cs="Times New Roman"/>
          <w:sz w:val="24"/>
          <w:szCs w:val="24"/>
        </w:rPr>
        <w:t xml:space="preserve">председатель родительского комитета </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Козловская Марина Николаевна- председатель собрания трудового коллектива.</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Место нахождения коллегиальных органов управления: МБДОУ  детский сад «Елочка» </w:t>
      </w:r>
      <w:r w:rsidR="00964E96" w:rsidRPr="00B13CD6">
        <w:rPr>
          <w:rFonts w:ascii="Times New Roman" w:hAnsi="Times New Roman" w:cs="Times New Roman"/>
          <w:sz w:val="24"/>
          <w:szCs w:val="24"/>
        </w:rPr>
        <w:t xml:space="preserve">  </w:t>
      </w:r>
      <w:r w:rsidRPr="00B13CD6">
        <w:rPr>
          <w:rFonts w:ascii="Times New Roman" w:hAnsi="Times New Roman" w:cs="Times New Roman"/>
          <w:sz w:val="24"/>
          <w:szCs w:val="24"/>
        </w:rPr>
        <w:t>с.Усть-Калманка</w:t>
      </w:r>
    </w:p>
    <w:p w:rsidR="004E05B5" w:rsidRPr="00B13CD6" w:rsidRDefault="001000E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473CEE" w:rsidRPr="00B13CD6">
        <w:rPr>
          <w:rFonts w:ascii="Times New Roman" w:hAnsi="Times New Roman" w:cs="Times New Roman"/>
          <w:sz w:val="24"/>
          <w:szCs w:val="24"/>
        </w:rPr>
        <w:t xml:space="preserve">Согласно </w:t>
      </w:r>
      <w:r w:rsidR="004E05B5" w:rsidRPr="00B13CD6">
        <w:rPr>
          <w:rFonts w:ascii="Times New Roman" w:hAnsi="Times New Roman" w:cs="Times New Roman"/>
          <w:sz w:val="24"/>
          <w:szCs w:val="24"/>
        </w:rPr>
        <w:t>Устава</w:t>
      </w:r>
      <w:r w:rsidR="00473CEE" w:rsidRPr="00B13CD6">
        <w:rPr>
          <w:rFonts w:ascii="Times New Roman" w:hAnsi="Times New Roman" w:cs="Times New Roman"/>
          <w:sz w:val="24"/>
          <w:szCs w:val="24"/>
        </w:rPr>
        <w:t xml:space="preserve"> </w:t>
      </w:r>
      <w:r w:rsidR="004E05B5" w:rsidRPr="00B13CD6">
        <w:rPr>
          <w:rFonts w:ascii="Times New Roman" w:hAnsi="Times New Roman" w:cs="Times New Roman"/>
          <w:sz w:val="24"/>
          <w:szCs w:val="24"/>
        </w:rPr>
        <w:t>формами самоуправления в учреждении являются:</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Совет  Учреждения;</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-Общее собрание трудового коллектива; </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 xml:space="preserve">- Педагогический совет; </w:t>
      </w:r>
    </w:p>
    <w:p w:rsidR="004E05B5" w:rsidRPr="00B13CD6" w:rsidRDefault="004E05B5"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Родительский комитет.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Pr="00B13CD6">
        <w:rPr>
          <w:rFonts w:ascii="Times New Roman" w:hAnsi="Times New Roman" w:cs="Times New Roman"/>
          <w:b/>
          <w:i/>
          <w:sz w:val="24"/>
          <w:szCs w:val="24"/>
        </w:rPr>
        <w:t>Совет Учреждения</w:t>
      </w:r>
      <w:r w:rsidRPr="00B13CD6">
        <w:rPr>
          <w:rFonts w:ascii="Times New Roman" w:hAnsi="Times New Roman" w:cs="Times New Roman"/>
          <w:sz w:val="24"/>
          <w:szCs w:val="24"/>
        </w:rPr>
        <w:t xml:space="preserve">  – постоянный коллегиальный орган  самоуправления, осуществляющий решение отдельных вопросов, относящихся к его компетенции и реализующим принцип демократического, государственно-общественного характера управления детским садом:</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рассматривает и обсуждает вопросы материально-технического обеспечения и оснащения образовательного процесса;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привлекает для осуществления уставной деятельности дополнительных источников финансирования и материальных средств;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принимает программу развития детского сада;</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согласовывает распределение стимулирующих выплат педагогическим и другим работникам детского сада по представлению заведующего;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согласовывает локальные акты в рамках установленной компетенции; </w:t>
      </w:r>
    </w:p>
    <w:p w:rsidR="009B11F4" w:rsidRPr="00B13CD6" w:rsidRDefault="00473CEE"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9B11F4" w:rsidRPr="00B13CD6">
        <w:rPr>
          <w:rFonts w:ascii="Times New Roman" w:hAnsi="Times New Roman" w:cs="Times New Roman"/>
          <w:sz w:val="24"/>
          <w:szCs w:val="24"/>
        </w:rPr>
        <w:t>контролирует использование целевых взносов и добровольных пожертвований юридических и физических лиц на нужды детского сада;</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контролирует организацию питания и медицинского обслуживания в целях охраны и укрепления здоровья детей и работников детского сада.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b/>
          <w:i/>
          <w:sz w:val="24"/>
          <w:szCs w:val="24"/>
        </w:rPr>
        <w:t>Общее собрание трудового коллектива детского сада</w:t>
      </w:r>
      <w:r w:rsidRPr="00B13CD6">
        <w:rPr>
          <w:rFonts w:ascii="Times New Roman" w:hAnsi="Times New Roman" w:cs="Times New Roman"/>
          <w:sz w:val="24"/>
          <w:szCs w:val="24"/>
        </w:rPr>
        <w:t>– это орган самоуправления работников детского сада. Общее собрание трудового коллектива:</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обсуждает и рекомендует к утверждению проект коллективного договора, правила внутреннего трудового распорядка;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принимает Устав, изменения и дополнения к Уставу, другие локальные акты; - обсуждает вопросы состояния трудовой дисциплины в детском саду и мероприятия по ее укреплению, рассматривает факты нарушения трудовой дисциплины работниками;</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рассматривает вопросы охраны и безопасности условий труда работников, охраны жизни и здоровья обучающихся.</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Pr="00B13CD6">
        <w:rPr>
          <w:rFonts w:ascii="Times New Roman" w:hAnsi="Times New Roman" w:cs="Times New Roman"/>
          <w:b/>
          <w:i/>
          <w:sz w:val="24"/>
          <w:szCs w:val="24"/>
        </w:rPr>
        <w:t>Педагогический совет детского сада</w:t>
      </w:r>
      <w:r w:rsidRPr="00B13CD6">
        <w:rPr>
          <w:rFonts w:ascii="Times New Roman" w:hAnsi="Times New Roman" w:cs="Times New Roman"/>
          <w:b/>
          <w:sz w:val="24"/>
          <w:szCs w:val="24"/>
        </w:rPr>
        <w:t xml:space="preserve"> </w:t>
      </w:r>
      <w:r w:rsidRPr="00B13CD6">
        <w:rPr>
          <w:rFonts w:ascii="Times New Roman" w:hAnsi="Times New Roman" w:cs="Times New Roman"/>
          <w:sz w:val="24"/>
          <w:szCs w:val="24"/>
        </w:rPr>
        <w:t>– это коллегиальный постоянно действующий орган самоуправления,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Педагогический Совет: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обсуждает и утверждает учебные планы и образовательные программы;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обсуждает и утверждает план работы детского сада;</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 xml:space="preserve"> - принимает решение об изменении образовательных программ (отдельных разделов, тем), о корректировке сроков освоения образовательных программ, об изучении дополнительных разделов из других образовательных программ;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принимает решение о содержании, методах и формах воспитательного и образовательного процессов в детском саду;</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заслушивает отчеты педагогических работников по вопросам образования и воспитания детей, в том числе о проверке соблюдения санитарно-гигиенического режима в детском саду, об охране труда, здоровья и </w:t>
      </w:r>
      <w:r w:rsidR="00964E96"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жизни обучающихся и другие вопросы образовательной деятельности детского сада;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создает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-принимает окончательное решение по спорным вопросам, входящим в его компетенции;</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принимает, утверждает положения (локальные акты) с компетенцией, относящейся к объединениям по профессии.</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b/>
          <w:i/>
          <w:sz w:val="24"/>
          <w:szCs w:val="24"/>
        </w:rPr>
        <w:t xml:space="preserve"> Родительский комитет детского сада</w:t>
      </w:r>
      <w:r w:rsidRPr="00B13CD6">
        <w:rPr>
          <w:rFonts w:ascii="Times New Roman" w:hAnsi="Times New Roman" w:cs="Times New Roman"/>
          <w:sz w:val="24"/>
          <w:szCs w:val="24"/>
        </w:rPr>
        <w:t xml:space="preserve"> – постоянный коллегиальный орган самоуправления детского сада, действующий в целях развития и совершенствования образовательного и воспитательного процесса, взаимодействия родительской общественности и детского сада. Родительский комитет: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координирует деятельность групповых родительских комитетов;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проводит разъяснительную и консультативную работу среди родителей (законных представителей) обучающихся об их правах и обязанностях;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оказывает содействие в проведении общих мероприятий детского сада; совместно с администрацией детского сада контролирует организацию качества питания обучающихся, медицинского обслуживания;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принимает участие в обсуждении локальных актов по вопросам, входящим в компетенцию Родительского комитета;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принимает участие в организации безопасных условий осуществления образовательного процесса, выполнения санитарно-гигиенических правил и норм;</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вносит предложения по усовершенствованию организации жизнедеятельности детского сада и получает информацию о результатах их рассмотрения;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заслушивает и получает информацию от администрации, органов самоуправления детского сада об организации и проведении воспитательно-образовательной работы с воспитанниками;</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 содействует обеспечению оптимальных условий для организации образовательного процесса; </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 организовывает постоянные или временные комиссии под руководством членов Родительского комитета для исполнения своих функций.</w:t>
      </w:r>
    </w:p>
    <w:p w:rsidR="009B11F4" w:rsidRPr="00B13CD6" w:rsidRDefault="009B11F4"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Все органы самоуправления, а также профсоюзный комитет детского сада работает в тесном контакте с администрацией и их решения своевременно доводятся до сведения всех сотрудников детского сада. Все структурные подразделения детского сада взаимосвязаны между собой. На каждом уровне осуществляется своя система взаимодействия сотрудников и определена мера ответственности каждого. Эти структуры совместными усилиями решают основные задачи детского сада.</w:t>
      </w:r>
    </w:p>
    <w:p w:rsidR="009B11F4" w:rsidRPr="00B13CD6" w:rsidRDefault="009B11F4" w:rsidP="00664014">
      <w:pPr>
        <w:jc w:val="both"/>
        <w:rPr>
          <w:rFonts w:ascii="Times New Roman" w:hAnsi="Times New Roman" w:cs="Times New Roman"/>
          <w:b/>
          <w:sz w:val="24"/>
          <w:szCs w:val="24"/>
        </w:rPr>
      </w:pPr>
      <w:r w:rsidRPr="00B13CD6">
        <w:rPr>
          <w:rFonts w:ascii="Times New Roman" w:hAnsi="Times New Roman" w:cs="Times New Roman"/>
          <w:b/>
          <w:sz w:val="24"/>
          <w:szCs w:val="24"/>
        </w:rPr>
        <w:t>2.2. Оценка организации взаимодействия семьи и детского сада</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Сотрудничество с родителями (законными представителями) воспитанников и активное включение их в деятельность ДОО является одной из основных задач педагогического коллектива. </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Взаимодействие родителей (законных представителей) и ДОО регулируются договором об образовании по образовательным программам дошкольного образования; </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Положением о правилах приема (возникновения образовательных отношений), перевода, приостановления образовательных отношений и отчисления воспитанников (прекращения образовательных отношений) ДОО; </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Правилами внутреннего распорядка воспитанников и их родителями (законными представителями) ДОО и другими локальными актами, в которых оговорены права, обязанности и ответственность родителей в сфере образования. </w:t>
      </w:r>
    </w:p>
    <w:p w:rsidR="002C7DF2" w:rsidRPr="00B13CD6" w:rsidRDefault="002C7DF2" w:rsidP="00664014">
      <w:pPr>
        <w:pStyle w:val="Default"/>
        <w:jc w:val="both"/>
      </w:pPr>
      <w:r w:rsidRPr="00B13CD6">
        <w:t xml:space="preserve">Информирование родителей (законных представителей) воспитанников осуществляется на родительских собраниях, через информацию размещенную на сайте ДОО </w:t>
      </w:r>
      <w:r w:rsidR="001000E0" w:rsidRPr="00B13CD6">
        <w:t xml:space="preserve"> </w:t>
      </w:r>
      <w:r w:rsidR="003C413C" w:rsidRPr="003C413C">
        <w:t>http://elochka.edu22.info/</w:t>
      </w:r>
      <w:r w:rsidR="003C413C">
        <w:t xml:space="preserve"> </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 разделе «Сведения об образовательной организации» родители (законные представители),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имеют возможность познакомиться с нормативными документами, локальными  </w:t>
      </w:r>
      <w:r w:rsidR="00EB5807" w:rsidRPr="00B13CD6">
        <w:rPr>
          <w:rFonts w:ascii="Times New Roman" w:hAnsi="Times New Roman" w:cs="Times New Roman"/>
          <w:sz w:val="24"/>
          <w:szCs w:val="24"/>
        </w:rPr>
        <w:t xml:space="preserve"> </w:t>
      </w:r>
      <w:r w:rsidRPr="00B13CD6">
        <w:rPr>
          <w:rFonts w:ascii="Times New Roman" w:hAnsi="Times New Roman" w:cs="Times New Roman"/>
          <w:sz w:val="24"/>
          <w:szCs w:val="24"/>
        </w:rPr>
        <w:t>актами</w:t>
      </w:r>
      <w:r w:rsidR="00EB5807"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(доступ к локальным актам и иным нормативным документам на сайте ДОО.</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Организация работы сайта осуществляется в соответствии с Положением об официальном сайте МБДОУ детский сад «Елочка». Сайт отвечает требованиям статьи Закона «Об образовании в Российской Федерации» и Правилам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 (Постановление Правительс</w:t>
      </w:r>
      <w:r w:rsidR="00B46A0A" w:rsidRPr="00B13CD6">
        <w:rPr>
          <w:rFonts w:ascii="Times New Roman" w:hAnsi="Times New Roman" w:cs="Times New Roman"/>
          <w:sz w:val="24"/>
          <w:szCs w:val="24"/>
        </w:rPr>
        <w:t xml:space="preserve">тва РФ от 20.10.2021 № 1802). </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На официальном сайте для родителей ведутся рубрики «Консультационный пункт», «Часто задаваемые вопросы», «Новости», «Родителям», «Наши группы», «Странички педагогов», где родители могут задать вопрос, оставить отзыв. Информация на всех страницах сайта периодически обновляется в соответствии с Положением об официальном сайте. </w:t>
      </w:r>
      <w:r w:rsidR="001000E0" w:rsidRPr="00B13CD6">
        <w:rPr>
          <w:rFonts w:ascii="Times New Roman" w:hAnsi="Times New Roman" w:cs="Times New Roman"/>
          <w:sz w:val="24"/>
          <w:szCs w:val="24"/>
        </w:rPr>
        <w:t xml:space="preserve"> </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Система работы с родителями выстраивалась на основе плана взаимодействия с родителями, включенного в годовой план работы. Воспитатели групп своевременно </w:t>
      </w:r>
      <w:r w:rsidRPr="00B13CD6">
        <w:rPr>
          <w:rFonts w:ascii="Times New Roman" w:hAnsi="Times New Roman" w:cs="Times New Roman"/>
          <w:sz w:val="24"/>
          <w:szCs w:val="24"/>
        </w:rPr>
        <w:lastRenderedPageBreak/>
        <w:t xml:space="preserve">выставляли информацию о проведении всех запланированных праздников, утренников, досугов на сайт ДОО. </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В дистанционном режиме родителям предлагались ссылки на обучающие видео и развивающие презентации, наглядный материал по разным образовательным областям, творческие мастер-классы, которые ребенок может выполнить самостоятельно или с помощью взрослого. Все материалы подбирались в соответствии с возрастными особенностями воспитанников, образовательной программой и календарно-тематическим планом работы.</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В дошкольной образовательной организации функционируют мобильные информационные стенды; педагогическое консультирование, мобильная информация о мероприятиях, информация попечительского совета, буклеты, ежеквартальные журналы для родителей. </w:t>
      </w:r>
    </w:p>
    <w:p w:rsidR="00B46A0A"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sz w:val="24"/>
          <w:szCs w:val="24"/>
        </w:rPr>
        <w:t>Результаты анкетирования удовлетворенности ро</w:t>
      </w:r>
      <w:r w:rsidR="000E14C6" w:rsidRPr="00B13CD6">
        <w:rPr>
          <w:rFonts w:ascii="Times New Roman" w:hAnsi="Times New Roman" w:cs="Times New Roman"/>
          <w:sz w:val="24"/>
          <w:szCs w:val="24"/>
        </w:rPr>
        <w:t>дите</w:t>
      </w:r>
      <w:r w:rsidR="003C413C">
        <w:rPr>
          <w:rFonts w:ascii="Times New Roman" w:hAnsi="Times New Roman" w:cs="Times New Roman"/>
          <w:sz w:val="24"/>
          <w:szCs w:val="24"/>
        </w:rPr>
        <w:t>лей деятельностью ДОО в 2023</w:t>
      </w:r>
      <w:r w:rsidRPr="00B13CD6">
        <w:rPr>
          <w:rFonts w:ascii="Times New Roman" w:hAnsi="Times New Roman" w:cs="Times New Roman"/>
          <w:sz w:val="24"/>
          <w:szCs w:val="24"/>
        </w:rPr>
        <w:t xml:space="preserve"> г. – 98,6%. </w:t>
      </w:r>
    </w:p>
    <w:p w:rsidR="002C7DF2" w:rsidRPr="00B13CD6" w:rsidRDefault="002C7DF2" w:rsidP="00664014">
      <w:pPr>
        <w:jc w:val="both"/>
        <w:rPr>
          <w:rFonts w:ascii="Times New Roman" w:hAnsi="Times New Roman" w:cs="Times New Roman"/>
          <w:sz w:val="24"/>
          <w:szCs w:val="24"/>
        </w:rPr>
      </w:pPr>
      <w:r w:rsidRPr="00B13CD6">
        <w:rPr>
          <w:rFonts w:ascii="Times New Roman" w:hAnsi="Times New Roman" w:cs="Times New Roman"/>
          <w:b/>
          <w:sz w:val="24"/>
          <w:szCs w:val="24"/>
        </w:rPr>
        <w:t>Вывод:</w:t>
      </w:r>
      <w:r w:rsidRPr="00B13CD6">
        <w:rPr>
          <w:rFonts w:ascii="Times New Roman" w:hAnsi="Times New Roman" w:cs="Times New Roman"/>
          <w:sz w:val="24"/>
          <w:szCs w:val="24"/>
        </w:rPr>
        <w:t xml:space="preserve"> Продолжать внедрять в практику ДОО использование новых форм сотрудничества с родителями (законными представителями) с целью повышения эффективности взаимодействия и повышению качества образования.</w:t>
      </w:r>
    </w:p>
    <w:p w:rsidR="0065265B" w:rsidRPr="00B13CD6" w:rsidRDefault="0065265B" w:rsidP="00473CEE">
      <w:pPr>
        <w:jc w:val="center"/>
        <w:rPr>
          <w:rFonts w:ascii="Times New Roman" w:hAnsi="Times New Roman" w:cs="Times New Roman"/>
          <w:sz w:val="24"/>
          <w:szCs w:val="24"/>
        </w:rPr>
      </w:pPr>
      <w:r w:rsidRPr="00B13CD6">
        <w:rPr>
          <w:rFonts w:ascii="Times New Roman" w:hAnsi="Times New Roman" w:cs="Times New Roman"/>
          <w:b/>
          <w:sz w:val="24"/>
          <w:szCs w:val="24"/>
        </w:rPr>
        <w:t>Раздел 3. Содержание и качество подготовки обучающихся</w:t>
      </w:r>
    </w:p>
    <w:p w:rsidR="0065265B" w:rsidRPr="00B13CD6" w:rsidRDefault="0065265B" w:rsidP="00664014">
      <w:pPr>
        <w:jc w:val="both"/>
        <w:rPr>
          <w:rFonts w:ascii="Times New Roman" w:hAnsi="Times New Roman" w:cs="Times New Roman"/>
          <w:b/>
          <w:sz w:val="24"/>
          <w:szCs w:val="24"/>
        </w:rPr>
      </w:pPr>
      <w:r w:rsidRPr="00B13CD6">
        <w:rPr>
          <w:rFonts w:ascii="Times New Roman" w:hAnsi="Times New Roman" w:cs="Times New Roman"/>
          <w:b/>
          <w:sz w:val="24"/>
          <w:szCs w:val="24"/>
        </w:rPr>
        <w:t>3.1. Контингент учащихся</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Детский сад является одним из востребованных дошкольных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образовательных учреждений села, о чем свидетельствует уровень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удовлетворенности</w:t>
      </w:r>
      <w:r w:rsidR="00B71CB8"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воспитанников и родителей (согласно независимым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общественным опросам) и количественный состав воспитанников детского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са</w:t>
      </w:r>
      <w:r w:rsidR="00B71CB8" w:rsidRPr="00B13CD6">
        <w:rPr>
          <w:rFonts w:ascii="Times New Roman" w:hAnsi="Times New Roman" w:cs="Times New Roman"/>
          <w:sz w:val="24"/>
          <w:szCs w:val="24"/>
        </w:rPr>
        <w:t>д</w:t>
      </w:r>
      <w:r w:rsidR="000E14C6" w:rsidRPr="00B13CD6">
        <w:rPr>
          <w:rFonts w:ascii="Times New Roman" w:hAnsi="Times New Roman" w:cs="Times New Roman"/>
          <w:sz w:val="24"/>
          <w:szCs w:val="24"/>
        </w:rPr>
        <w:t>а. Количество воспитанников: 182  ребенка</w:t>
      </w:r>
      <w:r w:rsidRPr="00B13CD6">
        <w:rPr>
          <w:rFonts w:ascii="Times New Roman" w:hAnsi="Times New Roman" w:cs="Times New Roman"/>
          <w:sz w:val="24"/>
          <w:szCs w:val="24"/>
        </w:rPr>
        <w:t>.</w:t>
      </w:r>
    </w:p>
    <w:p w:rsidR="0065265B" w:rsidRPr="00B13CD6" w:rsidRDefault="0065265B" w:rsidP="00664014">
      <w:pPr>
        <w:jc w:val="both"/>
        <w:rPr>
          <w:rFonts w:ascii="Times New Roman" w:hAnsi="Times New Roman" w:cs="Times New Roman"/>
          <w:b/>
          <w:sz w:val="24"/>
          <w:szCs w:val="24"/>
        </w:rPr>
      </w:pPr>
      <w:r w:rsidRPr="00B13CD6">
        <w:rPr>
          <w:rFonts w:ascii="Times New Roman" w:hAnsi="Times New Roman" w:cs="Times New Roman"/>
          <w:b/>
          <w:sz w:val="24"/>
          <w:szCs w:val="24"/>
        </w:rPr>
        <w:t>3.2. Содержание подготовки воспитанников</w:t>
      </w:r>
    </w:p>
    <w:p w:rsidR="0065265B" w:rsidRPr="00B13CD6" w:rsidRDefault="0065265B" w:rsidP="00664014">
      <w:pPr>
        <w:pStyle w:val="a6"/>
        <w:jc w:val="both"/>
        <w:rPr>
          <w:b/>
        </w:rPr>
      </w:pPr>
      <w:r w:rsidRPr="00B13CD6">
        <w:rPr>
          <w:b/>
        </w:rPr>
        <w:t>3.2.1. Образовательная программа МБДОУ детский сад «Елочка»</w:t>
      </w:r>
    </w:p>
    <w:p w:rsidR="00B46A0A" w:rsidRPr="00B13CD6" w:rsidRDefault="0065265B" w:rsidP="00664014">
      <w:pPr>
        <w:pStyle w:val="a6"/>
        <w:jc w:val="both"/>
      </w:pPr>
      <w:r w:rsidRPr="00B13CD6">
        <w:t>Образовательный процесс осуществлялся педагогами в соответствии с</w:t>
      </w:r>
      <w:r w:rsidR="007D0FD0" w:rsidRPr="00B13CD6">
        <w:t xml:space="preserve"> </w:t>
      </w:r>
      <w:r w:rsidRPr="00B13CD6">
        <w:t>основной образовательной программой дошкольного образования</w:t>
      </w:r>
      <w:r w:rsidR="007D0FD0" w:rsidRPr="00B13CD6">
        <w:t xml:space="preserve"> </w:t>
      </w:r>
      <w:r w:rsidRPr="00B13CD6">
        <w:t>разработанной по ФГОС ДО и с учетом Примерной основной</w:t>
      </w:r>
      <w:r w:rsidR="007D0FD0" w:rsidRPr="00B13CD6">
        <w:t xml:space="preserve"> </w:t>
      </w:r>
      <w:r w:rsidRPr="00B13CD6">
        <w:t xml:space="preserve">образовательной программы дошкольного образования. </w:t>
      </w:r>
    </w:p>
    <w:p w:rsidR="0065265B" w:rsidRPr="00B13CD6" w:rsidRDefault="0065265B" w:rsidP="00664014">
      <w:pPr>
        <w:pStyle w:val="a6"/>
        <w:jc w:val="both"/>
      </w:pPr>
      <w:r w:rsidRPr="00B13CD6">
        <w:t>Содержание программы соответствует основным положениям возрастной психологии и дошкольной педагогики;</w:t>
      </w:r>
      <w:r w:rsidR="007D0FD0" w:rsidRPr="00B13CD6">
        <w:t xml:space="preserve"> </w:t>
      </w:r>
      <w:r w:rsidRPr="00B13CD6">
        <w:t>выстроено с учетом принципа интеграции образовательных областей в</w:t>
      </w:r>
      <w:r w:rsidR="007D0FD0" w:rsidRPr="00B13CD6">
        <w:t xml:space="preserve"> </w:t>
      </w:r>
      <w:r w:rsidRPr="00B13CD6">
        <w:t>соответствии с возрастными возможностями и особенностями</w:t>
      </w:r>
      <w:r w:rsidR="007D0FD0" w:rsidRPr="00B13CD6">
        <w:t xml:space="preserve"> </w:t>
      </w:r>
      <w:r w:rsidRPr="00B13CD6">
        <w:t>воспитанников, спецификой и возможностями образовательных областей.</w:t>
      </w:r>
    </w:p>
    <w:p w:rsidR="0065265B" w:rsidRPr="00B13CD6" w:rsidRDefault="0065265B" w:rsidP="00664014">
      <w:pPr>
        <w:pStyle w:val="a6"/>
        <w:jc w:val="both"/>
      </w:pPr>
      <w:r w:rsidRPr="00B13CD6">
        <w:t>Программа основана на комплексно-тематическом принципе</w:t>
      </w:r>
      <w:r w:rsidR="007D0FD0" w:rsidRPr="00B13CD6">
        <w:t xml:space="preserve"> </w:t>
      </w:r>
      <w:r w:rsidRPr="00B13CD6">
        <w:t>построения образовательного процесса; предусматривает решение</w:t>
      </w:r>
      <w:r w:rsidR="007D0FD0" w:rsidRPr="00B13CD6">
        <w:t xml:space="preserve"> </w:t>
      </w:r>
      <w:r w:rsidRPr="00B13CD6">
        <w:t>программных образовательных задач в совместной деятельности взрослого и</w:t>
      </w:r>
      <w:r w:rsidR="007D0FD0" w:rsidRPr="00B13CD6">
        <w:t xml:space="preserve"> </w:t>
      </w:r>
      <w:r w:rsidRPr="00B13CD6">
        <w:t>детей и самостоятельной деятельности детей не только в рамках</w:t>
      </w:r>
      <w:r w:rsidR="007D0FD0" w:rsidRPr="00B13CD6">
        <w:t xml:space="preserve"> </w:t>
      </w:r>
      <w:r w:rsidRPr="00B13CD6">
        <w:t>непосредственно образовательной деятельности, но и при проведении</w:t>
      </w:r>
    </w:p>
    <w:p w:rsidR="0065265B" w:rsidRPr="00B13CD6" w:rsidRDefault="0065265B" w:rsidP="00664014">
      <w:pPr>
        <w:pStyle w:val="a6"/>
        <w:jc w:val="both"/>
      </w:pPr>
      <w:r w:rsidRPr="00B13CD6">
        <w:t xml:space="preserve">режимных моментов в соответствии со спецификой </w:t>
      </w:r>
      <w:r w:rsidR="00B46A0A" w:rsidRPr="00B13CD6">
        <w:t xml:space="preserve"> </w:t>
      </w:r>
      <w:r w:rsidRPr="00B13CD6">
        <w:t>дошкольного</w:t>
      </w:r>
      <w:r w:rsidR="000E14C6" w:rsidRPr="00B13CD6">
        <w:t xml:space="preserve"> </w:t>
      </w:r>
      <w:r w:rsidRPr="00B13CD6">
        <w:t>образования.</w:t>
      </w:r>
      <w:r w:rsidR="007D0FD0" w:rsidRPr="00B13CD6">
        <w:t xml:space="preserve"> </w:t>
      </w:r>
      <w:r w:rsidRPr="00B13CD6">
        <w:t>Программа составлена в соответствии с образовательными областями:</w:t>
      </w:r>
    </w:p>
    <w:p w:rsidR="0065265B" w:rsidRPr="00B13CD6" w:rsidRDefault="0065265B" w:rsidP="00664014">
      <w:pPr>
        <w:pStyle w:val="a6"/>
        <w:jc w:val="both"/>
      </w:pPr>
      <w:r w:rsidRPr="00B13CD6">
        <w:lastRenderedPageBreak/>
        <w:t>«Физическое развитие», «Социально-коммуникативное развитие»,</w:t>
      </w:r>
      <w:r w:rsidR="007D0FD0" w:rsidRPr="00B13CD6">
        <w:t xml:space="preserve"> </w:t>
      </w:r>
      <w:r w:rsidRPr="00B13CD6">
        <w:t>«Познавательное развитие», «Художественно-эстетическое развитие»,</w:t>
      </w:r>
      <w:r w:rsidR="007D0FD0" w:rsidRPr="00B13CD6">
        <w:t xml:space="preserve"> </w:t>
      </w:r>
      <w:r w:rsidRPr="00B13CD6">
        <w:t>«Речевое развитие». Реализация каждого направления предполагает решение</w:t>
      </w:r>
      <w:r w:rsidR="007D0FD0" w:rsidRPr="00B13CD6">
        <w:t xml:space="preserve"> </w:t>
      </w:r>
      <w:r w:rsidRPr="00B13CD6">
        <w:t>специфических задач во всех видах детской деятельности, имеющих место в</w:t>
      </w:r>
      <w:r w:rsidR="007D0FD0" w:rsidRPr="00B13CD6">
        <w:t xml:space="preserve"> </w:t>
      </w:r>
      <w:r w:rsidRPr="00B13CD6">
        <w:t>режиме дня дошкольного учреждения: режимные моменты, игровая</w:t>
      </w:r>
      <w:r w:rsidR="007D0FD0" w:rsidRPr="00B13CD6">
        <w:t xml:space="preserve"> </w:t>
      </w:r>
      <w:r w:rsidRPr="00B13CD6">
        <w:t>деятельность; специально организованные</w:t>
      </w:r>
      <w:r w:rsidR="00CF30C9" w:rsidRPr="00B13CD6">
        <w:t xml:space="preserve"> </w:t>
      </w:r>
      <w:r w:rsidRPr="00B13CD6">
        <w:t xml:space="preserve"> традиционные и интегрированные</w:t>
      </w:r>
      <w:r w:rsidR="007D0FD0" w:rsidRPr="00B13CD6">
        <w:t xml:space="preserve"> </w:t>
      </w:r>
      <w:r w:rsidRPr="00B13CD6">
        <w:t>занятия; индивидуальная и подгрупповая работа; самостоятельная</w:t>
      </w:r>
      <w:r w:rsidR="007D0FD0" w:rsidRPr="00B13CD6">
        <w:t xml:space="preserve"> </w:t>
      </w:r>
      <w:r w:rsidRPr="00B13CD6">
        <w:t>деятельность; опыты и экспериментирование.</w:t>
      </w:r>
    </w:p>
    <w:p w:rsidR="00CF30C9" w:rsidRPr="00B13CD6" w:rsidRDefault="0065265B" w:rsidP="00664014">
      <w:pPr>
        <w:pStyle w:val="a6"/>
        <w:jc w:val="both"/>
      </w:pPr>
      <w:r w:rsidRPr="00B13CD6">
        <w:t>К основной образовательной программе дошкольного образования</w:t>
      </w:r>
      <w:r w:rsidR="00CF30C9" w:rsidRPr="00B13CD6">
        <w:t xml:space="preserve"> </w:t>
      </w:r>
      <w:r w:rsidRPr="00B13CD6">
        <w:t xml:space="preserve"> разработаны рабочие</w:t>
      </w:r>
    </w:p>
    <w:p w:rsidR="0065265B" w:rsidRPr="00B13CD6" w:rsidRDefault="0065265B" w:rsidP="00664014">
      <w:pPr>
        <w:pStyle w:val="a6"/>
        <w:jc w:val="both"/>
      </w:pPr>
      <w:r w:rsidRPr="00B13CD6">
        <w:t xml:space="preserve"> программы по всем возрастным</w:t>
      </w:r>
      <w:r w:rsidR="00CF30C9" w:rsidRPr="00B13CD6">
        <w:t xml:space="preserve"> </w:t>
      </w:r>
      <w:r w:rsidRPr="00B13CD6">
        <w:t>группам, а также по  музыкальной деятельности.</w:t>
      </w:r>
      <w:r w:rsidR="007D0FD0" w:rsidRPr="00B13CD6">
        <w:t xml:space="preserve"> </w:t>
      </w:r>
      <w:r w:rsidRPr="00B13CD6">
        <w:t>В</w:t>
      </w:r>
      <w:r w:rsidR="00CF30C9" w:rsidRPr="00B13CD6">
        <w:t xml:space="preserve"> </w:t>
      </w:r>
      <w:r w:rsidRPr="00B13CD6">
        <w:t>рабочих программах отражено содержание работы по всем образовательным</w:t>
      </w:r>
      <w:r w:rsidR="00CF30C9" w:rsidRPr="00B13CD6">
        <w:t xml:space="preserve"> </w:t>
      </w:r>
      <w:r w:rsidR="007D0FD0" w:rsidRPr="00B13CD6">
        <w:t xml:space="preserve">областям </w:t>
      </w:r>
      <w:r w:rsidRPr="00B13CD6">
        <w:t>по организации непосредственно образовательной деятельности с</w:t>
      </w:r>
      <w:r w:rsidR="007D0FD0" w:rsidRPr="00B13CD6">
        <w:t xml:space="preserve"> детьми, </w:t>
      </w:r>
      <w:r w:rsidRPr="00B13CD6">
        <w:t>образовательной деятельности в ходе режимных моментов,</w:t>
      </w:r>
      <w:r w:rsidR="007D0FD0" w:rsidRPr="00B13CD6">
        <w:t xml:space="preserve"> </w:t>
      </w:r>
      <w:r w:rsidRPr="00B13CD6">
        <w:t>самостоятельной деятельности дошкольников и взаимодействия с</w:t>
      </w:r>
      <w:r w:rsidR="007D0FD0" w:rsidRPr="00B13CD6">
        <w:t xml:space="preserve"> </w:t>
      </w:r>
      <w:r w:rsidRPr="00B13CD6">
        <w:t>родителями воспитанников.</w:t>
      </w:r>
    </w:p>
    <w:p w:rsidR="0065265B" w:rsidRPr="00B13CD6" w:rsidRDefault="0065265B" w:rsidP="00664014">
      <w:pPr>
        <w:pStyle w:val="a6"/>
        <w:jc w:val="both"/>
      </w:pPr>
      <w:r w:rsidRPr="00B13CD6">
        <w:t xml:space="preserve"> Планируемые результаты освоения Программы.</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 соответствии с ФГОС ДО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специфика дошкольного детства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системные особенности дошкольного образования делают неправомерным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требования от ребенка дошкольного возраста конкретных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достижений. Поэтому результаты </w:t>
      </w:r>
      <w:r w:rsidR="007D66DC" w:rsidRPr="00B13CD6">
        <w:rPr>
          <w:rFonts w:ascii="Times New Roman" w:hAnsi="Times New Roman" w:cs="Times New Roman"/>
          <w:sz w:val="24"/>
          <w:szCs w:val="24"/>
        </w:rPr>
        <w:t>освоения осно</w:t>
      </w:r>
      <w:r w:rsidR="00CF30C9" w:rsidRPr="00B13CD6">
        <w:rPr>
          <w:rFonts w:ascii="Times New Roman" w:hAnsi="Times New Roman" w:cs="Times New Roman"/>
          <w:sz w:val="24"/>
          <w:szCs w:val="24"/>
        </w:rPr>
        <w:t xml:space="preserve">вной образовательной программой </w:t>
      </w:r>
      <w:r w:rsidRPr="00B13CD6">
        <w:rPr>
          <w:rFonts w:ascii="Times New Roman" w:hAnsi="Times New Roman" w:cs="Times New Roman"/>
          <w:sz w:val="24"/>
          <w:szCs w:val="24"/>
        </w:rPr>
        <w:t>представлены в виде целевых ориентиров дошкольного образования и</w:t>
      </w:r>
      <w:r w:rsidR="007D66DC"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представляют собой возрастные хара</w:t>
      </w:r>
      <w:r w:rsidR="007D66DC" w:rsidRPr="00B13CD6">
        <w:rPr>
          <w:rFonts w:ascii="Times New Roman" w:hAnsi="Times New Roman" w:cs="Times New Roman"/>
          <w:sz w:val="24"/>
          <w:szCs w:val="24"/>
        </w:rPr>
        <w:t xml:space="preserve">ктеристики возможных достижений </w:t>
      </w:r>
      <w:r w:rsidRPr="00B13CD6">
        <w:rPr>
          <w:rFonts w:ascii="Times New Roman" w:hAnsi="Times New Roman" w:cs="Times New Roman"/>
          <w:sz w:val="24"/>
          <w:szCs w:val="24"/>
        </w:rPr>
        <w:t>ребенка к концу дошкольного образования.</w:t>
      </w:r>
    </w:p>
    <w:p w:rsidR="007D66DC" w:rsidRPr="00B13CD6" w:rsidRDefault="0065265B" w:rsidP="00664014">
      <w:pPr>
        <w:jc w:val="both"/>
        <w:rPr>
          <w:rFonts w:ascii="Times New Roman" w:hAnsi="Times New Roman" w:cs="Times New Roman"/>
          <w:b/>
          <w:sz w:val="24"/>
          <w:szCs w:val="24"/>
        </w:rPr>
      </w:pPr>
      <w:r w:rsidRPr="00B13CD6">
        <w:rPr>
          <w:rFonts w:ascii="Times New Roman" w:hAnsi="Times New Roman" w:cs="Times New Roman"/>
          <w:sz w:val="24"/>
          <w:szCs w:val="24"/>
        </w:rPr>
        <w:t xml:space="preserve">Реализация </w:t>
      </w:r>
      <w:r w:rsidR="007D66DC" w:rsidRPr="00B13CD6">
        <w:rPr>
          <w:rFonts w:ascii="Times New Roman" w:hAnsi="Times New Roman" w:cs="Times New Roman"/>
          <w:sz w:val="24"/>
          <w:szCs w:val="24"/>
        </w:rPr>
        <w:t>образовательных целей и задач ОО</w:t>
      </w:r>
      <w:r w:rsidRPr="00B13CD6">
        <w:rPr>
          <w:rFonts w:ascii="Times New Roman" w:hAnsi="Times New Roman" w:cs="Times New Roman"/>
          <w:sz w:val="24"/>
          <w:szCs w:val="24"/>
        </w:rPr>
        <w:t xml:space="preserve">П направлена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достижение целевых ориентиров дошкольного образования, которые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описаны как основные характеристики развития ребенка. Основные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характеристики развития ребенка представлены в виде изложения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воз</w:t>
      </w:r>
      <w:r w:rsidR="00473CEE" w:rsidRPr="00B13CD6">
        <w:rPr>
          <w:rFonts w:ascii="Times New Roman" w:hAnsi="Times New Roman" w:cs="Times New Roman"/>
          <w:sz w:val="24"/>
          <w:szCs w:val="24"/>
        </w:rPr>
        <w:t>можных достижений воспитанников</w:t>
      </w:r>
      <w:r w:rsidRPr="00B13CD6">
        <w:rPr>
          <w:rFonts w:ascii="Times New Roman" w:hAnsi="Times New Roman" w:cs="Times New Roman"/>
          <w:sz w:val="24"/>
          <w:szCs w:val="24"/>
        </w:rPr>
        <w:t>.</w:t>
      </w:r>
    </w:p>
    <w:p w:rsidR="0065265B" w:rsidRPr="00B13CD6" w:rsidRDefault="0065265B" w:rsidP="00664014">
      <w:pPr>
        <w:jc w:val="both"/>
        <w:rPr>
          <w:rFonts w:ascii="Times New Roman" w:hAnsi="Times New Roman" w:cs="Times New Roman"/>
          <w:b/>
          <w:sz w:val="24"/>
          <w:szCs w:val="24"/>
        </w:rPr>
      </w:pPr>
      <w:r w:rsidRPr="00B13CD6">
        <w:rPr>
          <w:rFonts w:ascii="Times New Roman" w:hAnsi="Times New Roman" w:cs="Times New Roman"/>
          <w:b/>
          <w:sz w:val="24"/>
          <w:szCs w:val="24"/>
        </w:rPr>
        <w:t>Целевые ориентиры на этапе завершения дошкольного</w:t>
      </w:r>
      <w:r w:rsidR="007D66DC" w:rsidRPr="00B13CD6">
        <w:rPr>
          <w:rFonts w:ascii="Times New Roman" w:hAnsi="Times New Roman" w:cs="Times New Roman"/>
          <w:b/>
          <w:sz w:val="24"/>
          <w:szCs w:val="24"/>
        </w:rPr>
        <w:t xml:space="preserve"> </w:t>
      </w:r>
      <w:r w:rsidRPr="00B13CD6">
        <w:rPr>
          <w:rFonts w:ascii="Times New Roman" w:hAnsi="Times New Roman" w:cs="Times New Roman"/>
          <w:b/>
          <w:sz w:val="24"/>
          <w:szCs w:val="24"/>
        </w:rPr>
        <w:t>образования.</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Обязательная часть ОП:</w:t>
      </w:r>
    </w:p>
    <w:p w:rsidR="0065265B" w:rsidRPr="00B13CD6" w:rsidRDefault="007D0FD0"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Целевые ориентиры на </w:t>
      </w:r>
      <w:r w:rsidR="0065265B" w:rsidRPr="00B13CD6">
        <w:rPr>
          <w:rFonts w:ascii="Times New Roman" w:hAnsi="Times New Roman" w:cs="Times New Roman"/>
          <w:sz w:val="24"/>
          <w:szCs w:val="24"/>
        </w:rPr>
        <w:t>этапе завершения дошкольного образования</w:t>
      </w:r>
      <w:r w:rsidRPr="00B13CD6">
        <w:rPr>
          <w:rFonts w:ascii="Times New Roman" w:hAnsi="Times New Roman" w:cs="Times New Roman"/>
          <w:sz w:val="24"/>
          <w:szCs w:val="24"/>
        </w:rPr>
        <w:t xml:space="preserve"> соответствуют подразделу 1.2. «</w:t>
      </w:r>
      <w:r w:rsidR="0065265B" w:rsidRPr="00B13CD6">
        <w:rPr>
          <w:rFonts w:ascii="Times New Roman" w:hAnsi="Times New Roman" w:cs="Times New Roman"/>
          <w:sz w:val="24"/>
          <w:szCs w:val="24"/>
        </w:rPr>
        <w:t>Планируемые результаты</w:t>
      </w:r>
      <w:r w:rsidR="007D66DC" w:rsidRPr="00B13CD6">
        <w:rPr>
          <w:rFonts w:ascii="Times New Roman" w:hAnsi="Times New Roman" w:cs="Times New Roman"/>
          <w:sz w:val="24"/>
          <w:szCs w:val="24"/>
        </w:rPr>
        <w:t>».</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Часть, формируемая участниками образовательных отношений:</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Целевые ориентиры ОП выступают основаниями преемственности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дошкольного и начального общего образования. При соблюдении требований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к условиям реализации ОП целевые ориентиры предполагают формирование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 детей дошкольного возраста предпосылок к учебной деятельности на этапе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завершения ими дошкольного образования.</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Описание «модели» выпускника дошкольного образовательного учреждения.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 ребенка – выпускника ДОУ укрепилось здоровье, он стал более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закаленным, работоспособным. Он хорошо физически развит. А это значит,</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что все параметры его физического развития не имеют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отрицательных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отклонений от нормы, возможно, несколько опережают ее. Изменяются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пропорции тела, вытягиваются конечности. Все перечисленные позитивные</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 xml:space="preserve">изменения физического развития служат показателями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биологической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зрелости ребенка, необходимой для начального школьного обучения.</w:t>
      </w:r>
      <w:r w:rsidR="007D0FD0" w:rsidRPr="00B13CD6">
        <w:rPr>
          <w:rFonts w:ascii="Times New Roman" w:hAnsi="Times New Roman" w:cs="Times New Roman"/>
          <w:sz w:val="24"/>
          <w:szCs w:val="24"/>
        </w:rPr>
        <w:t xml:space="preserve">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Говоря о физическом развитии будущего школьника, следует также отметить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его успехи в освоении движений, появление полезных двигательных качеств</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(ловкости, быстроты, силы, точности, координации движений). В процессе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разнообразных и специально подобранных упражнений развилась кисть,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мелкая мускулатура пальцев рук, что служит гарантией овладения письмом.</w:t>
      </w:r>
      <w:r w:rsidR="007D0FD0" w:rsidRPr="00B13CD6">
        <w:rPr>
          <w:rFonts w:ascii="Times New Roman" w:hAnsi="Times New Roman" w:cs="Times New Roman"/>
          <w:sz w:val="24"/>
          <w:szCs w:val="24"/>
        </w:rPr>
        <w:t xml:space="preserve">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За годы дошкольного детства у ребенка сформировались ценные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гигиенические </w:t>
      </w:r>
      <w:r w:rsidR="00B46A0A" w:rsidRPr="00B13CD6">
        <w:rPr>
          <w:rFonts w:ascii="Times New Roman" w:hAnsi="Times New Roman" w:cs="Times New Roman"/>
          <w:sz w:val="24"/>
          <w:szCs w:val="24"/>
        </w:rPr>
        <w:t xml:space="preserve"> </w:t>
      </w:r>
      <w:r w:rsidR="00334D1E" w:rsidRPr="00B13CD6">
        <w:rPr>
          <w:rFonts w:ascii="Times New Roman" w:hAnsi="Times New Roman" w:cs="Times New Roman"/>
          <w:sz w:val="24"/>
          <w:szCs w:val="24"/>
        </w:rPr>
        <w:t xml:space="preserve"> </w:t>
      </w:r>
      <w:r w:rsidR="00146A08" w:rsidRPr="00B13CD6">
        <w:rPr>
          <w:rFonts w:ascii="Times New Roman" w:hAnsi="Times New Roman" w:cs="Times New Roman"/>
          <w:sz w:val="24"/>
          <w:szCs w:val="24"/>
        </w:rPr>
        <w:t xml:space="preserve">  </w:t>
      </w:r>
      <w:r w:rsidR="00F75CF6"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навыки </w:t>
      </w:r>
      <w:r w:rsidR="00F75CF6"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и привычки (мыть руки, </w:t>
      </w:r>
      <w:r w:rsidR="00B46A0A" w:rsidRPr="00B13CD6">
        <w:rPr>
          <w:rFonts w:ascii="Times New Roman" w:hAnsi="Times New Roman" w:cs="Times New Roman"/>
          <w:sz w:val="24"/>
          <w:szCs w:val="24"/>
        </w:rPr>
        <w:t xml:space="preserve"> </w:t>
      </w:r>
      <w:r w:rsidR="00F75CF6" w:rsidRPr="00B13CD6">
        <w:rPr>
          <w:rFonts w:ascii="Times New Roman" w:hAnsi="Times New Roman" w:cs="Times New Roman"/>
          <w:sz w:val="24"/>
          <w:szCs w:val="24"/>
        </w:rPr>
        <w:t xml:space="preserve"> </w:t>
      </w:r>
      <w:r w:rsidRPr="00B13CD6">
        <w:rPr>
          <w:rFonts w:ascii="Times New Roman" w:hAnsi="Times New Roman" w:cs="Times New Roman"/>
          <w:sz w:val="24"/>
          <w:szCs w:val="24"/>
        </w:rPr>
        <w:t>чистить зубы, следить за</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внешним видом и т.п.). Он получил первые представления о значении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здоровья, режима дня, важности занятий спортом, утренней гимнастикой.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Сложились интеллектуальные предпосылки для начала</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систематического школьного обучения. Это проявляется в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возросших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возможностях</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умственной деятельности. Ребенок неплохо ориентируется в</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окружающем мире. Он достаточно уверенно выделяет объекты живой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неживой природы, предметного и социального мира. Ему доступно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осознание ряда наглядно выраженных связей: временных, пространственных,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функциональных, причинно-следственных.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За годы дошкольного детства ребенок приобрел ряд познавательных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умений. Это умения дифференцированного восприятия и целенаправленного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наблюдения, использования сенсорных эталонов для оценки свойств и</w:t>
      </w:r>
      <w:r w:rsidR="00473CEE" w:rsidRPr="00B13CD6">
        <w:rPr>
          <w:rFonts w:ascii="Times New Roman" w:hAnsi="Times New Roman" w:cs="Times New Roman"/>
          <w:sz w:val="24"/>
          <w:szCs w:val="24"/>
        </w:rPr>
        <w:t xml:space="preserve"> качеств </w:t>
      </w:r>
      <w:r w:rsidRPr="00B13CD6">
        <w:rPr>
          <w:rFonts w:ascii="Times New Roman" w:hAnsi="Times New Roman" w:cs="Times New Roman"/>
          <w:sz w:val="24"/>
          <w:szCs w:val="24"/>
        </w:rPr>
        <w:t xml:space="preserve">предметов, их группировки и классификации.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Старший дошкольник</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умеет сравнивать объекты, выделять главные и второстепенные признаки,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отвечать на самые разнообразные вопросы, рассуждать, а также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самостоятельно формулировать вопросы, пользоваться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несложными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наглядными моделями, схемами при решении задач. У ребенка возросли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познавательная активность, интерес к миру, желание узнать новое. Он</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приобрел ценное умение – принять от взрослого или выдвинуть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самостоятельно простую познавательную задачу, воспользоваться для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ее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решения рекомендациями педагога или разрешить ее самостоятельно,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используя известные способы (сравнение, анализ, измерение и т.п.), понятно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выразить в речи итог познания.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Главное – это то, что ребенок освоил умение</w:t>
      </w:r>
      <w:r w:rsidR="007D66DC" w:rsidRPr="00B13CD6">
        <w:rPr>
          <w:rFonts w:ascii="Times New Roman" w:hAnsi="Times New Roman" w:cs="Times New Roman"/>
          <w:sz w:val="24"/>
          <w:szCs w:val="24"/>
        </w:rPr>
        <w:t xml:space="preserve"> </w:t>
      </w:r>
      <w:r w:rsidRPr="00B13CD6">
        <w:rPr>
          <w:rFonts w:ascii="Times New Roman" w:hAnsi="Times New Roman" w:cs="Times New Roman"/>
          <w:sz w:val="24"/>
          <w:szCs w:val="24"/>
        </w:rPr>
        <w:t>целенаправленно</w:t>
      </w:r>
      <w:r w:rsidR="007D66DC"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осуществлять элементарную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интеллектуальную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практическую деятельность, принимать задачи и правила, добиваться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получения адекватного цели результата, научился следить за ходом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рассуждения педагога. Без этих умений начало школьного обучения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осложняется многими трудностями и психическими перегрузками.</w:t>
      </w:r>
      <w:r w:rsidR="007D0FD0" w:rsidRPr="00B13CD6">
        <w:rPr>
          <w:rFonts w:ascii="Times New Roman" w:hAnsi="Times New Roman" w:cs="Times New Roman"/>
          <w:sz w:val="24"/>
          <w:szCs w:val="24"/>
        </w:rPr>
        <w:t xml:space="preserve">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Ребенок проявляет интерес к творчеству, у него развито воображение,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выражено стремление к самостоятельности. За годы пребывания в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детском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саду он приобрел опыт успешной деятельности, и это придало ему</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уверенность в себе, укрепило в стремлении к новым достижениям.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Ребенок</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нацелен</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на достижение положительных результатов в новой социальной роли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ученика.</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Сложились предпосылки вхождения ребенка в более широкий социум.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Он научился общаться со взрослыми и сверстниками, усвоил основы</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культуры поведения, дружеских взаимоотношений.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Ребенок использует</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разные формы общения: деловое, познавательное, личностное. Его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речевые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умения разнообразны. Он умеет выслушать и понять речь собеседника,</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достаточно ясно и понятно для слушателя выразить свои мысли, правильно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построить предложения, составить связный рассказ. Его словарный запас</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разнообразен, речь внятна и выразительна. Это важное для </w:t>
      </w:r>
      <w:r w:rsidR="00B46A0A" w:rsidRPr="00B13CD6">
        <w:rPr>
          <w:rFonts w:ascii="Times New Roman" w:hAnsi="Times New Roman" w:cs="Times New Roman"/>
          <w:sz w:val="24"/>
          <w:szCs w:val="24"/>
        </w:rPr>
        <w:t xml:space="preserve"> </w:t>
      </w:r>
      <w:r w:rsidRPr="00B13CD6">
        <w:rPr>
          <w:rFonts w:ascii="Times New Roman" w:hAnsi="Times New Roman" w:cs="Times New Roman"/>
          <w:sz w:val="24"/>
          <w:szCs w:val="24"/>
        </w:rPr>
        <w:t>школьного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обучения достижение.</w:t>
      </w:r>
      <w:r w:rsidR="007D0FD0" w:rsidRPr="00B13CD6">
        <w:rPr>
          <w:rFonts w:ascii="Times New Roman" w:hAnsi="Times New Roman" w:cs="Times New Roman"/>
          <w:sz w:val="24"/>
          <w:szCs w:val="24"/>
        </w:rPr>
        <w:t xml:space="preserve"> </w:t>
      </w:r>
    </w:p>
    <w:p w:rsidR="003C413C"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Ребенок с удовольствием участвует в коллективных делах, способен</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принять общую цель и условия, старается действовать согласованно,</w:t>
      </w:r>
      <w:r w:rsidR="00473CEE" w:rsidRPr="00B13CD6">
        <w:rPr>
          <w:rFonts w:ascii="Times New Roman" w:hAnsi="Times New Roman" w:cs="Times New Roman"/>
          <w:sz w:val="24"/>
          <w:szCs w:val="24"/>
        </w:rPr>
        <w:t xml:space="preserve"> выражает </w:t>
      </w:r>
      <w:r w:rsidRPr="00B13CD6">
        <w:rPr>
          <w:rFonts w:ascii="Times New Roman" w:hAnsi="Times New Roman" w:cs="Times New Roman"/>
          <w:sz w:val="24"/>
          <w:szCs w:val="24"/>
        </w:rPr>
        <w:t>живой интерес к общему результату. В его поведении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взаимоотношениях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наблюдаются волевые проявления: он стремится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сдержаться, если это необходимо, проявить терпение, настойчивость. Эти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элементы произвольности очень ценны для предстоящей учебной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деятельности. Но у дошкольника они еще только складываются, и подходить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 высокими требованиями к произвольному управлению ребенком</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своей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активностью еще преждевременно.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В поведении и отношении к окружающему у ребенка проявляются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черты общей гуманистической направленности. Он выражает сочувствие,</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отзывчивость, желание помочь, бережно относиться к животным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растениям. Его чувства приобретают социально-нравственную окраску,</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становятся более устойчивыми. Выполнение нравственных требований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правил вызывает у ребенка чувство удовлетворения, гордости, нарушение их</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заставляет пережить чувство огорчения. </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Ребенок уже начинает осознавать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свои возможности, достижения, учится оценивать свои и чужие поступки с</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позиции общих </w:t>
      </w:r>
      <w:r w:rsidR="00146A08"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ценностей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(добро-зло, справедливо-несправедливо, хорошо-</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плохо).</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Вместе с завершением дошкольного детства заканчивается первый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значимый этап личностного развития ребенка. Он активен, любознателен. Он</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искренне устремлен</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к своему ближайшему будущему. Ему хочется стать</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школьником, получить новый социальный статус.</w:t>
      </w:r>
    </w:p>
    <w:p w:rsidR="0065265B" w:rsidRPr="00B13CD6" w:rsidRDefault="0065265B" w:rsidP="00473CEE">
      <w:pPr>
        <w:rPr>
          <w:rFonts w:ascii="Times New Roman" w:hAnsi="Times New Roman" w:cs="Times New Roman"/>
          <w:b/>
          <w:sz w:val="24"/>
          <w:szCs w:val="24"/>
        </w:rPr>
      </w:pPr>
      <w:r w:rsidRPr="00B13CD6">
        <w:rPr>
          <w:rFonts w:ascii="Times New Roman" w:hAnsi="Times New Roman" w:cs="Times New Roman"/>
          <w:b/>
          <w:sz w:val="24"/>
          <w:szCs w:val="24"/>
        </w:rPr>
        <w:t>3.2.2. Воспитательная работа</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Воспитательная рабо</w:t>
      </w:r>
      <w:r w:rsidR="007D66DC" w:rsidRPr="00B13CD6">
        <w:rPr>
          <w:rFonts w:ascii="Times New Roman" w:hAnsi="Times New Roman" w:cs="Times New Roman"/>
          <w:sz w:val="24"/>
          <w:szCs w:val="24"/>
        </w:rPr>
        <w:t xml:space="preserve">та является неотъемлемой частью </w:t>
      </w:r>
      <w:r w:rsidRPr="00B13CD6">
        <w:rPr>
          <w:rFonts w:ascii="Times New Roman" w:hAnsi="Times New Roman" w:cs="Times New Roman"/>
          <w:sz w:val="24"/>
          <w:szCs w:val="24"/>
        </w:rPr>
        <w:t>образовательного процесса детского сад</w:t>
      </w:r>
      <w:r w:rsidR="007D66DC" w:rsidRPr="00B13CD6">
        <w:rPr>
          <w:rFonts w:ascii="Times New Roman" w:hAnsi="Times New Roman" w:cs="Times New Roman"/>
          <w:sz w:val="24"/>
          <w:szCs w:val="24"/>
        </w:rPr>
        <w:t xml:space="preserve">а. Она предполагает организацию </w:t>
      </w:r>
      <w:r w:rsidRPr="00B13CD6">
        <w:rPr>
          <w:rFonts w:ascii="Times New Roman" w:hAnsi="Times New Roman" w:cs="Times New Roman"/>
          <w:sz w:val="24"/>
          <w:szCs w:val="24"/>
        </w:rPr>
        <w:t>работы с разными категориями семей воспи</w:t>
      </w:r>
      <w:r w:rsidR="007D66DC" w:rsidRPr="00B13CD6">
        <w:rPr>
          <w:rFonts w:ascii="Times New Roman" w:hAnsi="Times New Roman" w:cs="Times New Roman"/>
          <w:sz w:val="24"/>
          <w:szCs w:val="24"/>
        </w:rPr>
        <w:t xml:space="preserve">танников и населением района, а </w:t>
      </w:r>
      <w:r w:rsidRPr="00B13CD6">
        <w:rPr>
          <w:rFonts w:ascii="Times New Roman" w:hAnsi="Times New Roman" w:cs="Times New Roman"/>
          <w:sz w:val="24"/>
          <w:szCs w:val="24"/>
        </w:rPr>
        <w:t>так же налаживание межведомственных связей с учреждениями образования,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культуры, здравоохранения и спорта. Ежегодно педагогическим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коллективом учреждения составляются социальные паспорта групп. На</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основании</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полученных данных разрабатывается план повышения</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педагогической компетентности разных категорий родителей,</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предполагающий проведение различных информационно-просветительских и</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досуговых</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мероприятий как дифференцированно, так и в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индивидуальном</w:t>
      </w:r>
      <w:r w:rsidR="007D0FD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порядке.</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У детского сада налажены связи с учреждениями образования,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здравоохранения, культуры и спорта, есть возможность использования их</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оздоровительно-образовательного потенциала с целью повышения качества</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образовательной услуги; повышения компетентности взрослых участников</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образовательного процесса (сотрудников ДОУ и родителей воспитанников).</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ДОУ активный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участник районных мероприятий (день села, летняя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спартакиада и т.п.).</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b/>
          <w:sz w:val="24"/>
          <w:szCs w:val="24"/>
        </w:rPr>
        <w:lastRenderedPageBreak/>
        <w:t>Выводы</w:t>
      </w:r>
      <w:r w:rsidRPr="00B13CD6">
        <w:rPr>
          <w:rFonts w:ascii="Times New Roman" w:hAnsi="Times New Roman" w:cs="Times New Roman"/>
          <w:sz w:val="24"/>
          <w:szCs w:val="24"/>
        </w:rPr>
        <w:t>: На основе представленных самоанализов воспитателей можно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сделать вывод: выполнение организационной функции ведётся на уровне.</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При составлении календарных планов учитываются особенности развития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каждого ребенка, мероприятия направлены на создание условий развития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личности. В целом наблюдается единство целей воспитательной работы</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детского сада и семьи.</w:t>
      </w:r>
    </w:p>
    <w:p w:rsidR="0065265B" w:rsidRPr="00B13CD6" w:rsidRDefault="0065265B" w:rsidP="00473CEE">
      <w:pPr>
        <w:rPr>
          <w:rFonts w:ascii="Times New Roman" w:hAnsi="Times New Roman" w:cs="Times New Roman"/>
          <w:b/>
          <w:sz w:val="24"/>
          <w:szCs w:val="24"/>
        </w:rPr>
      </w:pPr>
      <w:r w:rsidRPr="00B13CD6">
        <w:rPr>
          <w:rFonts w:ascii="Times New Roman" w:hAnsi="Times New Roman" w:cs="Times New Roman"/>
          <w:b/>
          <w:sz w:val="24"/>
          <w:szCs w:val="24"/>
        </w:rPr>
        <w:t>3.2.3. Дополнительное образование</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Учреждение не оказывает образовательных услуг по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дополнительному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образованию воспитанников.</w:t>
      </w:r>
    </w:p>
    <w:p w:rsidR="0065265B" w:rsidRPr="00B13CD6" w:rsidRDefault="0065265B" w:rsidP="00473CEE">
      <w:pPr>
        <w:rPr>
          <w:rFonts w:ascii="Times New Roman" w:hAnsi="Times New Roman" w:cs="Times New Roman"/>
          <w:b/>
          <w:sz w:val="24"/>
          <w:szCs w:val="24"/>
        </w:rPr>
      </w:pPr>
      <w:r w:rsidRPr="00B13CD6">
        <w:rPr>
          <w:rFonts w:ascii="Times New Roman" w:hAnsi="Times New Roman" w:cs="Times New Roman"/>
          <w:b/>
          <w:sz w:val="24"/>
          <w:szCs w:val="24"/>
        </w:rPr>
        <w:t>3.3. Качество подготовки воспитанников</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В оценке качества образования принимают участие коллегиальные</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органы, органы государственно-общественного управления, родители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(независимая оценка качества образования). </w:t>
      </w:r>
      <w:r w:rsidR="007D66DC" w:rsidRPr="00B13CD6">
        <w:rPr>
          <w:rFonts w:ascii="Times New Roman" w:hAnsi="Times New Roman" w:cs="Times New Roman"/>
          <w:sz w:val="24"/>
          <w:szCs w:val="24"/>
        </w:rPr>
        <w:t xml:space="preserve"> </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С целью повышения эффективности учебно-воспитательной</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деятельности  применяем педагогический мониторинг, который даёт</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качественную и своевременную информацию, необходимую для принятия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управленческих  решений.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(Положение о системе оценки индивидуального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развития детей дошкольного возраста в соответствии с ФГОС ДО).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Социальные заказчики по результатам анкетирования оценивают работу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ДОУ по созданным условиям, открытости информации, компетентности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педагогов, удовлетворенности качеством образовательных услуг.</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Мониторинг степени удовлетворённости качеством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образовательных</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услуг предоставляемых ДОУ способствует повышению престижа ДОУ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среди потенциальных потребителей образовательных услуг.</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В учреждении выстроена четкая система методического контроля и анализа</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результативности воспитательно-образовательного процесса по всем</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направлениям развития дошкольника и функционирования ДОУ в целом.</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Выводы: В целом, содержания подготовки воспитанников детского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сада соответствует федеральному</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государственному образовательному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стандарту, в части выполнения требований к условиям реализации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образовательной программы, требованиям к результатам.</w:t>
      </w:r>
    </w:p>
    <w:p w:rsidR="0065265B" w:rsidRPr="00B13CD6" w:rsidRDefault="0065265B" w:rsidP="00473CEE">
      <w:pPr>
        <w:jc w:val="center"/>
        <w:rPr>
          <w:rFonts w:ascii="Times New Roman" w:hAnsi="Times New Roman" w:cs="Times New Roman"/>
          <w:b/>
          <w:sz w:val="24"/>
          <w:szCs w:val="24"/>
        </w:rPr>
      </w:pPr>
      <w:r w:rsidRPr="00B13CD6">
        <w:rPr>
          <w:rFonts w:ascii="Times New Roman" w:hAnsi="Times New Roman" w:cs="Times New Roman"/>
          <w:b/>
          <w:sz w:val="24"/>
          <w:szCs w:val="24"/>
        </w:rPr>
        <w:t>Раздел 4. Организация образовательной деятельности</w:t>
      </w:r>
    </w:p>
    <w:p w:rsidR="0065265B" w:rsidRPr="00B13CD6" w:rsidRDefault="0065265B"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Документы, в соответствии с которыми ведется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образовательная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деятельность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(Федеральный закон от 29.12.2012 № 273-ФЗ «Об образовании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в Российской Федерации», ФГОС дошкольного образования, СанПиН</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2.4.1.3049-13 «Санитарно-эпидемиологические требования к устройству,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содержанию и организации режима работы</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дошкольных образовательных</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организаций»).</w:t>
      </w:r>
    </w:p>
    <w:p w:rsidR="0065265B" w:rsidRPr="00B13CD6" w:rsidRDefault="0065265B" w:rsidP="00910E30">
      <w:pPr>
        <w:jc w:val="both"/>
        <w:rPr>
          <w:rFonts w:ascii="Times New Roman" w:hAnsi="Times New Roman" w:cs="Times New Roman"/>
          <w:sz w:val="24"/>
          <w:szCs w:val="24"/>
        </w:rPr>
      </w:pPr>
      <w:r w:rsidRPr="00B13CD6">
        <w:rPr>
          <w:rFonts w:ascii="Times New Roman" w:hAnsi="Times New Roman" w:cs="Times New Roman"/>
          <w:sz w:val="24"/>
          <w:szCs w:val="24"/>
        </w:rPr>
        <w:t>Организация образовательного процесса осуществлялась по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календарному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учебному графику (в котором определены продолжительность</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учебного года, режим работы, каникулы, выходные) и учебному плану (в</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котором отражено </w:t>
      </w:r>
      <w:r w:rsidR="00257DEA"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количество групп в </w:t>
      </w:r>
      <w:r w:rsidRPr="00B13CD6">
        <w:rPr>
          <w:rFonts w:ascii="Times New Roman" w:hAnsi="Times New Roman" w:cs="Times New Roman"/>
          <w:sz w:val="24"/>
          <w:szCs w:val="24"/>
        </w:rPr>
        <w:lastRenderedPageBreak/>
        <w:t>текущем учебном году, количество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занятий по возрастным группам, сетка и продолжительность занятий).</w:t>
      </w:r>
      <w:r w:rsidR="00910E30" w:rsidRPr="00B13CD6">
        <w:rPr>
          <w:rFonts w:ascii="Times New Roman" w:hAnsi="Times New Roman" w:cs="Times New Roman"/>
          <w:sz w:val="24"/>
          <w:szCs w:val="24"/>
        </w:rPr>
        <w:t xml:space="preserve"> </w:t>
      </w:r>
    </w:p>
    <w:p w:rsidR="00910E30" w:rsidRPr="00B13CD6" w:rsidRDefault="0065265B" w:rsidP="00664014">
      <w:pPr>
        <w:pStyle w:val="a6"/>
        <w:jc w:val="both"/>
      </w:pPr>
      <w:r w:rsidRPr="00B13CD6">
        <w:t>Учебный план составлен в соответствии с современными</w:t>
      </w:r>
      <w:r w:rsidR="00257DEA" w:rsidRPr="00B13CD6">
        <w:t xml:space="preserve"> </w:t>
      </w:r>
      <w:r w:rsidRPr="00B13CD6">
        <w:t xml:space="preserve"> дидактическими,</w:t>
      </w:r>
      <w:r w:rsidR="00910E30" w:rsidRPr="00B13CD6">
        <w:t xml:space="preserve"> </w:t>
      </w:r>
      <w:r w:rsidRPr="00B13CD6">
        <w:t>санитарными и методическими требованиями, содержание выстроено в</w:t>
      </w:r>
      <w:r w:rsidR="00910E30" w:rsidRPr="00B13CD6">
        <w:t xml:space="preserve"> </w:t>
      </w:r>
      <w:r w:rsidRPr="00B13CD6">
        <w:t xml:space="preserve">соответствии </w:t>
      </w:r>
      <w:r w:rsidR="00257DEA" w:rsidRPr="00B13CD6">
        <w:t xml:space="preserve"> </w:t>
      </w:r>
      <w:r w:rsidRPr="00B13CD6">
        <w:t>с переходом на ФГОС.  При составлении плана</w:t>
      </w:r>
      <w:r w:rsidR="00257DEA" w:rsidRPr="00B13CD6">
        <w:t xml:space="preserve"> </w:t>
      </w:r>
      <w:r w:rsidRPr="00B13CD6">
        <w:t xml:space="preserve"> учтены</w:t>
      </w:r>
      <w:r w:rsidR="00910E30" w:rsidRPr="00B13CD6">
        <w:t xml:space="preserve"> </w:t>
      </w:r>
      <w:r w:rsidRPr="00B13CD6">
        <w:t>предельно допустимые нормы учебной нагрузки.</w:t>
      </w:r>
      <w:r w:rsidR="00910E30" w:rsidRPr="00B13CD6">
        <w:t xml:space="preserve"> </w:t>
      </w:r>
    </w:p>
    <w:p w:rsidR="0065265B" w:rsidRPr="00B13CD6" w:rsidRDefault="0065265B" w:rsidP="00664014">
      <w:pPr>
        <w:pStyle w:val="a6"/>
        <w:jc w:val="both"/>
      </w:pPr>
      <w:r w:rsidRPr="00B13CD6">
        <w:t>Основной формой работы с детьми дошкольного возраста и ведущим</w:t>
      </w:r>
      <w:r w:rsidR="00910E30" w:rsidRPr="00B13CD6">
        <w:t xml:space="preserve"> </w:t>
      </w:r>
      <w:r w:rsidRPr="00B13CD6">
        <w:t>видом деятельности для них является игра. Образовательный процесс</w:t>
      </w:r>
      <w:r w:rsidR="00910E30" w:rsidRPr="00B13CD6">
        <w:t xml:space="preserve"> </w:t>
      </w:r>
      <w:r w:rsidRPr="00B13CD6">
        <w:t>реализуется в адекватных дошкольному возрасту формах раб</w:t>
      </w:r>
      <w:r w:rsidR="00910E30" w:rsidRPr="00B13CD6">
        <w:t xml:space="preserve">оты с детьми. </w:t>
      </w:r>
      <w:r w:rsidRPr="00B13CD6">
        <w:t>Ежедневная организация образовательной деятельности осуществлялась</w:t>
      </w:r>
      <w:r w:rsidR="00910E30" w:rsidRPr="00B13CD6">
        <w:t xml:space="preserve"> </w:t>
      </w:r>
      <w:r w:rsidRPr="00B13CD6">
        <w:t xml:space="preserve">педагогами по календарному плану, который обеспечил систему </w:t>
      </w:r>
      <w:r w:rsidR="00257DEA" w:rsidRPr="00B13CD6">
        <w:t xml:space="preserve"> </w:t>
      </w:r>
      <w:r w:rsidRPr="00B13CD6">
        <w:t>ежедневной</w:t>
      </w:r>
      <w:r w:rsidR="00910E30" w:rsidRPr="00B13CD6">
        <w:t xml:space="preserve"> </w:t>
      </w:r>
      <w:r w:rsidRPr="00B13CD6">
        <w:t>работы с детьми, работу по индивидуальному маршруту с каждым ребенком</w:t>
      </w:r>
      <w:r w:rsidR="00910E30" w:rsidRPr="00B13CD6">
        <w:t xml:space="preserve"> </w:t>
      </w:r>
      <w:r w:rsidRPr="00B13CD6">
        <w:t>согласно</w:t>
      </w:r>
      <w:r w:rsidR="00257DEA" w:rsidRPr="00B13CD6">
        <w:t xml:space="preserve"> </w:t>
      </w:r>
      <w:r w:rsidRPr="00B13CD6">
        <w:t xml:space="preserve"> карт индивидуального развития детей группы. Планирование</w:t>
      </w:r>
      <w:r w:rsidR="00910E30" w:rsidRPr="00B13CD6">
        <w:t xml:space="preserve"> </w:t>
      </w:r>
      <w:r w:rsidRPr="00B13CD6">
        <w:t>образовательной деятельности педагогами осуществлялось в системе.</w:t>
      </w:r>
      <w:r w:rsidR="00910E30" w:rsidRPr="00B13CD6">
        <w:t xml:space="preserve"> </w:t>
      </w:r>
      <w:r w:rsidRPr="00B13CD6">
        <w:t>Данные формы планирования экономили время педагогов на подготовку к</w:t>
      </w:r>
      <w:r w:rsidR="00910E30" w:rsidRPr="00B13CD6">
        <w:t xml:space="preserve"> </w:t>
      </w:r>
      <w:r w:rsidRPr="00B13CD6">
        <w:t>образовательной деятельности и обеспечивало перспективу образовательного</w:t>
      </w:r>
      <w:r w:rsidR="00910E30" w:rsidRPr="00B13CD6">
        <w:t xml:space="preserve"> </w:t>
      </w:r>
      <w:r w:rsidRPr="00B13CD6">
        <w:t>процесса в целом.</w:t>
      </w:r>
    </w:p>
    <w:p w:rsidR="0065265B" w:rsidRPr="00B13CD6" w:rsidRDefault="0065265B" w:rsidP="00664014">
      <w:pPr>
        <w:pStyle w:val="a6"/>
        <w:jc w:val="both"/>
      </w:pPr>
      <w:r w:rsidRPr="00B13CD6">
        <w:rPr>
          <w:b/>
        </w:rPr>
        <w:t>Выводы</w:t>
      </w:r>
      <w:r w:rsidRPr="00B13CD6">
        <w:t>: Образовательный процесс в ДОУ организован в соответствии</w:t>
      </w:r>
    </w:p>
    <w:p w:rsidR="0065265B" w:rsidRPr="00B13CD6" w:rsidRDefault="0065265B" w:rsidP="00664014">
      <w:pPr>
        <w:pStyle w:val="a6"/>
        <w:jc w:val="both"/>
      </w:pPr>
      <w:r w:rsidRPr="00B13CD6">
        <w:t xml:space="preserve">с требованиями, предъявляемыми законодательством к </w:t>
      </w:r>
      <w:r w:rsidR="00257DEA" w:rsidRPr="00B13CD6">
        <w:t xml:space="preserve"> </w:t>
      </w:r>
      <w:r w:rsidRPr="00B13CD6">
        <w:t>дошкольному</w:t>
      </w:r>
    </w:p>
    <w:p w:rsidR="0065265B" w:rsidRPr="00B13CD6" w:rsidRDefault="0065265B" w:rsidP="00664014">
      <w:pPr>
        <w:pStyle w:val="a6"/>
        <w:jc w:val="both"/>
      </w:pPr>
      <w:r w:rsidRPr="00B13CD6">
        <w:t xml:space="preserve">образованию и </w:t>
      </w:r>
      <w:r w:rsidR="00257DEA" w:rsidRPr="00B13CD6">
        <w:t xml:space="preserve"> </w:t>
      </w:r>
      <w:r w:rsidRPr="00B13CD6">
        <w:t>направлен на сохранение и укрепление здоровья</w:t>
      </w:r>
    </w:p>
    <w:p w:rsidR="0065265B" w:rsidRPr="00B13CD6" w:rsidRDefault="0065265B" w:rsidP="00664014">
      <w:pPr>
        <w:pStyle w:val="a6"/>
        <w:jc w:val="both"/>
      </w:pPr>
      <w:r w:rsidRPr="00B13CD6">
        <w:t xml:space="preserve">воспитанников, предоставление равных возможностей для </w:t>
      </w:r>
      <w:r w:rsidR="00257DEA" w:rsidRPr="00B13CD6">
        <w:t xml:space="preserve"> </w:t>
      </w:r>
      <w:r w:rsidRPr="00B13CD6">
        <w:t>полноценного</w:t>
      </w:r>
    </w:p>
    <w:p w:rsidR="0065265B" w:rsidRPr="00B13CD6" w:rsidRDefault="0065265B" w:rsidP="00664014">
      <w:pPr>
        <w:pStyle w:val="a6"/>
        <w:jc w:val="both"/>
      </w:pPr>
      <w:r w:rsidRPr="00B13CD6">
        <w:t>развития каждого ребёнка.</w:t>
      </w:r>
    </w:p>
    <w:p w:rsidR="00257DEA" w:rsidRPr="00B13CD6" w:rsidRDefault="00CB0668" w:rsidP="00473CEE">
      <w:pPr>
        <w:jc w:val="center"/>
        <w:rPr>
          <w:rFonts w:ascii="Times New Roman" w:hAnsi="Times New Roman" w:cs="Times New Roman"/>
          <w:b/>
          <w:sz w:val="24"/>
          <w:szCs w:val="24"/>
        </w:rPr>
      </w:pPr>
      <w:r w:rsidRPr="00B13CD6">
        <w:rPr>
          <w:rFonts w:ascii="Times New Roman" w:hAnsi="Times New Roman" w:cs="Times New Roman"/>
          <w:b/>
          <w:sz w:val="24"/>
          <w:szCs w:val="24"/>
        </w:rPr>
        <w:t>Раздел 5. Кадровое обеспечение.</w:t>
      </w:r>
    </w:p>
    <w:p w:rsidR="00257DEA" w:rsidRPr="00B13CD6" w:rsidRDefault="00CB0668" w:rsidP="00910E30">
      <w:pPr>
        <w:jc w:val="both"/>
        <w:rPr>
          <w:rFonts w:ascii="Times New Roman" w:hAnsi="Times New Roman" w:cs="Times New Roman"/>
          <w:sz w:val="24"/>
          <w:szCs w:val="24"/>
        </w:rPr>
      </w:pPr>
      <w:r w:rsidRPr="00B13CD6">
        <w:rPr>
          <w:rFonts w:ascii="Times New Roman" w:hAnsi="Times New Roman" w:cs="Times New Roman"/>
          <w:sz w:val="24"/>
          <w:szCs w:val="24"/>
        </w:rPr>
        <w:t>  Работа с кадрами была направлена на повышение профессионализма, творческого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потенциала педагогической культуры педагогов, оказание методической помощи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педагогам.  Составлен план  прохождения аттестации, повышения квалификации педагогов.</w:t>
      </w:r>
      <w:r w:rsidR="00910E30" w:rsidRPr="00B13CD6">
        <w:rPr>
          <w:rFonts w:ascii="Times New Roman" w:hAnsi="Times New Roman" w:cs="Times New Roman"/>
          <w:sz w:val="24"/>
          <w:szCs w:val="24"/>
        </w:rPr>
        <w:t xml:space="preserve"> Дошкольное </w:t>
      </w:r>
      <w:r w:rsidRPr="00B13CD6">
        <w:rPr>
          <w:rFonts w:ascii="Times New Roman" w:hAnsi="Times New Roman" w:cs="Times New Roman"/>
          <w:sz w:val="24"/>
          <w:szCs w:val="24"/>
        </w:rPr>
        <w:t>образовательное учреждение  уко</w:t>
      </w:r>
      <w:r w:rsidR="00910E30" w:rsidRPr="00B13CD6">
        <w:rPr>
          <w:rFonts w:ascii="Times New Roman" w:hAnsi="Times New Roman" w:cs="Times New Roman"/>
          <w:sz w:val="24"/>
          <w:szCs w:val="24"/>
        </w:rPr>
        <w:t xml:space="preserve">мплектовано кадрами  полностью. </w:t>
      </w:r>
      <w:r w:rsidRPr="00B13CD6">
        <w:rPr>
          <w:rFonts w:ascii="Times New Roman" w:hAnsi="Times New Roman" w:cs="Times New Roman"/>
          <w:sz w:val="24"/>
          <w:szCs w:val="24"/>
        </w:rPr>
        <w:t>Педагоги детского сада постоянно повышают свой профессиональный уровень, посещают</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методические объединения, знакомятся с опытом работы своих коллег и других</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дошкольных учреждений, приобретают и изучают новинки периодической 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методической литературы. Все это в комплексе дает </w:t>
      </w:r>
      <w:r w:rsidR="00910E30" w:rsidRPr="00B13CD6">
        <w:rPr>
          <w:rFonts w:ascii="Times New Roman" w:hAnsi="Times New Roman" w:cs="Times New Roman"/>
          <w:sz w:val="24"/>
          <w:szCs w:val="24"/>
        </w:rPr>
        <w:t xml:space="preserve">хороший результат в организации </w:t>
      </w:r>
      <w:r w:rsidRPr="00B13CD6">
        <w:rPr>
          <w:rFonts w:ascii="Times New Roman" w:hAnsi="Times New Roman" w:cs="Times New Roman"/>
          <w:sz w:val="24"/>
          <w:szCs w:val="24"/>
        </w:rPr>
        <w:t>педагогической деятельности и улучшении качества образования и воспитания дошкольников.</w:t>
      </w:r>
    </w:p>
    <w:p w:rsidR="00CB0668" w:rsidRPr="00B13CD6" w:rsidRDefault="00CB0668" w:rsidP="00664014">
      <w:pPr>
        <w:pStyle w:val="a6"/>
        <w:jc w:val="both"/>
      </w:pPr>
      <w:r w:rsidRPr="00B13CD6">
        <w:t>В истекшем периоде педагогами учреждения пройдены курсы повышений квалификации:</w:t>
      </w:r>
    </w:p>
    <w:p w:rsidR="00CB0668" w:rsidRPr="00B13CD6" w:rsidRDefault="00CB0668" w:rsidP="00664014">
      <w:pPr>
        <w:pStyle w:val="a6"/>
        <w:jc w:val="both"/>
      </w:pPr>
      <w:r w:rsidRPr="00B13CD6">
        <w:t xml:space="preserve">Администрация: заведующий – 1. </w:t>
      </w:r>
    </w:p>
    <w:p w:rsidR="00CB0668" w:rsidRPr="00B13CD6" w:rsidRDefault="002829FB" w:rsidP="00664014">
      <w:pPr>
        <w:pStyle w:val="a6"/>
        <w:jc w:val="both"/>
      </w:pPr>
      <w:r w:rsidRPr="00B13CD6">
        <w:t xml:space="preserve"> Педагогов 20</w:t>
      </w:r>
      <w:r w:rsidR="00CB0668" w:rsidRPr="00B13CD6">
        <w:t>:</w:t>
      </w:r>
    </w:p>
    <w:p w:rsidR="00CB0668" w:rsidRPr="00B13CD6" w:rsidRDefault="00D86894" w:rsidP="00664014">
      <w:pPr>
        <w:pStyle w:val="a6"/>
        <w:jc w:val="both"/>
      </w:pPr>
      <w:r w:rsidRPr="00B13CD6">
        <w:t xml:space="preserve"> Воспитателей-14</w:t>
      </w:r>
    </w:p>
    <w:p w:rsidR="00CB0668" w:rsidRPr="00B13CD6" w:rsidRDefault="00CB0668" w:rsidP="00664014">
      <w:pPr>
        <w:pStyle w:val="a6"/>
        <w:jc w:val="both"/>
      </w:pPr>
      <w:r w:rsidRPr="00B13CD6">
        <w:t xml:space="preserve"> Старший воспитатель-2</w:t>
      </w:r>
    </w:p>
    <w:p w:rsidR="00CB0668" w:rsidRPr="00B13CD6" w:rsidRDefault="00CB0668" w:rsidP="00664014">
      <w:pPr>
        <w:pStyle w:val="a6"/>
        <w:jc w:val="both"/>
      </w:pPr>
      <w:r w:rsidRPr="00B13CD6">
        <w:lastRenderedPageBreak/>
        <w:t xml:space="preserve"> Музыкальный руководитель -2</w:t>
      </w:r>
    </w:p>
    <w:p w:rsidR="00CB0668" w:rsidRPr="00B13CD6" w:rsidRDefault="00B71CB8" w:rsidP="00664014">
      <w:pPr>
        <w:pStyle w:val="a6"/>
        <w:jc w:val="both"/>
      </w:pPr>
      <w:r w:rsidRPr="00B13CD6">
        <w:t xml:space="preserve"> Педагог-психолог-1</w:t>
      </w:r>
    </w:p>
    <w:p w:rsidR="00CB0668" w:rsidRPr="00B13CD6" w:rsidRDefault="00CB0668" w:rsidP="00664014">
      <w:pPr>
        <w:pStyle w:val="a6"/>
        <w:jc w:val="both"/>
      </w:pPr>
      <w:r w:rsidRPr="00B13CD6">
        <w:t xml:space="preserve"> Учитель-логопед-1</w:t>
      </w:r>
    </w:p>
    <w:tbl>
      <w:tblPr>
        <w:tblStyle w:val="a5"/>
        <w:tblW w:w="8830" w:type="dxa"/>
        <w:tblLayout w:type="fixed"/>
        <w:tblLook w:val="04A0"/>
      </w:tblPr>
      <w:tblGrid>
        <w:gridCol w:w="8830"/>
      </w:tblGrid>
      <w:tr w:rsidR="00CB0668" w:rsidRPr="00B13CD6" w:rsidTr="00C96E4C">
        <w:trPr>
          <w:trHeight w:val="442"/>
        </w:trPr>
        <w:tc>
          <w:tcPr>
            <w:tcW w:w="8830" w:type="dxa"/>
            <w:tcBorders>
              <w:top w:val="nil"/>
              <w:left w:val="nil"/>
              <w:bottom w:val="nil"/>
              <w:right w:val="nil"/>
            </w:tcBorders>
          </w:tcPr>
          <w:tbl>
            <w:tblPr>
              <w:tblStyle w:val="a5"/>
              <w:tblW w:w="0" w:type="auto"/>
              <w:tblLayout w:type="fixed"/>
              <w:tblLook w:val="04A0"/>
            </w:tblPr>
            <w:tblGrid>
              <w:gridCol w:w="1980"/>
              <w:gridCol w:w="1134"/>
              <w:gridCol w:w="1417"/>
              <w:gridCol w:w="1418"/>
              <w:gridCol w:w="2650"/>
            </w:tblGrid>
            <w:tr w:rsidR="00D86894" w:rsidRPr="00B13CD6" w:rsidTr="00473CEE">
              <w:tc>
                <w:tcPr>
                  <w:tcW w:w="1980" w:type="dxa"/>
                </w:tcPr>
                <w:p w:rsidR="00D86894" w:rsidRPr="00A31517" w:rsidRDefault="00D86894" w:rsidP="00664014">
                  <w:pPr>
                    <w:pStyle w:val="a6"/>
                    <w:jc w:val="both"/>
                    <w:rPr>
                      <w:sz w:val="22"/>
                      <w:szCs w:val="22"/>
                    </w:rPr>
                  </w:pPr>
                  <w:r w:rsidRPr="00A31517">
                    <w:rPr>
                      <w:sz w:val="22"/>
                      <w:szCs w:val="22"/>
                    </w:rPr>
                    <w:t>ФИО</w:t>
                  </w:r>
                </w:p>
              </w:tc>
              <w:tc>
                <w:tcPr>
                  <w:tcW w:w="1134" w:type="dxa"/>
                </w:tcPr>
                <w:p w:rsidR="00D86894" w:rsidRPr="00A31517" w:rsidRDefault="00D86894" w:rsidP="00664014">
                  <w:pPr>
                    <w:pStyle w:val="a6"/>
                    <w:jc w:val="both"/>
                    <w:rPr>
                      <w:sz w:val="22"/>
                      <w:szCs w:val="22"/>
                    </w:rPr>
                  </w:pPr>
                  <w:r w:rsidRPr="00A31517">
                    <w:rPr>
                      <w:sz w:val="22"/>
                      <w:szCs w:val="22"/>
                    </w:rPr>
                    <w:t>Общий стаж</w:t>
                  </w:r>
                </w:p>
              </w:tc>
              <w:tc>
                <w:tcPr>
                  <w:tcW w:w="1417" w:type="dxa"/>
                </w:tcPr>
                <w:p w:rsidR="00D86894" w:rsidRPr="00A31517" w:rsidRDefault="00D86894" w:rsidP="00664014">
                  <w:pPr>
                    <w:jc w:val="both"/>
                    <w:rPr>
                      <w:rFonts w:ascii="Times New Roman" w:hAnsi="Times New Roman" w:cs="Times New Roman"/>
                    </w:rPr>
                  </w:pPr>
                  <w:r w:rsidRPr="00A31517">
                    <w:rPr>
                      <w:rFonts w:ascii="Times New Roman" w:hAnsi="Times New Roman" w:cs="Times New Roman"/>
                    </w:rPr>
                    <w:t>Стаж работы по специальности</w:t>
                  </w:r>
                </w:p>
              </w:tc>
              <w:tc>
                <w:tcPr>
                  <w:tcW w:w="1418" w:type="dxa"/>
                </w:tcPr>
                <w:p w:rsidR="00D86894" w:rsidRPr="00A31517" w:rsidRDefault="00D86894" w:rsidP="00664014">
                  <w:pPr>
                    <w:jc w:val="both"/>
                    <w:rPr>
                      <w:rFonts w:ascii="Times New Roman" w:hAnsi="Times New Roman" w:cs="Times New Roman"/>
                    </w:rPr>
                  </w:pPr>
                  <w:r w:rsidRPr="00A31517">
                    <w:rPr>
                      <w:rFonts w:ascii="Times New Roman" w:hAnsi="Times New Roman" w:cs="Times New Roman"/>
                    </w:rPr>
                    <w:t xml:space="preserve">Категория </w:t>
                  </w:r>
                </w:p>
              </w:tc>
              <w:tc>
                <w:tcPr>
                  <w:tcW w:w="2650" w:type="dxa"/>
                </w:tcPr>
                <w:p w:rsidR="00D86894" w:rsidRPr="00A31517" w:rsidRDefault="00D86894" w:rsidP="00664014">
                  <w:pPr>
                    <w:pStyle w:val="a6"/>
                    <w:jc w:val="both"/>
                    <w:rPr>
                      <w:sz w:val="22"/>
                      <w:szCs w:val="22"/>
                    </w:rPr>
                  </w:pPr>
                  <w:r w:rsidRPr="00A31517">
                    <w:rPr>
                      <w:sz w:val="22"/>
                      <w:szCs w:val="22"/>
                    </w:rPr>
                    <w:t>Курсы повышения квалификации и переподготовки</w:t>
                  </w:r>
                </w:p>
              </w:tc>
            </w:tr>
            <w:tr w:rsidR="00D86894" w:rsidRPr="00B13CD6" w:rsidTr="00473CEE">
              <w:tc>
                <w:tcPr>
                  <w:tcW w:w="1980" w:type="dxa"/>
                </w:tcPr>
                <w:p w:rsidR="00D86894" w:rsidRPr="00A31517" w:rsidRDefault="00D86894" w:rsidP="00664014">
                  <w:pPr>
                    <w:pStyle w:val="a6"/>
                    <w:jc w:val="both"/>
                    <w:rPr>
                      <w:sz w:val="22"/>
                      <w:szCs w:val="22"/>
                    </w:rPr>
                  </w:pPr>
                  <w:r w:rsidRPr="00A31517">
                    <w:rPr>
                      <w:sz w:val="22"/>
                      <w:szCs w:val="22"/>
                    </w:rPr>
                    <w:t>1.Наумова Ольга Валентиновна</w:t>
                  </w:r>
                </w:p>
              </w:tc>
              <w:tc>
                <w:tcPr>
                  <w:tcW w:w="1134" w:type="dxa"/>
                </w:tcPr>
                <w:p w:rsidR="00D86894" w:rsidRPr="00A31517" w:rsidRDefault="004C7780" w:rsidP="00664014">
                  <w:pPr>
                    <w:pStyle w:val="a6"/>
                    <w:jc w:val="both"/>
                    <w:rPr>
                      <w:sz w:val="22"/>
                      <w:szCs w:val="22"/>
                    </w:rPr>
                  </w:pPr>
                  <w:r w:rsidRPr="00A31517">
                    <w:rPr>
                      <w:sz w:val="22"/>
                      <w:szCs w:val="22"/>
                    </w:rPr>
                    <w:t>3</w:t>
                  </w:r>
                  <w:r w:rsidR="00C454C6" w:rsidRPr="00A31517">
                    <w:rPr>
                      <w:sz w:val="22"/>
                      <w:szCs w:val="22"/>
                    </w:rPr>
                    <w:t>8</w:t>
                  </w:r>
                </w:p>
              </w:tc>
              <w:tc>
                <w:tcPr>
                  <w:tcW w:w="1417" w:type="dxa"/>
                </w:tcPr>
                <w:p w:rsidR="00D86894" w:rsidRPr="00A31517" w:rsidRDefault="004C7780" w:rsidP="00664014">
                  <w:pPr>
                    <w:pStyle w:val="a6"/>
                    <w:jc w:val="both"/>
                    <w:rPr>
                      <w:sz w:val="22"/>
                      <w:szCs w:val="22"/>
                    </w:rPr>
                  </w:pPr>
                  <w:r w:rsidRPr="00A31517">
                    <w:rPr>
                      <w:sz w:val="22"/>
                      <w:szCs w:val="22"/>
                    </w:rPr>
                    <w:t>3</w:t>
                  </w:r>
                  <w:r w:rsidR="00C454C6" w:rsidRPr="00A31517">
                    <w:rPr>
                      <w:sz w:val="22"/>
                      <w:szCs w:val="22"/>
                    </w:rPr>
                    <w:t>8</w:t>
                  </w:r>
                </w:p>
              </w:tc>
              <w:tc>
                <w:tcPr>
                  <w:tcW w:w="1418" w:type="dxa"/>
                </w:tcPr>
                <w:p w:rsidR="00D86894" w:rsidRPr="00A31517" w:rsidRDefault="004C7780" w:rsidP="00664014">
                  <w:pPr>
                    <w:pStyle w:val="a6"/>
                    <w:jc w:val="both"/>
                    <w:rPr>
                      <w:sz w:val="22"/>
                      <w:szCs w:val="22"/>
                    </w:rPr>
                  </w:pPr>
                  <w:r w:rsidRPr="00A31517">
                    <w:rPr>
                      <w:sz w:val="22"/>
                      <w:szCs w:val="22"/>
                    </w:rPr>
                    <w:t xml:space="preserve">Высшая </w:t>
                  </w:r>
                </w:p>
              </w:tc>
              <w:tc>
                <w:tcPr>
                  <w:tcW w:w="2650" w:type="dxa"/>
                </w:tcPr>
                <w:p w:rsidR="00D86894" w:rsidRPr="00A31517" w:rsidRDefault="004243A4" w:rsidP="004243A4">
                  <w:pPr>
                    <w:pStyle w:val="a6"/>
                    <w:jc w:val="both"/>
                    <w:rPr>
                      <w:sz w:val="22"/>
                      <w:szCs w:val="22"/>
                    </w:rPr>
                  </w:pPr>
                  <w:r w:rsidRPr="00A31517">
                    <w:rPr>
                      <w:b/>
                      <w:sz w:val="22"/>
                      <w:szCs w:val="22"/>
                    </w:rPr>
                    <w:t>2023</w:t>
                  </w:r>
                  <w:r w:rsidR="004C7780" w:rsidRPr="00A31517">
                    <w:rPr>
                      <w:b/>
                      <w:sz w:val="22"/>
                      <w:szCs w:val="22"/>
                    </w:rPr>
                    <w:t>г.</w:t>
                  </w:r>
                  <w:r w:rsidRPr="00A31517">
                    <w:rPr>
                      <w:sz w:val="22"/>
                      <w:szCs w:val="22"/>
                    </w:rPr>
                    <w:t xml:space="preserve"> ООО Институт развития образования, повышения квалификации и переподготовки «Обеспечение качества дошкольного образования» 36ч.</w:t>
                  </w:r>
                </w:p>
              </w:tc>
            </w:tr>
            <w:tr w:rsidR="00D86894" w:rsidRPr="00B13CD6" w:rsidTr="00473CEE">
              <w:tc>
                <w:tcPr>
                  <w:tcW w:w="1980" w:type="dxa"/>
                </w:tcPr>
                <w:p w:rsidR="00D86894" w:rsidRPr="00A31517" w:rsidRDefault="004C7780" w:rsidP="00664014">
                  <w:pPr>
                    <w:pStyle w:val="a6"/>
                    <w:jc w:val="both"/>
                    <w:rPr>
                      <w:sz w:val="22"/>
                      <w:szCs w:val="22"/>
                    </w:rPr>
                  </w:pPr>
                  <w:r w:rsidRPr="00A31517">
                    <w:rPr>
                      <w:sz w:val="22"/>
                      <w:szCs w:val="22"/>
                    </w:rPr>
                    <w:t>2.Овсянникова Людмила Павловна</w:t>
                  </w:r>
                </w:p>
              </w:tc>
              <w:tc>
                <w:tcPr>
                  <w:tcW w:w="1134" w:type="dxa"/>
                </w:tcPr>
                <w:p w:rsidR="00D86894" w:rsidRPr="00A31517" w:rsidRDefault="004C7780" w:rsidP="00664014">
                  <w:pPr>
                    <w:pStyle w:val="a6"/>
                    <w:jc w:val="both"/>
                    <w:rPr>
                      <w:sz w:val="22"/>
                      <w:szCs w:val="22"/>
                    </w:rPr>
                  </w:pPr>
                  <w:r w:rsidRPr="00A31517">
                    <w:rPr>
                      <w:sz w:val="22"/>
                      <w:szCs w:val="22"/>
                    </w:rPr>
                    <w:t>4</w:t>
                  </w:r>
                  <w:r w:rsidR="00C454C6" w:rsidRPr="00A31517">
                    <w:rPr>
                      <w:sz w:val="22"/>
                      <w:szCs w:val="22"/>
                    </w:rPr>
                    <w:t>4</w:t>
                  </w:r>
                </w:p>
              </w:tc>
              <w:tc>
                <w:tcPr>
                  <w:tcW w:w="1417" w:type="dxa"/>
                </w:tcPr>
                <w:p w:rsidR="00D86894" w:rsidRPr="00A31517" w:rsidRDefault="004C7780" w:rsidP="00664014">
                  <w:pPr>
                    <w:pStyle w:val="a6"/>
                    <w:jc w:val="both"/>
                    <w:rPr>
                      <w:sz w:val="22"/>
                      <w:szCs w:val="22"/>
                    </w:rPr>
                  </w:pPr>
                  <w:r w:rsidRPr="00A31517">
                    <w:rPr>
                      <w:sz w:val="22"/>
                      <w:szCs w:val="22"/>
                    </w:rPr>
                    <w:t>4</w:t>
                  </w:r>
                  <w:r w:rsidR="00C454C6" w:rsidRPr="00A31517">
                    <w:rPr>
                      <w:sz w:val="22"/>
                      <w:szCs w:val="22"/>
                    </w:rPr>
                    <w:t>3</w:t>
                  </w:r>
                </w:p>
              </w:tc>
              <w:tc>
                <w:tcPr>
                  <w:tcW w:w="1418" w:type="dxa"/>
                </w:tcPr>
                <w:p w:rsidR="00D86894" w:rsidRPr="00A31517" w:rsidRDefault="004C7780" w:rsidP="00664014">
                  <w:pPr>
                    <w:pStyle w:val="a6"/>
                    <w:jc w:val="both"/>
                    <w:rPr>
                      <w:sz w:val="22"/>
                      <w:szCs w:val="22"/>
                    </w:rPr>
                  </w:pPr>
                  <w:r w:rsidRPr="00A31517">
                    <w:rPr>
                      <w:sz w:val="22"/>
                      <w:szCs w:val="22"/>
                    </w:rPr>
                    <w:t>Высшая</w:t>
                  </w:r>
                </w:p>
              </w:tc>
              <w:tc>
                <w:tcPr>
                  <w:tcW w:w="2650" w:type="dxa"/>
                </w:tcPr>
                <w:p w:rsidR="00D86894" w:rsidRPr="00A31517" w:rsidRDefault="005600F3" w:rsidP="004243A4">
                  <w:pPr>
                    <w:pStyle w:val="a6"/>
                    <w:jc w:val="both"/>
                    <w:rPr>
                      <w:sz w:val="22"/>
                      <w:szCs w:val="22"/>
                    </w:rPr>
                  </w:pPr>
                  <w:r w:rsidRPr="00A31517">
                    <w:rPr>
                      <w:sz w:val="22"/>
                      <w:szCs w:val="22"/>
                    </w:rPr>
                    <w:t>ООО Институт развития образования, повышения квалификации и переподготовки</w:t>
                  </w:r>
                  <w:r w:rsidRPr="00A31517">
                    <w:rPr>
                      <w:b/>
                      <w:color w:val="000000"/>
                      <w:sz w:val="22"/>
                      <w:szCs w:val="22"/>
                    </w:rPr>
                    <w:t xml:space="preserve"> </w:t>
                  </w:r>
                  <w:r w:rsidRPr="00A31517">
                    <w:rPr>
                      <w:color w:val="000000"/>
                      <w:sz w:val="22"/>
                      <w:szCs w:val="22"/>
                    </w:rPr>
                    <w:t>«Речевое</w:t>
                  </w:r>
                  <w:r w:rsidRPr="00A31517">
                    <w:rPr>
                      <w:b/>
                      <w:color w:val="000000"/>
                      <w:sz w:val="22"/>
                      <w:szCs w:val="22"/>
                    </w:rPr>
                    <w:t xml:space="preserve"> </w:t>
                  </w:r>
                  <w:r w:rsidRPr="00A31517">
                    <w:rPr>
                      <w:color w:val="000000"/>
                      <w:sz w:val="22"/>
                      <w:szCs w:val="22"/>
                    </w:rPr>
                    <w:t>развитие детей дошкольного возраста с помощью познавательной деятельности в условиях реализации ФГОС ДО»</w:t>
                  </w:r>
                </w:p>
              </w:tc>
            </w:tr>
            <w:tr w:rsidR="00D86894" w:rsidRPr="00B13CD6" w:rsidTr="00473CEE">
              <w:tc>
                <w:tcPr>
                  <w:tcW w:w="1980" w:type="dxa"/>
                </w:tcPr>
                <w:p w:rsidR="004C7780" w:rsidRPr="00A31517" w:rsidRDefault="004C7780" w:rsidP="00664014">
                  <w:pPr>
                    <w:contextualSpacing/>
                    <w:jc w:val="both"/>
                    <w:rPr>
                      <w:rFonts w:ascii="Times New Roman" w:eastAsia="Times New Roman" w:hAnsi="Times New Roman" w:cs="Times New Roman"/>
                      <w:iCs/>
                      <w:color w:val="000000" w:themeColor="text1"/>
                    </w:rPr>
                  </w:pPr>
                  <w:r w:rsidRPr="00A31517">
                    <w:rPr>
                      <w:rFonts w:ascii="Times New Roman" w:hAnsi="Times New Roman" w:cs="Times New Roman"/>
                    </w:rPr>
                    <w:t>3.</w:t>
                  </w:r>
                  <w:r w:rsidRPr="00A31517">
                    <w:rPr>
                      <w:rFonts w:ascii="Times New Roman" w:eastAsia="Times New Roman" w:hAnsi="Times New Roman" w:cs="Times New Roman"/>
                      <w:iCs/>
                      <w:color w:val="000000" w:themeColor="text1"/>
                    </w:rPr>
                    <w:t>Козловская Марина Николаевна</w:t>
                  </w:r>
                </w:p>
                <w:p w:rsidR="004C7780" w:rsidRPr="00A31517" w:rsidRDefault="004C7780" w:rsidP="00664014">
                  <w:pPr>
                    <w:contextualSpacing/>
                    <w:jc w:val="both"/>
                    <w:rPr>
                      <w:rFonts w:ascii="Times New Roman" w:eastAsia="Times New Roman" w:hAnsi="Times New Roman" w:cs="Times New Roman"/>
                      <w:b/>
                      <w:iCs/>
                      <w:color w:val="000000" w:themeColor="text1"/>
                    </w:rPr>
                  </w:pPr>
                </w:p>
                <w:p w:rsidR="00D86894" w:rsidRPr="00A31517" w:rsidRDefault="00D86894" w:rsidP="00664014">
                  <w:pPr>
                    <w:pStyle w:val="a6"/>
                    <w:jc w:val="both"/>
                    <w:rPr>
                      <w:sz w:val="22"/>
                      <w:szCs w:val="22"/>
                    </w:rPr>
                  </w:pPr>
                </w:p>
              </w:tc>
              <w:tc>
                <w:tcPr>
                  <w:tcW w:w="1134" w:type="dxa"/>
                </w:tcPr>
                <w:p w:rsidR="00D86894" w:rsidRPr="00A31517" w:rsidRDefault="004C7780" w:rsidP="00664014">
                  <w:pPr>
                    <w:pStyle w:val="a6"/>
                    <w:jc w:val="both"/>
                    <w:rPr>
                      <w:sz w:val="22"/>
                      <w:szCs w:val="22"/>
                    </w:rPr>
                  </w:pPr>
                  <w:r w:rsidRPr="00A31517">
                    <w:rPr>
                      <w:sz w:val="22"/>
                      <w:szCs w:val="22"/>
                    </w:rPr>
                    <w:t>2</w:t>
                  </w:r>
                  <w:r w:rsidR="00C454C6" w:rsidRPr="00A31517">
                    <w:rPr>
                      <w:sz w:val="22"/>
                      <w:szCs w:val="22"/>
                    </w:rPr>
                    <w:t>1</w:t>
                  </w:r>
                </w:p>
              </w:tc>
              <w:tc>
                <w:tcPr>
                  <w:tcW w:w="1417" w:type="dxa"/>
                </w:tcPr>
                <w:p w:rsidR="00D86894" w:rsidRPr="00A31517" w:rsidRDefault="004C7780" w:rsidP="00664014">
                  <w:pPr>
                    <w:pStyle w:val="a6"/>
                    <w:jc w:val="both"/>
                    <w:rPr>
                      <w:sz w:val="22"/>
                      <w:szCs w:val="22"/>
                    </w:rPr>
                  </w:pPr>
                  <w:r w:rsidRPr="00A31517">
                    <w:rPr>
                      <w:sz w:val="22"/>
                      <w:szCs w:val="22"/>
                    </w:rPr>
                    <w:t>2</w:t>
                  </w:r>
                  <w:r w:rsidR="00C454C6" w:rsidRPr="00A31517">
                    <w:rPr>
                      <w:sz w:val="22"/>
                      <w:szCs w:val="22"/>
                    </w:rPr>
                    <w:t>1</w:t>
                  </w:r>
                </w:p>
              </w:tc>
              <w:tc>
                <w:tcPr>
                  <w:tcW w:w="1418" w:type="dxa"/>
                </w:tcPr>
                <w:p w:rsidR="00D86894" w:rsidRPr="00A31517" w:rsidRDefault="004C7780" w:rsidP="00664014">
                  <w:pPr>
                    <w:pStyle w:val="a6"/>
                    <w:jc w:val="both"/>
                    <w:rPr>
                      <w:sz w:val="22"/>
                      <w:szCs w:val="22"/>
                    </w:rPr>
                  </w:pPr>
                  <w:r w:rsidRPr="00A31517">
                    <w:rPr>
                      <w:sz w:val="22"/>
                      <w:szCs w:val="22"/>
                    </w:rPr>
                    <w:t>Высшая</w:t>
                  </w:r>
                </w:p>
              </w:tc>
              <w:tc>
                <w:tcPr>
                  <w:tcW w:w="2650" w:type="dxa"/>
                </w:tcPr>
                <w:p w:rsidR="00D86894" w:rsidRPr="00A31517" w:rsidRDefault="005600F3" w:rsidP="005B514B">
                  <w:pPr>
                    <w:pStyle w:val="a6"/>
                    <w:jc w:val="both"/>
                    <w:rPr>
                      <w:sz w:val="22"/>
                      <w:szCs w:val="22"/>
                    </w:rPr>
                  </w:pPr>
                  <w:r w:rsidRPr="00A31517">
                    <w:rPr>
                      <w:color w:val="000000"/>
                      <w:sz w:val="22"/>
                      <w:szCs w:val="22"/>
                    </w:rPr>
                    <w:t xml:space="preserve"> </w:t>
                  </w:r>
                  <w:r w:rsidRPr="00A31517">
                    <w:rPr>
                      <w:sz w:val="22"/>
                      <w:szCs w:val="22"/>
                    </w:rPr>
                    <w:t>ООО Институт развития образования, повышения квалификации и переподготовки «Продуктивное общение между воспитателями, администрацией и родителями в условиях  ФГОС ДО»</w:t>
                  </w:r>
                </w:p>
              </w:tc>
            </w:tr>
            <w:tr w:rsidR="00D86894" w:rsidRPr="00B13CD6" w:rsidTr="005B514B">
              <w:trPr>
                <w:trHeight w:val="556"/>
              </w:trPr>
              <w:tc>
                <w:tcPr>
                  <w:tcW w:w="1980" w:type="dxa"/>
                </w:tcPr>
                <w:p w:rsidR="004C7780" w:rsidRPr="00A31517" w:rsidRDefault="004C7780" w:rsidP="00664014">
                  <w:pPr>
                    <w:contextualSpacing/>
                    <w:jc w:val="both"/>
                    <w:rPr>
                      <w:rFonts w:ascii="Times New Roman" w:eastAsia="Times New Roman" w:hAnsi="Times New Roman" w:cs="Times New Roman"/>
                      <w:iCs/>
                      <w:color w:val="000000" w:themeColor="text1"/>
                    </w:rPr>
                  </w:pPr>
                  <w:r w:rsidRPr="00A31517">
                    <w:rPr>
                      <w:rFonts w:ascii="Times New Roman" w:hAnsi="Times New Roman" w:cs="Times New Roman"/>
                    </w:rPr>
                    <w:t>4.</w:t>
                  </w:r>
                  <w:r w:rsidRPr="00A31517">
                    <w:rPr>
                      <w:rFonts w:ascii="Times New Roman" w:eastAsia="Times New Roman" w:hAnsi="Times New Roman" w:cs="Times New Roman"/>
                      <w:iCs/>
                      <w:color w:val="000000" w:themeColor="text1"/>
                    </w:rPr>
                    <w:t>Баянова Ольга Александровна</w:t>
                  </w:r>
                </w:p>
                <w:p w:rsidR="00D86894" w:rsidRPr="00A31517" w:rsidRDefault="00D86894" w:rsidP="00664014">
                  <w:pPr>
                    <w:pStyle w:val="a6"/>
                    <w:jc w:val="both"/>
                    <w:rPr>
                      <w:sz w:val="22"/>
                      <w:szCs w:val="22"/>
                    </w:rPr>
                  </w:pPr>
                </w:p>
              </w:tc>
              <w:tc>
                <w:tcPr>
                  <w:tcW w:w="1134" w:type="dxa"/>
                </w:tcPr>
                <w:p w:rsidR="00D86894" w:rsidRPr="00A31517" w:rsidRDefault="004C7780" w:rsidP="00664014">
                  <w:pPr>
                    <w:pStyle w:val="a6"/>
                    <w:jc w:val="both"/>
                    <w:rPr>
                      <w:sz w:val="22"/>
                      <w:szCs w:val="22"/>
                    </w:rPr>
                  </w:pPr>
                  <w:r w:rsidRPr="00A31517">
                    <w:rPr>
                      <w:sz w:val="22"/>
                      <w:szCs w:val="22"/>
                    </w:rPr>
                    <w:t>2</w:t>
                  </w:r>
                  <w:r w:rsidR="00C454C6" w:rsidRPr="00A31517">
                    <w:rPr>
                      <w:sz w:val="22"/>
                      <w:szCs w:val="22"/>
                    </w:rPr>
                    <w:t>6</w:t>
                  </w:r>
                </w:p>
              </w:tc>
              <w:tc>
                <w:tcPr>
                  <w:tcW w:w="1417" w:type="dxa"/>
                </w:tcPr>
                <w:p w:rsidR="00D86894" w:rsidRPr="00A31517" w:rsidRDefault="004C7780" w:rsidP="00664014">
                  <w:pPr>
                    <w:pStyle w:val="a6"/>
                    <w:jc w:val="both"/>
                    <w:rPr>
                      <w:sz w:val="22"/>
                      <w:szCs w:val="22"/>
                    </w:rPr>
                  </w:pPr>
                  <w:r w:rsidRPr="00A31517">
                    <w:rPr>
                      <w:sz w:val="22"/>
                      <w:szCs w:val="22"/>
                    </w:rPr>
                    <w:t>2</w:t>
                  </w:r>
                  <w:r w:rsidR="00C454C6" w:rsidRPr="00A31517">
                    <w:rPr>
                      <w:sz w:val="22"/>
                      <w:szCs w:val="22"/>
                    </w:rPr>
                    <w:t>6</w:t>
                  </w:r>
                </w:p>
              </w:tc>
              <w:tc>
                <w:tcPr>
                  <w:tcW w:w="1418" w:type="dxa"/>
                </w:tcPr>
                <w:p w:rsidR="00D86894" w:rsidRPr="00A31517" w:rsidRDefault="00645E04" w:rsidP="00664014">
                  <w:pPr>
                    <w:pStyle w:val="a6"/>
                    <w:jc w:val="both"/>
                    <w:rPr>
                      <w:sz w:val="22"/>
                      <w:szCs w:val="22"/>
                    </w:rPr>
                  </w:pPr>
                  <w:r w:rsidRPr="00A31517">
                    <w:rPr>
                      <w:sz w:val="22"/>
                      <w:szCs w:val="22"/>
                    </w:rPr>
                    <w:t xml:space="preserve">Высшая </w:t>
                  </w:r>
                </w:p>
              </w:tc>
              <w:tc>
                <w:tcPr>
                  <w:tcW w:w="2650" w:type="dxa"/>
                </w:tcPr>
                <w:p w:rsidR="005B514B" w:rsidRPr="00A31517" w:rsidRDefault="00645E04" w:rsidP="005B514B">
                  <w:pPr>
                    <w:pStyle w:val="a6"/>
                    <w:jc w:val="both"/>
                    <w:rPr>
                      <w:sz w:val="22"/>
                      <w:szCs w:val="22"/>
                    </w:rPr>
                  </w:pPr>
                  <w:r w:rsidRPr="00A31517">
                    <w:rPr>
                      <w:b/>
                      <w:sz w:val="22"/>
                      <w:szCs w:val="22"/>
                    </w:rPr>
                    <w:t>2021</w:t>
                  </w:r>
                  <w:r w:rsidRPr="00A31517">
                    <w:rPr>
                      <w:sz w:val="22"/>
                      <w:szCs w:val="22"/>
                    </w:rPr>
                    <w:t>г. ОО</w:t>
                  </w:r>
                  <w:r w:rsidR="005B514B" w:rsidRPr="00A31517">
                    <w:rPr>
                      <w:sz w:val="22"/>
                      <w:szCs w:val="22"/>
                    </w:rPr>
                    <w:t xml:space="preserve">О Институт развития образования </w:t>
                  </w:r>
                  <w:r w:rsidRPr="00A31517">
                    <w:rPr>
                      <w:sz w:val="22"/>
                      <w:szCs w:val="22"/>
                    </w:rPr>
                    <w:t>, повышения квалификации и переподготовки «Организация образовательного процесса для детей с ОВЗ в условиях реализации ФГОС» 36ч</w:t>
                  </w:r>
                </w:p>
              </w:tc>
            </w:tr>
            <w:tr w:rsidR="00645E04" w:rsidRPr="00B13CD6" w:rsidTr="00473CEE">
              <w:tc>
                <w:tcPr>
                  <w:tcW w:w="1980" w:type="dxa"/>
                </w:tcPr>
                <w:p w:rsidR="00645E04" w:rsidRPr="00A31517" w:rsidRDefault="00645E04" w:rsidP="00664014">
                  <w:pPr>
                    <w:contextualSpacing/>
                    <w:jc w:val="both"/>
                    <w:rPr>
                      <w:rFonts w:ascii="Times New Roman" w:eastAsia="Times New Roman" w:hAnsi="Times New Roman" w:cs="Times New Roman"/>
                      <w:iCs/>
                      <w:color w:val="000000" w:themeColor="text1"/>
                    </w:rPr>
                  </w:pPr>
                  <w:r w:rsidRPr="00A31517">
                    <w:rPr>
                      <w:rFonts w:ascii="Times New Roman" w:hAnsi="Times New Roman" w:cs="Times New Roman"/>
                    </w:rPr>
                    <w:t>5.</w:t>
                  </w:r>
                  <w:r w:rsidRPr="00A31517">
                    <w:rPr>
                      <w:rFonts w:ascii="Times New Roman" w:eastAsia="Times New Roman" w:hAnsi="Times New Roman" w:cs="Times New Roman"/>
                      <w:iCs/>
                      <w:color w:val="000000" w:themeColor="text1"/>
                    </w:rPr>
                    <w:t>Феодорова Татьяна Алексеевна</w:t>
                  </w:r>
                </w:p>
                <w:p w:rsidR="00645E04" w:rsidRPr="00A31517" w:rsidRDefault="00645E04" w:rsidP="00664014">
                  <w:pPr>
                    <w:contextualSpacing/>
                    <w:jc w:val="both"/>
                    <w:rPr>
                      <w:rFonts w:ascii="Times New Roman" w:eastAsia="Times New Roman" w:hAnsi="Times New Roman" w:cs="Times New Roman"/>
                      <w:b/>
                      <w:iCs/>
                      <w:color w:val="000000" w:themeColor="text1"/>
                    </w:rPr>
                  </w:pPr>
                </w:p>
                <w:p w:rsidR="00645E04" w:rsidRPr="00A31517" w:rsidRDefault="00645E04" w:rsidP="00664014">
                  <w:pPr>
                    <w:pStyle w:val="a6"/>
                    <w:jc w:val="both"/>
                    <w:rPr>
                      <w:sz w:val="22"/>
                      <w:szCs w:val="22"/>
                    </w:rPr>
                  </w:pPr>
                </w:p>
              </w:tc>
              <w:tc>
                <w:tcPr>
                  <w:tcW w:w="1134" w:type="dxa"/>
                </w:tcPr>
                <w:p w:rsidR="00645E04" w:rsidRPr="00A31517" w:rsidRDefault="00645E04" w:rsidP="00664014">
                  <w:pPr>
                    <w:pStyle w:val="a6"/>
                    <w:jc w:val="both"/>
                    <w:rPr>
                      <w:sz w:val="22"/>
                      <w:szCs w:val="22"/>
                    </w:rPr>
                  </w:pPr>
                  <w:r w:rsidRPr="00A31517">
                    <w:rPr>
                      <w:sz w:val="22"/>
                      <w:szCs w:val="22"/>
                    </w:rPr>
                    <w:t>3</w:t>
                  </w:r>
                  <w:r w:rsidR="00C454C6" w:rsidRPr="00A31517">
                    <w:rPr>
                      <w:sz w:val="22"/>
                      <w:szCs w:val="22"/>
                    </w:rPr>
                    <w:t>1</w:t>
                  </w:r>
                </w:p>
              </w:tc>
              <w:tc>
                <w:tcPr>
                  <w:tcW w:w="1417" w:type="dxa"/>
                </w:tcPr>
                <w:p w:rsidR="00645E04" w:rsidRPr="00A31517" w:rsidRDefault="00645E04" w:rsidP="00664014">
                  <w:pPr>
                    <w:pStyle w:val="a6"/>
                    <w:jc w:val="both"/>
                    <w:rPr>
                      <w:sz w:val="22"/>
                      <w:szCs w:val="22"/>
                    </w:rPr>
                  </w:pPr>
                  <w:r w:rsidRPr="00A31517">
                    <w:rPr>
                      <w:sz w:val="22"/>
                      <w:szCs w:val="22"/>
                    </w:rPr>
                    <w:t>3</w:t>
                  </w:r>
                  <w:r w:rsidR="00C454C6" w:rsidRPr="00A31517">
                    <w:rPr>
                      <w:sz w:val="22"/>
                      <w:szCs w:val="22"/>
                    </w:rPr>
                    <w:t>1</w:t>
                  </w:r>
                </w:p>
              </w:tc>
              <w:tc>
                <w:tcPr>
                  <w:tcW w:w="1418" w:type="dxa"/>
                </w:tcPr>
                <w:p w:rsidR="00645E04" w:rsidRPr="00A31517" w:rsidRDefault="00645E04" w:rsidP="00664014">
                  <w:pPr>
                    <w:pStyle w:val="a6"/>
                    <w:jc w:val="both"/>
                    <w:rPr>
                      <w:sz w:val="22"/>
                      <w:szCs w:val="22"/>
                    </w:rPr>
                  </w:pPr>
                  <w:r w:rsidRPr="00A31517">
                    <w:rPr>
                      <w:sz w:val="22"/>
                      <w:szCs w:val="22"/>
                    </w:rPr>
                    <w:t xml:space="preserve">Высшая </w:t>
                  </w:r>
                </w:p>
              </w:tc>
              <w:tc>
                <w:tcPr>
                  <w:tcW w:w="2650" w:type="dxa"/>
                </w:tcPr>
                <w:p w:rsidR="00645E04" w:rsidRPr="00A31517" w:rsidRDefault="004243A4" w:rsidP="00664014">
                  <w:pPr>
                    <w:jc w:val="both"/>
                    <w:rPr>
                      <w:rFonts w:ascii="Times New Roman" w:hAnsi="Times New Roman" w:cs="Times New Roman"/>
                    </w:rPr>
                  </w:pPr>
                  <w:r w:rsidRPr="00A31517">
                    <w:rPr>
                      <w:rFonts w:ascii="Times New Roman" w:hAnsi="Times New Roman" w:cs="Times New Roman"/>
                    </w:rPr>
                    <w:t>ООО Институт развития образования, повышения квалификации и переподготовки</w:t>
                  </w:r>
                  <w:r w:rsidRPr="00A31517">
                    <w:rPr>
                      <w:rFonts w:ascii="Times New Roman" w:eastAsia="Times New Roman" w:hAnsi="Times New Roman" w:cs="Times New Roman"/>
                      <w:b/>
                      <w:color w:val="000000"/>
                    </w:rPr>
                    <w:t xml:space="preserve"> </w:t>
                  </w:r>
                  <w:r w:rsidRPr="00A31517">
                    <w:rPr>
                      <w:rFonts w:ascii="Times New Roman" w:eastAsia="Times New Roman" w:hAnsi="Times New Roman" w:cs="Times New Roman"/>
                      <w:color w:val="000000"/>
                    </w:rPr>
                    <w:t>«Речевое</w:t>
                  </w:r>
                  <w:r w:rsidRPr="00A31517">
                    <w:rPr>
                      <w:rFonts w:ascii="Times New Roman" w:eastAsia="Times New Roman" w:hAnsi="Times New Roman" w:cs="Times New Roman"/>
                      <w:b/>
                      <w:color w:val="000000"/>
                    </w:rPr>
                    <w:t xml:space="preserve"> </w:t>
                  </w:r>
                  <w:r w:rsidRPr="00A31517">
                    <w:rPr>
                      <w:rFonts w:ascii="Times New Roman" w:eastAsia="Times New Roman" w:hAnsi="Times New Roman" w:cs="Times New Roman"/>
                      <w:color w:val="000000"/>
                    </w:rPr>
                    <w:t xml:space="preserve">развитие детей дошкольного возраста с помощью </w:t>
                  </w:r>
                  <w:r w:rsidR="005600F3" w:rsidRPr="00A31517">
                    <w:rPr>
                      <w:rFonts w:ascii="Times New Roman" w:eastAsia="Times New Roman" w:hAnsi="Times New Roman" w:cs="Times New Roman"/>
                      <w:color w:val="000000"/>
                    </w:rPr>
                    <w:t>познав</w:t>
                  </w:r>
                  <w:r w:rsidRPr="00A31517">
                    <w:rPr>
                      <w:rFonts w:ascii="Times New Roman" w:eastAsia="Times New Roman" w:hAnsi="Times New Roman" w:cs="Times New Roman"/>
                      <w:color w:val="000000"/>
                    </w:rPr>
                    <w:t xml:space="preserve">ательной деятельности </w:t>
                  </w:r>
                  <w:r w:rsidR="005600F3" w:rsidRPr="00A31517">
                    <w:rPr>
                      <w:rFonts w:ascii="Times New Roman" w:eastAsia="Times New Roman" w:hAnsi="Times New Roman" w:cs="Times New Roman"/>
                      <w:color w:val="000000"/>
                    </w:rPr>
                    <w:t xml:space="preserve">в условиях </w:t>
                  </w:r>
                  <w:r w:rsidR="005600F3" w:rsidRPr="00A31517">
                    <w:rPr>
                      <w:rFonts w:ascii="Times New Roman" w:eastAsia="Times New Roman" w:hAnsi="Times New Roman" w:cs="Times New Roman"/>
                      <w:color w:val="000000"/>
                    </w:rPr>
                    <w:lastRenderedPageBreak/>
                    <w:t>реализации ФГОС ДО»</w:t>
                  </w:r>
                </w:p>
              </w:tc>
            </w:tr>
            <w:tr w:rsidR="00645E04" w:rsidRPr="00B13CD6" w:rsidTr="00473CEE">
              <w:tc>
                <w:tcPr>
                  <w:tcW w:w="1980" w:type="dxa"/>
                </w:tcPr>
                <w:p w:rsidR="00645E04" w:rsidRPr="00A31517" w:rsidRDefault="00645E04" w:rsidP="00664014">
                  <w:pPr>
                    <w:pStyle w:val="a6"/>
                    <w:jc w:val="both"/>
                    <w:rPr>
                      <w:sz w:val="22"/>
                      <w:szCs w:val="22"/>
                    </w:rPr>
                  </w:pPr>
                  <w:r w:rsidRPr="00A31517">
                    <w:rPr>
                      <w:sz w:val="22"/>
                      <w:szCs w:val="22"/>
                    </w:rPr>
                    <w:lastRenderedPageBreak/>
                    <w:t>6.</w:t>
                  </w:r>
                  <w:r w:rsidRPr="00A31517">
                    <w:rPr>
                      <w:iCs/>
                      <w:color w:val="000000" w:themeColor="text1"/>
                      <w:sz w:val="22"/>
                      <w:szCs w:val="22"/>
                    </w:rPr>
                    <w:t>Кашкарова Наталья Васильевна</w:t>
                  </w:r>
                </w:p>
              </w:tc>
              <w:tc>
                <w:tcPr>
                  <w:tcW w:w="1134" w:type="dxa"/>
                </w:tcPr>
                <w:p w:rsidR="00645E04" w:rsidRPr="00A31517" w:rsidRDefault="00645E04" w:rsidP="00664014">
                  <w:pPr>
                    <w:pStyle w:val="a6"/>
                    <w:jc w:val="both"/>
                    <w:rPr>
                      <w:sz w:val="22"/>
                      <w:szCs w:val="22"/>
                    </w:rPr>
                  </w:pPr>
                  <w:r w:rsidRPr="00A31517">
                    <w:rPr>
                      <w:sz w:val="22"/>
                      <w:szCs w:val="22"/>
                    </w:rPr>
                    <w:t>1</w:t>
                  </w:r>
                  <w:r w:rsidR="00C454C6" w:rsidRPr="00A31517">
                    <w:rPr>
                      <w:sz w:val="22"/>
                      <w:szCs w:val="22"/>
                    </w:rPr>
                    <w:t>1</w:t>
                  </w:r>
                </w:p>
              </w:tc>
              <w:tc>
                <w:tcPr>
                  <w:tcW w:w="1417" w:type="dxa"/>
                </w:tcPr>
                <w:p w:rsidR="00645E04" w:rsidRPr="00A31517" w:rsidRDefault="00645E04" w:rsidP="00664014">
                  <w:pPr>
                    <w:pStyle w:val="a6"/>
                    <w:jc w:val="both"/>
                    <w:rPr>
                      <w:sz w:val="22"/>
                      <w:szCs w:val="22"/>
                    </w:rPr>
                  </w:pPr>
                  <w:r w:rsidRPr="00A31517">
                    <w:rPr>
                      <w:sz w:val="22"/>
                      <w:szCs w:val="22"/>
                    </w:rPr>
                    <w:t>1</w:t>
                  </w:r>
                  <w:r w:rsidR="00C454C6" w:rsidRPr="00A31517">
                    <w:rPr>
                      <w:sz w:val="22"/>
                      <w:szCs w:val="22"/>
                    </w:rPr>
                    <w:t>1</w:t>
                  </w:r>
                </w:p>
              </w:tc>
              <w:tc>
                <w:tcPr>
                  <w:tcW w:w="1418" w:type="dxa"/>
                </w:tcPr>
                <w:p w:rsidR="00645E04" w:rsidRPr="00A31517" w:rsidRDefault="00645E04" w:rsidP="00664014">
                  <w:pPr>
                    <w:pStyle w:val="a6"/>
                    <w:jc w:val="both"/>
                    <w:rPr>
                      <w:sz w:val="22"/>
                      <w:szCs w:val="22"/>
                    </w:rPr>
                  </w:pPr>
                  <w:r w:rsidRPr="00A31517">
                    <w:rPr>
                      <w:sz w:val="22"/>
                      <w:szCs w:val="22"/>
                    </w:rPr>
                    <w:t xml:space="preserve">Первая </w:t>
                  </w:r>
                </w:p>
              </w:tc>
              <w:tc>
                <w:tcPr>
                  <w:tcW w:w="2650" w:type="dxa"/>
                </w:tcPr>
                <w:p w:rsidR="00645E04" w:rsidRPr="00A31517" w:rsidRDefault="00645E04" w:rsidP="00664014">
                  <w:pPr>
                    <w:pStyle w:val="a6"/>
                    <w:jc w:val="both"/>
                    <w:rPr>
                      <w:sz w:val="22"/>
                      <w:szCs w:val="22"/>
                    </w:rPr>
                  </w:pPr>
                  <w:r w:rsidRPr="00A31517">
                    <w:rPr>
                      <w:b/>
                      <w:sz w:val="22"/>
                      <w:szCs w:val="22"/>
                    </w:rPr>
                    <w:t>2022г.</w:t>
                  </w:r>
                  <w:r w:rsidRPr="00A31517">
                    <w:rPr>
                      <w:sz w:val="22"/>
                      <w:szCs w:val="22"/>
                    </w:rPr>
                    <w:t>Межрегиональный институт повышения квалификации и переподготовки по программе дополнительного профессионального образования.«Эффективные способы коррекции нарушений личностного и эмоционального развития дошкольников .Игровая терапия» 16ч.</w:t>
                  </w:r>
                </w:p>
              </w:tc>
            </w:tr>
            <w:tr w:rsidR="00645E04" w:rsidRPr="00B13CD6" w:rsidTr="00473CEE">
              <w:tc>
                <w:tcPr>
                  <w:tcW w:w="1980" w:type="dxa"/>
                </w:tcPr>
                <w:p w:rsidR="00645E04" w:rsidRPr="00A31517" w:rsidRDefault="00645E04" w:rsidP="00664014">
                  <w:pPr>
                    <w:pStyle w:val="a6"/>
                    <w:jc w:val="both"/>
                    <w:rPr>
                      <w:sz w:val="22"/>
                      <w:szCs w:val="22"/>
                    </w:rPr>
                  </w:pPr>
                  <w:r w:rsidRPr="00A31517">
                    <w:rPr>
                      <w:sz w:val="22"/>
                      <w:szCs w:val="22"/>
                    </w:rPr>
                    <w:t>7.</w:t>
                  </w:r>
                  <w:r w:rsidRPr="00A31517">
                    <w:rPr>
                      <w:iCs/>
                      <w:color w:val="000000" w:themeColor="text1"/>
                      <w:sz w:val="22"/>
                      <w:szCs w:val="22"/>
                    </w:rPr>
                    <w:t>Капустина Светлана Николаевна</w:t>
                  </w:r>
                </w:p>
              </w:tc>
              <w:tc>
                <w:tcPr>
                  <w:tcW w:w="1134" w:type="dxa"/>
                </w:tcPr>
                <w:p w:rsidR="00645E04" w:rsidRPr="00A31517" w:rsidRDefault="00645E04" w:rsidP="00664014">
                  <w:pPr>
                    <w:pStyle w:val="a6"/>
                    <w:jc w:val="both"/>
                    <w:rPr>
                      <w:sz w:val="22"/>
                      <w:szCs w:val="22"/>
                    </w:rPr>
                  </w:pPr>
                  <w:r w:rsidRPr="00A31517">
                    <w:rPr>
                      <w:sz w:val="22"/>
                      <w:szCs w:val="22"/>
                    </w:rPr>
                    <w:t>3</w:t>
                  </w:r>
                  <w:r w:rsidR="00C454C6" w:rsidRPr="00A31517">
                    <w:rPr>
                      <w:sz w:val="22"/>
                      <w:szCs w:val="22"/>
                    </w:rPr>
                    <w:t>1</w:t>
                  </w:r>
                </w:p>
              </w:tc>
              <w:tc>
                <w:tcPr>
                  <w:tcW w:w="1417" w:type="dxa"/>
                </w:tcPr>
                <w:p w:rsidR="00645E04" w:rsidRPr="00A31517" w:rsidRDefault="00C454C6" w:rsidP="00664014">
                  <w:pPr>
                    <w:pStyle w:val="a6"/>
                    <w:jc w:val="both"/>
                    <w:rPr>
                      <w:sz w:val="22"/>
                      <w:szCs w:val="22"/>
                    </w:rPr>
                  </w:pPr>
                  <w:r w:rsidRPr="00A31517">
                    <w:rPr>
                      <w:sz w:val="22"/>
                      <w:szCs w:val="22"/>
                    </w:rPr>
                    <w:t>19</w:t>
                  </w:r>
                </w:p>
              </w:tc>
              <w:tc>
                <w:tcPr>
                  <w:tcW w:w="1418" w:type="dxa"/>
                </w:tcPr>
                <w:p w:rsidR="00645E04" w:rsidRPr="00A31517" w:rsidRDefault="00645E04" w:rsidP="00664014">
                  <w:pPr>
                    <w:pStyle w:val="a6"/>
                    <w:jc w:val="both"/>
                    <w:rPr>
                      <w:sz w:val="22"/>
                      <w:szCs w:val="22"/>
                    </w:rPr>
                  </w:pPr>
                  <w:r w:rsidRPr="00A31517">
                    <w:rPr>
                      <w:color w:val="000000"/>
                      <w:sz w:val="22"/>
                      <w:szCs w:val="22"/>
                    </w:rPr>
                    <w:t xml:space="preserve">Соответствие занимаемой должности </w:t>
                  </w:r>
                </w:p>
              </w:tc>
              <w:tc>
                <w:tcPr>
                  <w:tcW w:w="2650" w:type="dxa"/>
                </w:tcPr>
                <w:p w:rsidR="00645E04" w:rsidRPr="00A31517" w:rsidRDefault="00645E04" w:rsidP="00664014">
                  <w:pPr>
                    <w:contextualSpacing/>
                    <w:jc w:val="both"/>
                    <w:rPr>
                      <w:rFonts w:ascii="Times New Roman" w:eastAsia="Times New Roman" w:hAnsi="Times New Roman" w:cs="Times New Roman"/>
                      <w:iCs/>
                      <w:color w:val="000000" w:themeColor="text1"/>
                    </w:rPr>
                  </w:pPr>
                  <w:r w:rsidRPr="00A31517">
                    <w:rPr>
                      <w:rFonts w:ascii="Times New Roman" w:eastAsia="Times New Roman" w:hAnsi="Times New Roman" w:cs="Times New Roman"/>
                      <w:b/>
                      <w:iCs/>
                      <w:color w:val="000000" w:themeColor="text1"/>
                    </w:rPr>
                    <w:t>2022г.</w:t>
                  </w:r>
                  <w:r w:rsidRPr="00A31517">
                    <w:rPr>
                      <w:rFonts w:ascii="Times New Roman" w:eastAsia="Times New Roman" w:hAnsi="Times New Roman" w:cs="Times New Roman"/>
                      <w:iCs/>
                      <w:color w:val="000000" w:themeColor="text1"/>
                    </w:rPr>
                    <w:t>ООО «Институт развития образования, повышения квалификации и переподготовки»</w:t>
                  </w:r>
                </w:p>
                <w:p w:rsidR="00645E04" w:rsidRPr="00A31517" w:rsidRDefault="00645E04" w:rsidP="00473CEE">
                  <w:pPr>
                    <w:contextualSpacing/>
                    <w:jc w:val="both"/>
                    <w:rPr>
                      <w:rFonts w:ascii="Times New Roman" w:hAnsi="Times New Roman" w:cs="Times New Roman"/>
                    </w:rPr>
                  </w:pPr>
                  <w:r w:rsidRPr="00A31517">
                    <w:rPr>
                      <w:rFonts w:ascii="Times New Roman" w:eastAsia="Times New Roman" w:hAnsi="Times New Roman" w:cs="Times New Roman"/>
                      <w:iCs/>
                      <w:color w:val="000000" w:themeColor="text1"/>
                    </w:rPr>
                    <w:t>«Речевое развитие детей дошкольного возраста с помощью познавательной деятельности в условиях реализации ФГОС ДО»36ч.</w:t>
                  </w:r>
                </w:p>
              </w:tc>
            </w:tr>
            <w:tr w:rsidR="00645E04" w:rsidRPr="00B13CD6" w:rsidTr="00473CEE">
              <w:tc>
                <w:tcPr>
                  <w:tcW w:w="1980" w:type="dxa"/>
                </w:tcPr>
                <w:p w:rsidR="00645E04" w:rsidRPr="00A31517" w:rsidRDefault="00645E04" w:rsidP="00664014">
                  <w:pPr>
                    <w:contextualSpacing/>
                    <w:jc w:val="both"/>
                    <w:rPr>
                      <w:rFonts w:ascii="Times New Roman" w:eastAsia="Times New Roman" w:hAnsi="Times New Roman" w:cs="Times New Roman"/>
                      <w:color w:val="000000"/>
                    </w:rPr>
                  </w:pPr>
                  <w:r w:rsidRPr="00A31517">
                    <w:rPr>
                      <w:rFonts w:ascii="Times New Roman" w:hAnsi="Times New Roman" w:cs="Times New Roman"/>
                    </w:rPr>
                    <w:t>8.</w:t>
                  </w:r>
                  <w:r w:rsidRPr="00A31517">
                    <w:rPr>
                      <w:rFonts w:ascii="Times New Roman" w:eastAsia="Times New Roman" w:hAnsi="Times New Roman" w:cs="Times New Roman"/>
                      <w:color w:val="000000"/>
                    </w:rPr>
                    <w:t>Тернавская Анна Геннадьевна</w:t>
                  </w:r>
                </w:p>
                <w:p w:rsidR="00645E04" w:rsidRPr="00A31517" w:rsidRDefault="00645E04" w:rsidP="00664014">
                  <w:pPr>
                    <w:pStyle w:val="a6"/>
                    <w:jc w:val="both"/>
                    <w:rPr>
                      <w:sz w:val="22"/>
                      <w:szCs w:val="22"/>
                    </w:rPr>
                  </w:pPr>
                </w:p>
              </w:tc>
              <w:tc>
                <w:tcPr>
                  <w:tcW w:w="1134" w:type="dxa"/>
                </w:tcPr>
                <w:p w:rsidR="00645E04" w:rsidRPr="00A31517" w:rsidRDefault="00645E04" w:rsidP="00664014">
                  <w:pPr>
                    <w:pStyle w:val="a6"/>
                    <w:jc w:val="both"/>
                    <w:rPr>
                      <w:sz w:val="22"/>
                      <w:szCs w:val="22"/>
                    </w:rPr>
                  </w:pPr>
                  <w:r w:rsidRPr="00A31517">
                    <w:rPr>
                      <w:sz w:val="22"/>
                      <w:szCs w:val="22"/>
                    </w:rPr>
                    <w:t>2</w:t>
                  </w:r>
                  <w:r w:rsidR="00C454C6" w:rsidRPr="00A31517">
                    <w:rPr>
                      <w:sz w:val="22"/>
                      <w:szCs w:val="22"/>
                    </w:rPr>
                    <w:t>6</w:t>
                  </w:r>
                </w:p>
              </w:tc>
              <w:tc>
                <w:tcPr>
                  <w:tcW w:w="1417" w:type="dxa"/>
                </w:tcPr>
                <w:p w:rsidR="00645E04" w:rsidRPr="00A31517" w:rsidRDefault="00C454C6" w:rsidP="00664014">
                  <w:pPr>
                    <w:pStyle w:val="a6"/>
                    <w:jc w:val="both"/>
                    <w:rPr>
                      <w:sz w:val="22"/>
                      <w:szCs w:val="22"/>
                    </w:rPr>
                  </w:pPr>
                  <w:r w:rsidRPr="00A31517">
                    <w:rPr>
                      <w:sz w:val="22"/>
                      <w:szCs w:val="22"/>
                    </w:rPr>
                    <w:t>26</w:t>
                  </w:r>
                </w:p>
              </w:tc>
              <w:tc>
                <w:tcPr>
                  <w:tcW w:w="1418" w:type="dxa"/>
                </w:tcPr>
                <w:p w:rsidR="00645E04" w:rsidRPr="00A31517" w:rsidRDefault="00645E04" w:rsidP="00664014">
                  <w:pPr>
                    <w:pStyle w:val="a6"/>
                    <w:jc w:val="both"/>
                    <w:rPr>
                      <w:sz w:val="22"/>
                      <w:szCs w:val="22"/>
                    </w:rPr>
                  </w:pPr>
                  <w:r w:rsidRPr="00A31517">
                    <w:rPr>
                      <w:sz w:val="22"/>
                      <w:szCs w:val="22"/>
                    </w:rPr>
                    <w:t xml:space="preserve">Первая </w:t>
                  </w:r>
                </w:p>
              </w:tc>
              <w:tc>
                <w:tcPr>
                  <w:tcW w:w="2650" w:type="dxa"/>
                </w:tcPr>
                <w:p w:rsidR="00645E04" w:rsidRPr="00525098" w:rsidRDefault="00A31517" w:rsidP="00664014">
                  <w:pPr>
                    <w:pStyle w:val="a6"/>
                    <w:jc w:val="both"/>
                    <w:rPr>
                      <w:sz w:val="22"/>
                      <w:szCs w:val="22"/>
                    </w:rPr>
                  </w:pPr>
                  <w:r w:rsidRPr="00A31517">
                    <w:rPr>
                      <w:b/>
                      <w:color w:val="000000"/>
                      <w:sz w:val="22"/>
                      <w:szCs w:val="22"/>
                    </w:rPr>
                    <w:t xml:space="preserve"> </w:t>
                  </w:r>
                  <w:r w:rsidR="00525098" w:rsidRPr="00525098">
                    <w:rPr>
                      <w:sz w:val="22"/>
                      <w:szCs w:val="22"/>
                    </w:rPr>
                    <w:t>2020г.Санкт-ПетербургСанкт-Петербургский центр дополнительного профессионального образования АНО «СПБ ЦДПО»,  «Педагогическая деятельность в контексте профессионального стандарта педагога и ФГОС», 36 часов, «воспитатель», первая категория</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9.</w:t>
                  </w:r>
                  <w:r w:rsidRPr="00A31517">
                    <w:rPr>
                      <w:color w:val="000000"/>
                      <w:sz w:val="22"/>
                      <w:szCs w:val="22"/>
                    </w:rPr>
                    <w:t>Козлова Людмила Александровна</w:t>
                  </w:r>
                </w:p>
              </w:tc>
              <w:tc>
                <w:tcPr>
                  <w:tcW w:w="1134" w:type="dxa"/>
                </w:tcPr>
                <w:p w:rsidR="00910E30" w:rsidRPr="00A31517" w:rsidRDefault="00C454C6" w:rsidP="00664014">
                  <w:pPr>
                    <w:pStyle w:val="a6"/>
                    <w:jc w:val="both"/>
                    <w:rPr>
                      <w:sz w:val="22"/>
                      <w:szCs w:val="22"/>
                    </w:rPr>
                  </w:pPr>
                  <w:r w:rsidRPr="00A31517">
                    <w:rPr>
                      <w:sz w:val="22"/>
                      <w:szCs w:val="22"/>
                    </w:rPr>
                    <w:t>10</w:t>
                  </w:r>
                </w:p>
              </w:tc>
              <w:tc>
                <w:tcPr>
                  <w:tcW w:w="1417" w:type="dxa"/>
                </w:tcPr>
                <w:p w:rsidR="00910E30" w:rsidRPr="00A31517" w:rsidRDefault="00C454C6" w:rsidP="00664014">
                  <w:pPr>
                    <w:pStyle w:val="a6"/>
                    <w:jc w:val="both"/>
                    <w:rPr>
                      <w:sz w:val="22"/>
                      <w:szCs w:val="22"/>
                    </w:rPr>
                  </w:pPr>
                  <w:r w:rsidRPr="00A31517">
                    <w:rPr>
                      <w:sz w:val="22"/>
                      <w:szCs w:val="22"/>
                    </w:rPr>
                    <w:t>10</w:t>
                  </w:r>
                </w:p>
              </w:tc>
              <w:tc>
                <w:tcPr>
                  <w:tcW w:w="1418" w:type="dxa"/>
                </w:tcPr>
                <w:p w:rsidR="00910E30" w:rsidRPr="00A31517" w:rsidRDefault="00910E30" w:rsidP="00664014">
                  <w:pPr>
                    <w:pStyle w:val="a6"/>
                    <w:jc w:val="both"/>
                    <w:rPr>
                      <w:sz w:val="22"/>
                      <w:szCs w:val="22"/>
                    </w:rPr>
                  </w:pPr>
                  <w:r w:rsidRPr="00A31517">
                    <w:rPr>
                      <w:color w:val="000000"/>
                      <w:sz w:val="22"/>
                      <w:szCs w:val="22"/>
                    </w:rPr>
                    <w:t>Соответствие занимаемой должности</w:t>
                  </w:r>
                </w:p>
              </w:tc>
              <w:tc>
                <w:tcPr>
                  <w:tcW w:w="2650" w:type="dxa"/>
                </w:tcPr>
                <w:p w:rsidR="00910E30" w:rsidRPr="00A31517" w:rsidRDefault="003A74FA" w:rsidP="00664014">
                  <w:pPr>
                    <w:pStyle w:val="a6"/>
                    <w:jc w:val="both"/>
                    <w:rPr>
                      <w:sz w:val="22"/>
                      <w:szCs w:val="22"/>
                    </w:rPr>
                  </w:pPr>
                  <w:r w:rsidRPr="00A31517">
                    <w:rPr>
                      <w:b/>
                      <w:color w:val="000000"/>
                      <w:sz w:val="22"/>
                      <w:szCs w:val="22"/>
                    </w:rPr>
                    <w:t xml:space="preserve"> 2024г</w:t>
                  </w:r>
                  <w:r w:rsidRPr="00A31517">
                    <w:rPr>
                      <w:sz w:val="22"/>
                      <w:szCs w:val="22"/>
                    </w:rPr>
                    <w:t>ЦРП«Арт-талант» «Организация развивающей предметно-пространственной среды в ДОО»16ч.</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10.</w:t>
                  </w:r>
                  <w:r w:rsidRPr="00A31517">
                    <w:rPr>
                      <w:color w:val="000000"/>
                      <w:sz w:val="22"/>
                      <w:szCs w:val="22"/>
                    </w:rPr>
                    <w:t>Горелова Галина Николаевна</w:t>
                  </w:r>
                </w:p>
              </w:tc>
              <w:tc>
                <w:tcPr>
                  <w:tcW w:w="1134"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5</w:t>
                  </w:r>
                </w:p>
              </w:tc>
              <w:tc>
                <w:tcPr>
                  <w:tcW w:w="1417"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5</w:t>
                  </w:r>
                </w:p>
              </w:tc>
              <w:tc>
                <w:tcPr>
                  <w:tcW w:w="1418" w:type="dxa"/>
                </w:tcPr>
                <w:p w:rsidR="00910E30" w:rsidRPr="00A31517" w:rsidRDefault="00910E30" w:rsidP="00664014">
                  <w:pPr>
                    <w:pStyle w:val="a6"/>
                    <w:jc w:val="both"/>
                    <w:rPr>
                      <w:sz w:val="22"/>
                      <w:szCs w:val="22"/>
                    </w:rPr>
                  </w:pPr>
                  <w:r w:rsidRPr="00A31517">
                    <w:rPr>
                      <w:sz w:val="22"/>
                      <w:szCs w:val="22"/>
                    </w:rPr>
                    <w:t>Первая</w:t>
                  </w:r>
                </w:p>
              </w:tc>
              <w:tc>
                <w:tcPr>
                  <w:tcW w:w="2650" w:type="dxa"/>
                </w:tcPr>
                <w:p w:rsidR="00910E30" w:rsidRPr="00A31517" w:rsidRDefault="003A74FA" w:rsidP="003A74FA">
                  <w:pPr>
                    <w:pStyle w:val="a6"/>
                    <w:jc w:val="both"/>
                    <w:rPr>
                      <w:sz w:val="22"/>
                      <w:szCs w:val="22"/>
                    </w:rPr>
                  </w:pPr>
                  <w:r w:rsidRPr="00A31517">
                    <w:rPr>
                      <w:b/>
                      <w:color w:val="000000"/>
                      <w:sz w:val="22"/>
                      <w:szCs w:val="22"/>
                    </w:rPr>
                    <w:t>2024</w:t>
                  </w:r>
                  <w:r w:rsidR="00910E30" w:rsidRPr="00A31517">
                    <w:rPr>
                      <w:b/>
                      <w:color w:val="000000"/>
                      <w:sz w:val="22"/>
                      <w:szCs w:val="22"/>
                    </w:rPr>
                    <w:t>г</w:t>
                  </w:r>
                  <w:r w:rsidRPr="00A31517">
                    <w:rPr>
                      <w:sz w:val="22"/>
                      <w:szCs w:val="22"/>
                    </w:rPr>
                    <w:t>ЦРП«Арт-талант» «Особенности адаптации детей к условиям дошкольной образовательной организации» 16ч.</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11.</w:t>
                  </w:r>
                  <w:r w:rsidRPr="00A31517">
                    <w:rPr>
                      <w:color w:val="000000"/>
                      <w:sz w:val="22"/>
                      <w:szCs w:val="22"/>
                    </w:rPr>
                    <w:t xml:space="preserve"> Солодовникова Ирина Николаевна</w:t>
                  </w:r>
                </w:p>
              </w:tc>
              <w:tc>
                <w:tcPr>
                  <w:tcW w:w="1134"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4</w:t>
                  </w:r>
                </w:p>
              </w:tc>
              <w:tc>
                <w:tcPr>
                  <w:tcW w:w="1417"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1</w:t>
                  </w:r>
                </w:p>
              </w:tc>
              <w:tc>
                <w:tcPr>
                  <w:tcW w:w="1418" w:type="dxa"/>
                </w:tcPr>
                <w:p w:rsidR="00910E30" w:rsidRPr="00A31517" w:rsidRDefault="00910E30" w:rsidP="00664014">
                  <w:pPr>
                    <w:pStyle w:val="a6"/>
                    <w:jc w:val="both"/>
                    <w:rPr>
                      <w:sz w:val="22"/>
                      <w:szCs w:val="22"/>
                    </w:rPr>
                  </w:pPr>
                  <w:r w:rsidRPr="00A31517">
                    <w:rPr>
                      <w:sz w:val="22"/>
                      <w:szCs w:val="22"/>
                    </w:rPr>
                    <w:t xml:space="preserve">Высшая </w:t>
                  </w:r>
                </w:p>
              </w:tc>
              <w:tc>
                <w:tcPr>
                  <w:tcW w:w="2650" w:type="dxa"/>
                </w:tcPr>
                <w:p w:rsidR="00910E30" w:rsidRPr="00A31517" w:rsidRDefault="00910E30" w:rsidP="00664014">
                  <w:pPr>
                    <w:contextualSpacing/>
                    <w:jc w:val="both"/>
                    <w:rPr>
                      <w:rFonts w:ascii="Times New Roman" w:eastAsia="Calibri" w:hAnsi="Times New Roman" w:cs="Times New Roman"/>
                    </w:rPr>
                  </w:pPr>
                  <w:r w:rsidRPr="00A31517">
                    <w:rPr>
                      <w:rFonts w:ascii="Times New Roman" w:eastAsia="Calibri" w:hAnsi="Times New Roman" w:cs="Times New Roman"/>
                      <w:b/>
                    </w:rPr>
                    <w:t>2021</w:t>
                  </w:r>
                  <w:r w:rsidRPr="00A31517">
                    <w:rPr>
                      <w:rFonts w:ascii="Times New Roman" w:eastAsia="Calibri" w:hAnsi="Times New Roman" w:cs="Times New Roman"/>
                    </w:rPr>
                    <w:t xml:space="preserve">гАНОО ДПО «Академия образования взрослых «Альтернатива» «Педагогическая деятельность </w:t>
                  </w:r>
                  <w:r w:rsidRPr="00A31517">
                    <w:rPr>
                      <w:rFonts w:ascii="Times New Roman" w:eastAsia="Calibri" w:hAnsi="Times New Roman" w:cs="Times New Roman"/>
                    </w:rPr>
                    <w:lastRenderedPageBreak/>
                    <w:t>музыкального руководителя по планированию образовательного процесса в условиях реализации ФГОС дошкольного образования» 36ч</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lastRenderedPageBreak/>
                    <w:t>12.Плотникова Татьяна Алексеевна</w:t>
                  </w:r>
                </w:p>
              </w:tc>
              <w:tc>
                <w:tcPr>
                  <w:tcW w:w="1134" w:type="dxa"/>
                </w:tcPr>
                <w:p w:rsidR="00910E30" w:rsidRPr="00A31517" w:rsidRDefault="00910E30" w:rsidP="00664014">
                  <w:pPr>
                    <w:pStyle w:val="a6"/>
                    <w:jc w:val="both"/>
                    <w:rPr>
                      <w:sz w:val="22"/>
                      <w:szCs w:val="22"/>
                    </w:rPr>
                  </w:pPr>
                  <w:r w:rsidRPr="00A31517">
                    <w:rPr>
                      <w:sz w:val="22"/>
                      <w:szCs w:val="22"/>
                    </w:rPr>
                    <w:t>2</w:t>
                  </w:r>
                  <w:r w:rsidR="00C454C6" w:rsidRPr="00A31517">
                    <w:rPr>
                      <w:sz w:val="22"/>
                      <w:szCs w:val="22"/>
                    </w:rPr>
                    <w:t>8</w:t>
                  </w:r>
                </w:p>
              </w:tc>
              <w:tc>
                <w:tcPr>
                  <w:tcW w:w="1417" w:type="dxa"/>
                </w:tcPr>
                <w:p w:rsidR="00910E30" w:rsidRPr="00A31517" w:rsidRDefault="00910E30" w:rsidP="00664014">
                  <w:pPr>
                    <w:pStyle w:val="a6"/>
                    <w:jc w:val="both"/>
                    <w:rPr>
                      <w:sz w:val="22"/>
                      <w:szCs w:val="22"/>
                    </w:rPr>
                  </w:pPr>
                  <w:r w:rsidRPr="00A31517">
                    <w:rPr>
                      <w:sz w:val="22"/>
                      <w:szCs w:val="22"/>
                    </w:rPr>
                    <w:t>2</w:t>
                  </w:r>
                  <w:r w:rsidR="00C454C6" w:rsidRPr="00A31517">
                    <w:rPr>
                      <w:sz w:val="22"/>
                      <w:szCs w:val="22"/>
                    </w:rPr>
                    <w:t>8</w:t>
                  </w:r>
                </w:p>
              </w:tc>
              <w:tc>
                <w:tcPr>
                  <w:tcW w:w="1418" w:type="dxa"/>
                </w:tcPr>
                <w:p w:rsidR="00910E30" w:rsidRPr="00A31517" w:rsidRDefault="00910E30" w:rsidP="00664014">
                  <w:pPr>
                    <w:pStyle w:val="a6"/>
                    <w:jc w:val="both"/>
                    <w:rPr>
                      <w:sz w:val="22"/>
                      <w:szCs w:val="22"/>
                    </w:rPr>
                  </w:pPr>
                  <w:r w:rsidRPr="00A31517">
                    <w:rPr>
                      <w:sz w:val="22"/>
                      <w:szCs w:val="22"/>
                    </w:rPr>
                    <w:t xml:space="preserve">Первая </w:t>
                  </w:r>
                </w:p>
              </w:tc>
              <w:tc>
                <w:tcPr>
                  <w:tcW w:w="2650" w:type="dxa"/>
                </w:tcPr>
                <w:p w:rsidR="00910E30" w:rsidRPr="00A31517" w:rsidRDefault="00910E30" w:rsidP="00664014">
                  <w:pPr>
                    <w:contextualSpacing/>
                    <w:jc w:val="both"/>
                    <w:rPr>
                      <w:rFonts w:ascii="Times New Roman" w:eastAsia="Times New Roman" w:hAnsi="Times New Roman" w:cs="Times New Roman"/>
                      <w:color w:val="000000"/>
                    </w:rPr>
                  </w:pPr>
                  <w:r w:rsidRPr="00A31517">
                    <w:rPr>
                      <w:rFonts w:ascii="Times New Roman" w:eastAsia="Times New Roman" w:hAnsi="Times New Roman" w:cs="Times New Roman"/>
                      <w:b/>
                      <w:color w:val="000000"/>
                    </w:rPr>
                    <w:t>2022г</w:t>
                  </w:r>
                  <w:r w:rsidRPr="00A31517">
                    <w:rPr>
                      <w:rFonts w:ascii="Times New Roman" w:eastAsia="Times New Roman" w:hAnsi="Times New Roman" w:cs="Times New Roman"/>
                      <w:color w:val="000000"/>
                    </w:rPr>
                    <w:t xml:space="preserve">  ООО « Фоксфорд» «Эффективные техники и приемы работы в образовательной организации»</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13.</w:t>
                  </w:r>
                  <w:r w:rsidRPr="00A31517">
                    <w:rPr>
                      <w:color w:val="000000"/>
                      <w:sz w:val="22"/>
                      <w:szCs w:val="22"/>
                    </w:rPr>
                    <w:t>Кулибякина Олеся Сергеевна</w:t>
                  </w:r>
                </w:p>
              </w:tc>
              <w:tc>
                <w:tcPr>
                  <w:tcW w:w="1134" w:type="dxa"/>
                </w:tcPr>
                <w:p w:rsidR="00910E30" w:rsidRPr="00A31517" w:rsidRDefault="00910E30" w:rsidP="00664014">
                  <w:pPr>
                    <w:pStyle w:val="a6"/>
                    <w:jc w:val="both"/>
                    <w:rPr>
                      <w:sz w:val="22"/>
                      <w:szCs w:val="22"/>
                    </w:rPr>
                  </w:pPr>
                  <w:r w:rsidRPr="00A31517">
                    <w:rPr>
                      <w:sz w:val="22"/>
                      <w:szCs w:val="22"/>
                    </w:rPr>
                    <w:t>1</w:t>
                  </w:r>
                  <w:r w:rsidR="00C454C6" w:rsidRPr="00A31517">
                    <w:rPr>
                      <w:sz w:val="22"/>
                      <w:szCs w:val="22"/>
                    </w:rPr>
                    <w:t>4</w:t>
                  </w:r>
                </w:p>
              </w:tc>
              <w:tc>
                <w:tcPr>
                  <w:tcW w:w="1417" w:type="dxa"/>
                </w:tcPr>
                <w:p w:rsidR="00910E30" w:rsidRPr="00A31517" w:rsidRDefault="00C454C6" w:rsidP="00664014">
                  <w:pPr>
                    <w:pStyle w:val="a6"/>
                    <w:jc w:val="both"/>
                    <w:rPr>
                      <w:sz w:val="22"/>
                      <w:szCs w:val="22"/>
                    </w:rPr>
                  </w:pPr>
                  <w:r w:rsidRPr="00A31517">
                    <w:rPr>
                      <w:sz w:val="22"/>
                      <w:szCs w:val="22"/>
                    </w:rPr>
                    <w:t>8</w:t>
                  </w:r>
                </w:p>
              </w:tc>
              <w:tc>
                <w:tcPr>
                  <w:tcW w:w="1418" w:type="dxa"/>
                </w:tcPr>
                <w:p w:rsidR="00910E30" w:rsidRPr="00A31517" w:rsidRDefault="00910E30" w:rsidP="00664014">
                  <w:pPr>
                    <w:pStyle w:val="a6"/>
                    <w:jc w:val="both"/>
                    <w:rPr>
                      <w:sz w:val="22"/>
                      <w:szCs w:val="22"/>
                    </w:rPr>
                  </w:pPr>
                  <w:r w:rsidRPr="00A31517">
                    <w:rPr>
                      <w:sz w:val="22"/>
                      <w:szCs w:val="22"/>
                    </w:rPr>
                    <w:t xml:space="preserve">Первая </w:t>
                  </w:r>
                </w:p>
              </w:tc>
              <w:tc>
                <w:tcPr>
                  <w:tcW w:w="2650" w:type="dxa"/>
                </w:tcPr>
                <w:p w:rsidR="00910E30" w:rsidRPr="00A31517" w:rsidRDefault="00910E30" w:rsidP="00910E30">
                  <w:pPr>
                    <w:pStyle w:val="a6"/>
                    <w:jc w:val="both"/>
                    <w:rPr>
                      <w:sz w:val="22"/>
                      <w:szCs w:val="22"/>
                    </w:rPr>
                  </w:pPr>
                  <w:r w:rsidRPr="00A31517">
                    <w:rPr>
                      <w:color w:val="000000"/>
                      <w:sz w:val="22"/>
                      <w:szCs w:val="22"/>
                    </w:rPr>
                    <w:t xml:space="preserve"> </w:t>
                  </w:r>
                  <w:r w:rsidRPr="00A31517">
                    <w:rPr>
                      <w:b/>
                      <w:color w:val="000000"/>
                      <w:sz w:val="22"/>
                      <w:szCs w:val="22"/>
                    </w:rPr>
                    <w:t>2021г</w:t>
                  </w:r>
                  <w:r w:rsidRPr="00A31517">
                    <w:rPr>
                      <w:color w:val="000000"/>
                      <w:sz w:val="22"/>
                      <w:szCs w:val="22"/>
                    </w:rPr>
                    <w:t xml:space="preserve"> </w:t>
                  </w:r>
                  <w:r w:rsidRPr="00A31517">
                    <w:rPr>
                      <w:b/>
                      <w:sz w:val="22"/>
                      <w:szCs w:val="22"/>
                    </w:rPr>
                    <w:t xml:space="preserve"> </w:t>
                  </w:r>
                  <w:r w:rsidRPr="00A31517">
                    <w:rPr>
                      <w:sz w:val="22"/>
                      <w:szCs w:val="22"/>
                    </w:rPr>
                    <w:t>ООО Институт развития образования, повышения квалификации и переподготовки «Пальчиковая гимнастика как метод развития речи у детей дошкольного возраста»</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14.</w:t>
                  </w:r>
                  <w:r w:rsidRPr="00A31517">
                    <w:rPr>
                      <w:color w:val="000000"/>
                      <w:sz w:val="22"/>
                      <w:szCs w:val="22"/>
                    </w:rPr>
                    <w:t>Глущенко Римма Нуритдиновна</w:t>
                  </w:r>
                </w:p>
              </w:tc>
              <w:tc>
                <w:tcPr>
                  <w:tcW w:w="1134"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1</w:t>
                  </w:r>
                </w:p>
              </w:tc>
              <w:tc>
                <w:tcPr>
                  <w:tcW w:w="1417"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1</w:t>
                  </w:r>
                </w:p>
              </w:tc>
              <w:tc>
                <w:tcPr>
                  <w:tcW w:w="1418" w:type="dxa"/>
                </w:tcPr>
                <w:p w:rsidR="00910E30" w:rsidRPr="00A31517" w:rsidRDefault="00910E30" w:rsidP="00664014">
                  <w:pPr>
                    <w:pStyle w:val="a6"/>
                    <w:jc w:val="both"/>
                    <w:rPr>
                      <w:sz w:val="22"/>
                      <w:szCs w:val="22"/>
                    </w:rPr>
                  </w:pPr>
                  <w:r w:rsidRPr="00A31517">
                    <w:rPr>
                      <w:sz w:val="22"/>
                      <w:szCs w:val="22"/>
                    </w:rPr>
                    <w:t xml:space="preserve">Высшая </w:t>
                  </w:r>
                </w:p>
              </w:tc>
              <w:tc>
                <w:tcPr>
                  <w:tcW w:w="2650" w:type="dxa"/>
                </w:tcPr>
                <w:p w:rsidR="00910E30" w:rsidRPr="00A31517" w:rsidRDefault="005600F3" w:rsidP="00664014">
                  <w:pPr>
                    <w:jc w:val="both"/>
                    <w:rPr>
                      <w:rFonts w:ascii="Times New Roman" w:eastAsia="Calibri" w:hAnsi="Times New Roman" w:cs="Times New Roman"/>
                    </w:rPr>
                  </w:pPr>
                  <w:r w:rsidRPr="00A31517">
                    <w:rPr>
                      <w:rFonts w:ascii="Times New Roman" w:eastAsia="Calibri" w:hAnsi="Times New Roman" w:cs="Times New Roman"/>
                      <w:b/>
                    </w:rPr>
                    <w:t>2023г</w:t>
                  </w:r>
                  <w:r w:rsidR="00525098">
                    <w:rPr>
                      <w:rFonts w:ascii="Times New Roman" w:eastAsia="Calibri" w:hAnsi="Times New Roman" w:cs="Times New Roman"/>
                      <w:b/>
                    </w:rPr>
                    <w:t>.</w:t>
                  </w:r>
                  <w:r w:rsidRPr="00A31517">
                    <w:rPr>
                      <w:rFonts w:ascii="Times New Roman" w:eastAsia="Calibri" w:hAnsi="Times New Roman" w:cs="Times New Roman"/>
                      <w:b/>
                    </w:rPr>
                    <w:t xml:space="preserve"> </w:t>
                  </w:r>
                  <w:r w:rsidRPr="00A31517">
                    <w:rPr>
                      <w:rFonts w:ascii="Times New Roman" w:hAnsi="Times New Roman" w:cs="Times New Roman"/>
                    </w:rPr>
                    <w:t>ООО Институт развития образования, повышения квалификации и переподготовки «Музыкальный руководитель в дошкольном образовании»</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15.</w:t>
                  </w:r>
                  <w:r w:rsidRPr="00A31517">
                    <w:rPr>
                      <w:color w:val="000000"/>
                      <w:sz w:val="22"/>
                      <w:szCs w:val="22"/>
                    </w:rPr>
                    <w:t>Алимпиева Марина Владимировна</w:t>
                  </w:r>
                </w:p>
              </w:tc>
              <w:tc>
                <w:tcPr>
                  <w:tcW w:w="1134" w:type="dxa"/>
                </w:tcPr>
                <w:p w:rsidR="00910E30" w:rsidRPr="00A31517" w:rsidRDefault="00910E30" w:rsidP="00664014">
                  <w:pPr>
                    <w:pStyle w:val="a6"/>
                    <w:jc w:val="both"/>
                    <w:rPr>
                      <w:sz w:val="22"/>
                      <w:szCs w:val="22"/>
                    </w:rPr>
                  </w:pPr>
                  <w:r w:rsidRPr="00A31517">
                    <w:rPr>
                      <w:sz w:val="22"/>
                      <w:szCs w:val="22"/>
                    </w:rPr>
                    <w:t>1</w:t>
                  </w:r>
                  <w:r w:rsidR="00C454C6" w:rsidRPr="00A31517">
                    <w:rPr>
                      <w:sz w:val="22"/>
                      <w:szCs w:val="22"/>
                    </w:rPr>
                    <w:t>3</w:t>
                  </w:r>
                </w:p>
              </w:tc>
              <w:tc>
                <w:tcPr>
                  <w:tcW w:w="1417" w:type="dxa"/>
                </w:tcPr>
                <w:p w:rsidR="00910E30" w:rsidRPr="00A31517" w:rsidRDefault="00C454C6" w:rsidP="00664014">
                  <w:pPr>
                    <w:pStyle w:val="a6"/>
                    <w:jc w:val="both"/>
                    <w:rPr>
                      <w:sz w:val="22"/>
                      <w:szCs w:val="22"/>
                    </w:rPr>
                  </w:pPr>
                  <w:r w:rsidRPr="00A31517">
                    <w:rPr>
                      <w:sz w:val="22"/>
                      <w:szCs w:val="22"/>
                    </w:rPr>
                    <w:t>10</w:t>
                  </w:r>
                </w:p>
              </w:tc>
              <w:tc>
                <w:tcPr>
                  <w:tcW w:w="1418" w:type="dxa"/>
                </w:tcPr>
                <w:p w:rsidR="00910E30" w:rsidRPr="00A31517" w:rsidRDefault="00910E30" w:rsidP="00664014">
                  <w:pPr>
                    <w:pStyle w:val="a6"/>
                    <w:jc w:val="both"/>
                    <w:rPr>
                      <w:sz w:val="22"/>
                      <w:szCs w:val="22"/>
                    </w:rPr>
                  </w:pPr>
                  <w:r w:rsidRPr="00A31517">
                    <w:rPr>
                      <w:color w:val="000000"/>
                      <w:sz w:val="22"/>
                      <w:szCs w:val="22"/>
                    </w:rPr>
                    <w:t>Соответствие занимаемой должности</w:t>
                  </w:r>
                </w:p>
              </w:tc>
              <w:tc>
                <w:tcPr>
                  <w:tcW w:w="2650" w:type="dxa"/>
                </w:tcPr>
                <w:p w:rsidR="00910E30" w:rsidRPr="00A31517" w:rsidRDefault="00910E30" w:rsidP="005B514B">
                  <w:pPr>
                    <w:contextualSpacing/>
                    <w:jc w:val="both"/>
                    <w:rPr>
                      <w:rFonts w:ascii="Times New Roman" w:hAnsi="Times New Roman" w:cs="Times New Roman"/>
                    </w:rPr>
                  </w:pPr>
                  <w:r w:rsidRPr="00A31517">
                    <w:rPr>
                      <w:rFonts w:ascii="Times New Roman" w:eastAsia="Calibri" w:hAnsi="Times New Roman" w:cs="Times New Roman"/>
                      <w:b/>
                    </w:rPr>
                    <w:t>2021</w:t>
                  </w:r>
                  <w:r w:rsidRPr="00A31517">
                    <w:rPr>
                      <w:rFonts w:ascii="Times New Roman" w:eastAsia="Calibri" w:hAnsi="Times New Roman" w:cs="Times New Roman"/>
                    </w:rPr>
                    <w:t>гАНОО ДПО «Академия образования взрослых «Альтернатива» «Методика и технологии воспитания и развития детей раннего дошкольного возраста в условиях реализации ФГОС» 36ч.</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16.</w:t>
                  </w:r>
                  <w:r w:rsidRPr="00A31517">
                    <w:rPr>
                      <w:color w:val="000000"/>
                      <w:sz w:val="22"/>
                      <w:szCs w:val="22"/>
                    </w:rPr>
                    <w:t>Отводникова Ольга Анатольевна</w:t>
                  </w:r>
                </w:p>
              </w:tc>
              <w:tc>
                <w:tcPr>
                  <w:tcW w:w="1134" w:type="dxa"/>
                </w:tcPr>
                <w:p w:rsidR="00910E30" w:rsidRPr="00A31517" w:rsidRDefault="00910E30" w:rsidP="00664014">
                  <w:pPr>
                    <w:pStyle w:val="a6"/>
                    <w:jc w:val="both"/>
                    <w:rPr>
                      <w:sz w:val="22"/>
                      <w:szCs w:val="22"/>
                    </w:rPr>
                  </w:pPr>
                  <w:r w:rsidRPr="00A31517">
                    <w:rPr>
                      <w:sz w:val="22"/>
                      <w:szCs w:val="22"/>
                    </w:rPr>
                    <w:t>3</w:t>
                  </w:r>
                  <w:r w:rsidR="00C454C6" w:rsidRPr="00A31517">
                    <w:rPr>
                      <w:sz w:val="22"/>
                      <w:szCs w:val="22"/>
                    </w:rPr>
                    <w:t>8</w:t>
                  </w:r>
                </w:p>
              </w:tc>
              <w:tc>
                <w:tcPr>
                  <w:tcW w:w="1417" w:type="dxa"/>
                </w:tcPr>
                <w:p w:rsidR="00910E30" w:rsidRPr="00A31517" w:rsidRDefault="00C454C6" w:rsidP="00664014">
                  <w:pPr>
                    <w:pStyle w:val="a6"/>
                    <w:jc w:val="both"/>
                    <w:rPr>
                      <w:sz w:val="22"/>
                      <w:szCs w:val="22"/>
                    </w:rPr>
                  </w:pPr>
                  <w:r w:rsidRPr="00A31517">
                    <w:rPr>
                      <w:sz w:val="22"/>
                      <w:szCs w:val="22"/>
                    </w:rPr>
                    <w:t>9</w:t>
                  </w:r>
                </w:p>
              </w:tc>
              <w:tc>
                <w:tcPr>
                  <w:tcW w:w="1418" w:type="dxa"/>
                </w:tcPr>
                <w:p w:rsidR="00910E30" w:rsidRPr="00A31517" w:rsidRDefault="00910E30" w:rsidP="00664014">
                  <w:pPr>
                    <w:pStyle w:val="a6"/>
                    <w:jc w:val="both"/>
                    <w:rPr>
                      <w:sz w:val="22"/>
                      <w:szCs w:val="22"/>
                    </w:rPr>
                  </w:pPr>
                  <w:r w:rsidRPr="00A31517">
                    <w:rPr>
                      <w:sz w:val="22"/>
                      <w:szCs w:val="22"/>
                    </w:rPr>
                    <w:t xml:space="preserve">Первая </w:t>
                  </w:r>
                </w:p>
              </w:tc>
              <w:tc>
                <w:tcPr>
                  <w:tcW w:w="2650" w:type="dxa"/>
                </w:tcPr>
                <w:p w:rsidR="00910E30" w:rsidRPr="00A31517" w:rsidRDefault="00910E30" w:rsidP="00910E30">
                  <w:pPr>
                    <w:pStyle w:val="a6"/>
                    <w:jc w:val="both"/>
                    <w:rPr>
                      <w:sz w:val="22"/>
                      <w:szCs w:val="22"/>
                    </w:rPr>
                  </w:pPr>
                  <w:r w:rsidRPr="00A31517">
                    <w:rPr>
                      <w:b/>
                      <w:sz w:val="22"/>
                      <w:szCs w:val="22"/>
                    </w:rPr>
                    <w:t>2021</w:t>
                  </w:r>
                  <w:r w:rsidRPr="00A31517">
                    <w:rPr>
                      <w:sz w:val="22"/>
                      <w:szCs w:val="22"/>
                    </w:rPr>
                    <w:t>г. ООО Институт развития образования, повышения квалификации и переподготовки «Организация образовательного процесса для детей с ОВЗ в условиях реализации ФГОС» 36ч</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t>17.</w:t>
                  </w:r>
                  <w:r w:rsidRPr="00A31517">
                    <w:rPr>
                      <w:color w:val="000000"/>
                      <w:sz w:val="22"/>
                      <w:szCs w:val="22"/>
                    </w:rPr>
                    <w:t>Щукина Светлана Владимировна</w:t>
                  </w:r>
                </w:p>
              </w:tc>
              <w:tc>
                <w:tcPr>
                  <w:tcW w:w="1134" w:type="dxa"/>
                </w:tcPr>
                <w:p w:rsidR="00910E30" w:rsidRPr="00A31517" w:rsidRDefault="00910E30" w:rsidP="00664014">
                  <w:pPr>
                    <w:pStyle w:val="a6"/>
                    <w:jc w:val="both"/>
                    <w:rPr>
                      <w:sz w:val="22"/>
                      <w:szCs w:val="22"/>
                    </w:rPr>
                  </w:pPr>
                  <w:r w:rsidRPr="00A31517">
                    <w:rPr>
                      <w:sz w:val="22"/>
                      <w:szCs w:val="22"/>
                    </w:rPr>
                    <w:t>1</w:t>
                  </w:r>
                  <w:r w:rsidR="00C454C6" w:rsidRPr="00A31517">
                    <w:rPr>
                      <w:sz w:val="22"/>
                      <w:szCs w:val="22"/>
                    </w:rPr>
                    <w:t>1</w:t>
                  </w:r>
                </w:p>
              </w:tc>
              <w:tc>
                <w:tcPr>
                  <w:tcW w:w="1417" w:type="dxa"/>
                </w:tcPr>
                <w:p w:rsidR="00910E30" w:rsidRPr="00A31517" w:rsidRDefault="00C454C6" w:rsidP="00664014">
                  <w:pPr>
                    <w:pStyle w:val="a6"/>
                    <w:jc w:val="both"/>
                    <w:rPr>
                      <w:sz w:val="22"/>
                      <w:szCs w:val="22"/>
                    </w:rPr>
                  </w:pPr>
                  <w:r w:rsidRPr="00A31517">
                    <w:rPr>
                      <w:sz w:val="22"/>
                      <w:szCs w:val="22"/>
                    </w:rPr>
                    <w:t>6</w:t>
                  </w:r>
                </w:p>
              </w:tc>
              <w:tc>
                <w:tcPr>
                  <w:tcW w:w="1418" w:type="dxa"/>
                </w:tcPr>
                <w:p w:rsidR="00910E30" w:rsidRPr="00A31517" w:rsidRDefault="00910E30" w:rsidP="00664014">
                  <w:pPr>
                    <w:pStyle w:val="a6"/>
                    <w:jc w:val="both"/>
                    <w:rPr>
                      <w:sz w:val="22"/>
                      <w:szCs w:val="22"/>
                    </w:rPr>
                  </w:pPr>
                  <w:r w:rsidRPr="00A31517">
                    <w:rPr>
                      <w:color w:val="000000"/>
                      <w:sz w:val="22"/>
                      <w:szCs w:val="22"/>
                    </w:rPr>
                    <w:t>Соответствие занимаемой должности</w:t>
                  </w:r>
                </w:p>
              </w:tc>
              <w:tc>
                <w:tcPr>
                  <w:tcW w:w="2650" w:type="dxa"/>
                </w:tcPr>
                <w:p w:rsidR="00910E30" w:rsidRPr="00A31517" w:rsidRDefault="00910E30" w:rsidP="00664014">
                  <w:pPr>
                    <w:pStyle w:val="a6"/>
                    <w:jc w:val="both"/>
                    <w:rPr>
                      <w:sz w:val="22"/>
                      <w:szCs w:val="22"/>
                    </w:rPr>
                  </w:pPr>
                  <w:r w:rsidRPr="00A31517">
                    <w:rPr>
                      <w:rFonts w:eastAsia="Calibri"/>
                      <w:b/>
                      <w:sz w:val="22"/>
                      <w:szCs w:val="22"/>
                    </w:rPr>
                    <w:t>2021</w:t>
                  </w:r>
                  <w:r w:rsidRPr="00A31517">
                    <w:rPr>
                      <w:rFonts w:eastAsia="Calibri"/>
                      <w:sz w:val="22"/>
                      <w:szCs w:val="22"/>
                    </w:rPr>
                    <w:t>гАНОО ДПО «Академия образования взрослых «Альтернатива» «Актуальные вопросы работы педагога-</w:t>
                  </w:r>
                  <w:r w:rsidRPr="00A31517">
                    <w:rPr>
                      <w:rFonts w:eastAsia="Calibri"/>
                      <w:sz w:val="22"/>
                      <w:szCs w:val="22"/>
                    </w:rPr>
                    <w:lastRenderedPageBreak/>
                    <w:t>психолога с детьми с ОВЗ в условиях реализации ФГОС дошкольного образования»</w:t>
                  </w:r>
                </w:p>
              </w:tc>
            </w:tr>
            <w:tr w:rsidR="00910E30" w:rsidRPr="00B13CD6" w:rsidTr="00473CEE">
              <w:tc>
                <w:tcPr>
                  <w:tcW w:w="1980" w:type="dxa"/>
                </w:tcPr>
                <w:p w:rsidR="00910E30" w:rsidRPr="00A31517" w:rsidRDefault="00910E30" w:rsidP="00664014">
                  <w:pPr>
                    <w:pStyle w:val="a6"/>
                    <w:jc w:val="both"/>
                    <w:rPr>
                      <w:sz w:val="22"/>
                      <w:szCs w:val="22"/>
                    </w:rPr>
                  </w:pPr>
                  <w:r w:rsidRPr="00A31517">
                    <w:rPr>
                      <w:sz w:val="22"/>
                      <w:szCs w:val="22"/>
                    </w:rPr>
                    <w:lastRenderedPageBreak/>
                    <w:t>18.</w:t>
                  </w:r>
                  <w:r w:rsidRPr="00A31517">
                    <w:rPr>
                      <w:color w:val="000000"/>
                      <w:sz w:val="22"/>
                      <w:szCs w:val="22"/>
                    </w:rPr>
                    <w:t>Сухарева Олеся Александровна</w:t>
                  </w:r>
                </w:p>
              </w:tc>
              <w:tc>
                <w:tcPr>
                  <w:tcW w:w="1134" w:type="dxa"/>
                </w:tcPr>
                <w:p w:rsidR="00910E30" w:rsidRPr="00A31517" w:rsidRDefault="00910E30" w:rsidP="00664014">
                  <w:pPr>
                    <w:pStyle w:val="a6"/>
                    <w:jc w:val="both"/>
                    <w:rPr>
                      <w:sz w:val="22"/>
                      <w:szCs w:val="22"/>
                    </w:rPr>
                  </w:pPr>
                  <w:r w:rsidRPr="00A31517">
                    <w:rPr>
                      <w:sz w:val="22"/>
                      <w:szCs w:val="22"/>
                    </w:rPr>
                    <w:t>1</w:t>
                  </w:r>
                  <w:r w:rsidR="00C454C6" w:rsidRPr="00A31517">
                    <w:rPr>
                      <w:sz w:val="22"/>
                      <w:szCs w:val="22"/>
                    </w:rPr>
                    <w:t>9</w:t>
                  </w:r>
                </w:p>
              </w:tc>
              <w:tc>
                <w:tcPr>
                  <w:tcW w:w="1417" w:type="dxa"/>
                </w:tcPr>
                <w:p w:rsidR="00910E30" w:rsidRPr="00A31517" w:rsidRDefault="00C454C6" w:rsidP="00664014">
                  <w:pPr>
                    <w:pStyle w:val="a6"/>
                    <w:jc w:val="both"/>
                    <w:rPr>
                      <w:sz w:val="22"/>
                      <w:szCs w:val="22"/>
                    </w:rPr>
                  </w:pPr>
                  <w:r w:rsidRPr="00A31517">
                    <w:rPr>
                      <w:sz w:val="22"/>
                      <w:szCs w:val="22"/>
                    </w:rPr>
                    <w:t>5</w:t>
                  </w:r>
                </w:p>
              </w:tc>
              <w:tc>
                <w:tcPr>
                  <w:tcW w:w="1418" w:type="dxa"/>
                </w:tcPr>
                <w:p w:rsidR="00910E30" w:rsidRPr="00A31517" w:rsidRDefault="00910E30" w:rsidP="00664014">
                  <w:pPr>
                    <w:pStyle w:val="a6"/>
                    <w:jc w:val="both"/>
                    <w:rPr>
                      <w:sz w:val="22"/>
                      <w:szCs w:val="22"/>
                    </w:rPr>
                  </w:pPr>
                  <w:r w:rsidRPr="00A31517">
                    <w:rPr>
                      <w:sz w:val="22"/>
                      <w:szCs w:val="22"/>
                    </w:rPr>
                    <w:t xml:space="preserve">Первая </w:t>
                  </w:r>
                </w:p>
              </w:tc>
              <w:tc>
                <w:tcPr>
                  <w:tcW w:w="2650" w:type="dxa"/>
                </w:tcPr>
                <w:p w:rsidR="00910E30" w:rsidRPr="00A31517" w:rsidRDefault="00910E30" w:rsidP="00664014">
                  <w:pPr>
                    <w:pStyle w:val="a6"/>
                    <w:jc w:val="both"/>
                    <w:rPr>
                      <w:sz w:val="22"/>
                      <w:szCs w:val="22"/>
                    </w:rPr>
                  </w:pPr>
                  <w:r w:rsidRPr="00A31517">
                    <w:rPr>
                      <w:b/>
                      <w:sz w:val="22"/>
                      <w:szCs w:val="22"/>
                    </w:rPr>
                    <w:t>2022г.</w:t>
                  </w:r>
                  <w:r w:rsidR="00A31517" w:rsidRPr="00A31517">
                    <w:rPr>
                      <w:sz w:val="22"/>
                      <w:szCs w:val="22"/>
                    </w:rPr>
                    <w:t xml:space="preserve">Межрегиональный </w:t>
                  </w:r>
                  <w:r w:rsidRPr="00A31517">
                    <w:rPr>
                      <w:sz w:val="22"/>
                      <w:szCs w:val="22"/>
                    </w:rPr>
                    <w:t>институт повышения квалификации и переподготовки по программе дополнительного профессионального образования.«Современные подходы к организации работы по сохранению и укреплению здоровья детей в ДОО в соответствии с ФГОС»16 ч.</w:t>
                  </w:r>
                </w:p>
              </w:tc>
            </w:tr>
            <w:tr w:rsidR="00910E30" w:rsidRPr="00B13CD6" w:rsidTr="00473CEE">
              <w:tc>
                <w:tcPr>
                  <w:tcW w:w="1980" w:type="dxa"/>
                  <w:tcBorders>
                    <w:bottom w:val="single" w:sz="4" w:space="0" w:color="auto"/>
                  </w:tcBorders>
                </w:tcPr>
                <w:p w:rsidR="00910E30" w:rsidRPr="00A31517" w:rsidRDefault="00C454C6" w:rsidP="00664014">
                  <w:pPr>
                    <w:pStyle w:val="a6"/>
                    <w:shd w:val="clear" w:color="auto" w:fill="FFFFFF"/>
                    <w:spacing w:before="30" w:after="30"/>
                    <w:jc w:val="both"/>
                    <w:rPr>
                      <w:color w:val="000000"/>
                      <w:sz w:val="22"/>
                      <w:szCs w:val="22"/>
                    </w:rPr>
                  </w:pPr>
                  <w:r w:rsidRPr="00A31517">
                    <w:rPr>
                      <w:color w:val="000000"/>
                      <w:sz w:val="22"/>
                      <w:szCs w:val="22"/>
                    </w:rPr>
                    <w:t xml:space="preserve"> 19.Гусева Людмила Владимировна</w:t>
                  </w:r>
                </w:p>
              </w:tc>
              <w:tc>
                <w:tcPr>
                  <w:tcW w:w="1134" w:type="dxa"/>
                  <w:tcBorders>
                    <w:bottom w:val="single" w:sz="4" w:space="0" w:color="auto"/>
                  </w:tcBorders>
                </w:tcPr>
                <w:p w:rsidR="00910E30" w:rsidRPr="00A31517" w:rsidRDefault="003A74FA" w:rsidP="00664014">
                  <w:pPr>
                    <w:jc w:val="both"/>
                    <w:rPr>
                      <w:rFonts w:ascii="Times New Roman" w:hAnsi="Times New Roman" w:cs="Times New Roman"/>
                    </w:rPr>
                  </w:pPr>
                  <w:r w:rsidRPr="00A31517">
                    <w:rPr>
                      <w:rFonts w:ascii="Times New Roman" w:hAnsi="Times New Roman" w:cs="Times New Roman"/>
                    </w:rPr>
                    <w:t>4</w:t>
                  </w:r>
                </w:p>
                <w:p w:rsidR="00910E30" w:rsidRPr="00A31517" w:rsidRDefault="00910E30" w:rsidP="00664014">
                  <w:pPr>
                    <w:jc w:val="both"/>
                    <w:rPr>
                      <w:rFonts w:ascii="Times New Roman" w:hAnsi="Times New Roman" w:cs="Times New Roman"/>
                    </w:rPr>
                  </w:pPr>
                </w:p>
              </w:tc>
              <w:tc>
                <w:tcPr>
                  <w:tcW w:w="1417" w:type="dxa"/>
                  <w:tcBorders>
                    <w:bottom w:val="single" w:sz="4" w:space="0" w:color="auto"/>
                  </w:tcBorders>
                </w:tcPr>
                <w:p w:rsidR="00910E30" w:rsidRPr="00A31517" w:rsidRDefault="00C454C6" w:rsidP="00664014">
                  <w:pPr>
                    <w:jc w:val="both"/>
                    <w:rPr>
                      <w:rFonts w:ascii="Times New Roman" w:hAnsi="Times New Roman" w:cs="Times New Roman"/>
                    </w:rPr>
                  </w:pPr>
                  <w:r w:rsidRPr="00A31517">
                    <w:rPr>
                      <w:rFonts w:ascii="Times New Roman" w:hAnsi="Times New Roman" w:cs="Times New Roman"/>
                    </w:rPr>
                    <w:t>1</w:t>
                  </w:r>
                </w:p>
                <w:p w:rsidR="00910E30" w:rsidRPr="00A31517" w:rsidRDefault="00910E30" w:rsidP="00664014">
                  <w:pPr>
                    <w:jc w:val="both"/>
                    <w:rPr>
                      <w:rFonts w:ascii="Times New Roman" w:hAnsi="Times New Roman" w:cs="Times New Roman"/>
                    </w:rPr>
                  </w:pPr>
                </w:p>
              </w:tc>
              <w:tc>
                <w:tcPr>
                  <w:tcW w:w="1418" w:type="dxa"/>
                  <w:tcBorders>
                    <w:bottom w:val="single" w:sz="4" w:space="0" w:color="auto"/>
                  </w:tcBorders>
                </w:tcPr>
                <w:p w:rsidR="00910E30" w:rsidRPr="00A31517" w:rsidRDefault="00C454C6" w:rsidP="00664014">
                  <w:pPr>
                    <w:jc w:val="both"/>
                    <w:rPr>
                      <w:rFonts w:ascii="Times New Roman" w:hAnsi="Times New Roman" w:cs="Times New Roman"/>
                    </w:rPr>
                  </w:pPr>
                  <w:r w:rsidRPr="00A31517">
                    <w:rPr>
                      <w:rFonts w:ascii="Times New Roman" w:eastAsia="Times New Roman" w:hAnsi="Times New Roman" w:cs="Times New Roman"/>
                      <w:color w:val="000000"/>
                    </w:rPr>
                    <w:t xml:space="preserve"> </w:t>
                  </w:r>
                </w:p>
              </w:tc>
              <w:tc>
                <w:tcPr>
                  <w:tcW w:w="2650" w:type="dxa"/>
                  <w:tcBorders>
                    <w:bottom w:val="single" w:sz="4" w:space="0" w:color="auto"/>
                  </w:tcBorders>
                </w:tcPr>
                <w:p w:rsidR="003A5E64" w:rsidRPr="00A31517" w:rsidRDefault="003A5E64" w:rsidP="003A5E64">
                  <w:pPr>
                    <w:rPr>
                      <w:rFonts w:ascii="Times New Roman" w:hAnsi="Times New Roman" w:cs="Times New Roman"/>
                    </w:rPr>
                  </w:pPr>
                  <w:r w:rsidRPr="00A31517">
                    <w:rPr>
                      <w:rFonts w:ascii="Times New Roman" w:hAnsi="Times New Roman" w:cs="Times New Roman"/>
                      <w:b/>
                    </w:rPr>
                    <w:t>2022</w:t>
                  </w:r>
                  <w:r w:rsidR="00525098">
                    <w:rPr>
                      <w:rFonts w:ascii="Times New Roman" w:hAnsi="Times New Roman" w:cs="Times New Roman"/>
                      <w:b/>
                    </w:rPr>
                    <w:t>г.</w:t>
                  </w:r>
                  <w:r w:rsidRPr="00A31517">
                    <w:rPr>
                      <w:rFonts w:ascii="Times New Roman" w:hAnsi="Times New Roman" w:cs="Times New Roman"/>
                      <w:b/>
                    </w:rPr>
                    <w:t xml:space="preserve"> ПП</w:t>
                  </w:r>
                  <w:r w:rsidRPr="00A31517">
                    <w:rPr>
                      <w:rFonts w:ascii="Times New Roman" w:hAnsi="Times New Roman" w:cs="Times New Roman"/>
                    </w:rPr>
                    <w:t xml:space="preserve"> ООО «Центр повышения квалификации и переподготовки «Луч знаний»</w:t>
                  </w:r>
                </w:p>
                <w:p w:rsidR="00910E30" w:rsidRPr="00A31517" w:rsidRDefault="003A5E64" w:rsidP="003A5E64">
                  <w:pPr>
                    <w:pStyle w:val="a6"/>
                    <w:jc w:val="both"/>
                    <w:rPr>
                      <w:sz w:val="22"/>
                      <w:szCs w:val="22"/>
                    </w:rPr>
                  </w:pPr>
                  <w:r w:rsidRPr="00A31517">
                    <w:rPr>
                      <w:sz w:val="22"/>
                      <w:szCs w:val="22"/>
                    </w:rPr>
                    <w:t xml:space="preserve">«Воспитатель» </w:t>
                  </w:r>
                </w:p>
              </w:tc>
            </w:tr>
            <w:tr w:rsidR="00910E30" w:rsidRPr="00B13CD6" w:rsidTr="00473CEE">
              <w:trPr>
                <w:trHeight w:val="1582"/>
              </w:trPr>
              <w:tc>
                <w:tcPr>
                  <w:tcW w:w="1980" w:type="dxa"/>
                  <w:tcBorders>
                    <w:top w:val="single" w:sz="4" w:space="0" w:color="auto"/>
                  </w:tcBorders>
                </w:tcPr>
                <w:p w:rsidR="00910E30" w:rsidRPr="00A31517" w:rsidRDefault="00910E30" w:rsidP="00664014">
                  <w:pPr>
                    <w:pStyle w:val="a6"/>
                    <w:shd w:val="clear" w:color="auto" w:fill="FFFFFF"/>
                    <w:spacing w:before="30" w:after="30"/>
                    <w:jc w:val="both"/>
                    <w:rPr>
                      <w:color w:val="000000"/>
                      <w:sz w:val="22"/>
                      <w:szCs w:val="22"/>
                    </w:rPr>
                  </w:pPr>
                  <w:r w:rsidRPr="00A31517">
                    <w:rPr>
                      <w:color w:val="000000"/>
                      <w:sz w:val="22"/>
                      <w:szCs w:val="22"/>
                    </w:rPr>
                    <w:t xml:space="preserve">20.Поддубская Татьяна Александровна </w:t>
                  </w:r>
                </w:p>
              </w:tc>
              <w:tc>
                <w:tcPr>
                  <w:tcW w:w="1134" w:type="dxa"/>
                  <w:tcBorders>
                    <w:top w:val="single" w:sz="4" w:space="0" w:color="auto"/>
                  </w:tcBorders>
                </w:tcPr>
                <w:p w:rsidR="00910E30" w:rsidRPr="00A31517" w:rsidRDefault="00910E30" w:rsidP="00664014">
                  <w:pPr>
                    <w:jc w:val="both"/>
                    <w:rPr>
                      <w:rFonts w:ascii="Times New Roman" w:hAnsi="Times New Roman" w:cs="Times New Roman"/>
                    </w:rPr>
                  </w:pPr>
                  <w:r w:rsidRPr="00A31517">
                    <w:rPr>
                      <w:rFonts w:ascii="Times New Roman" w:hAnsi="Times New Roman" w:cs="Times New Roman"/>
                    </w:rPr>
                    <w:t>1</w:t>
                  </w:r>
                  <w:r w:rsidR="00C454C6" w:rsidRPr="00A31517">
                    <w:rPr>
                      <w:rFonts w:ascii="Times New Roman" w:hAnsi="Times New Roman" w:cs="Times New Roman"/>
                    </w:rPr>
                    <w:t>2</w:t>
                  </w:r>
                </w:p>
              </w:tc>
              <w:tc>
                <w:tcPr>
                  <w:tcW w:w="1417" w:type="dxa"/>
                  <w:tcBorders>
                    <w:top w:val="single" w:sz="4" w:space="0" w:color="auto"/>
                  </w:tcBorders>
                </w:tcPr>
                <w:p w:rsidR="00910E30" w:rsidRPr="00A31517" w:rsidRDefault="00C454C6" w:rsidP="00664014">
                  <w:pPr>
                    <w:jc w:val="both"/>
                    <w:rPr>
                      <w:rFonts w:ascii="Times New Roman" w:hAnsi="Times New Roman" w:cs="Times New Roman"/>
                    </w:rPr>
                  </w:pPr>
                  <w:r w:rsidRPr="00A31517">
                    <w:rPr>
                      <w:rFonts w:ascii="Times New Roman" w:hAnsi="Times New Roman" w:cs="Times New Roman"/>
                    </w:rPr>
                    <w:t>8</w:t>
                  </w:r>
                </w:p>
              </w:tc>
              <w:tc>
                <w:tcPr>
                  <w:tcW w:w="1418" w:type="dxa"/>
                  <w:tcBorders>
                    <w:top w:val="single" w:sz="4" w:space="0" w:color="auto"/>
                  </w:tcBorders>
                </w:tcPr>
                <w:p w:rsidR="00910E30" w:rsidRPr="00A31517" w:rsidRDefault="00910E30" w:rsidP="00664014">
                  <w:pPr>
                    <w:jc w:val="both"/>
                    <w:rPr>
                      <w:rFonts w:ascii="Times New Roman" w:eastAsia="Times New Roman" w:hAnsi="Times New Roman" w:cs="Times New Roman"/>
                      <w:color w:val="000000"/>
                    </w:rPr>
                  </w:pPr>
                  <w:r w:rsidRPr="00A31517">
                    <w:rPr>
                      <w:rFonts w:ascii="Times New Roman" w:eastAsia="Times New Roman" w:hAnsi="Times New Roman" w:cs="Times New Roman"/>
                      <w:color w:val="000000"/>
                    </w:rPr>
                    <w:t>после декрета</w:t>
                  </w:r>
                </w:p>
              </w:tc>
              <w:tc>
                <w:tcPr>
                  <w:tcW w:w="2650" w:type="dxa"/>
                  <w:tcBorders>
                    <w:top w:val="single" w:sz="4" w:space="0" w:color="auto"/>
                  </w:tcBorders>
                </w:tcPr>
                <w:p w:rsidR="00910E30" w:rsidRPr="00A31517" w:rsidRDefault="00910E30" w:rsidP="00664014">
                  <w:pPr>
                    <w:contextualSpacing/>
                    <w:jc w:val="both"/>
                    <w:rPr>
                      <w:rFonts w:ascii="Times New Roman" w:eastAsia="Times New Roman" w:hAnsi="Times New Roman" w:cs="Times New Roman"/>
                      <w:iCs/>
                      <w:color w:val="000000" w:themeColor="text1"/>
                    </w:rPr>
                  </w:pPr>
                  <w:r w:rsidRPr="00A31517">
                    <w:rPr>
                      <w:rFonts w:ascii="Times New Roman" w:eastAsia="Times New Roman" w:hAnsi="Times New Roman" w:cs="Times New Roman"/>
                      <w:b/>
                      <w:iCs/>
                      <w:color w:val="000000" w:themeColor="text1"/>
                    </w:rPr>
                    <w:t>2022г.</w:t>
                  </w:r>
                  <w:r w:rsidRPr="00A31517">
                    <w:rPr>
                      <w:rFonts w:ascii="Times New Roman" w:eastAsia="Times New Roman" w:hAnsi="Times New Roman" w:cs="Times New Roman"/>
                      <w:iCs/>
                      <w:color w:val="000000" w:themeColor="text1"/>
                    </w:rPr>
                    <w:t>ООО «Институт развития образования, повышения квалификации и переподготовки»</w:t>
                  </w:r>
                </w:p>
                <w:p w:rsidR="00910E30" w:rsidRPr="00A31517" w:rsidRDefault="00910E30" w:rsidP="00910E30">
                  <w:pPr>
                    <w:jc w:val="both"/>
                    <w:rPr>
                      <w:rFonts w:ascii="Times New Roman" w:hAnsi="Times New Roman" w:cs="Times New Roman"/>
                      <w:b/>
                    </w:rPr>
                  </w:pPr>
                  <w:r w:rsidRPr="00A31517">
                    <w:rPr>
                      <w:rFonts w:ascii="Times New Roman" w:hAnsi="Times New Roman" w:cs="Times New Roman"/>
                    </w:rPr>
                    <w:t>«Пальчиковая гимнастика , как метод развития речи у детей дошкольного возраста» 36ч.</w:t>
                  </w:r>
                </w:p>
              </w:tc>
            </w:tr>
          </w:tbl>
          <w:p w:rsidR="00CB0668" w:rsidRPr="00B13CD6" w:rsidRDefault="00CB0668" w:rsidP="00664014">
            <w:pPr>
              <w:pStyle w:val="a6"/>
              <w:jc w:val="both"/>
            </w:pPr>
          </w:p>
        </w:tc>
      </w:tr>
      <w:tr w:rsidR="00D86894" w:rsidRPr="00B13CD6" w:rsidTr="00171B5A">
        <w:trPr>
          <w:trHeight w:val="510"/>
        </w:trPr>
        <w:tc>
          <w:tcPr>
            <w:tcW w:w="8830" w:type="dxa"/>
            <w:tcBorders>
              <w:top w:val="nil"/>
              <w:left w:val="nil"/>
              <w:bottom w:val="nil"/>
              <w:right w:val="nil"/>
            </w:tcBorders>
          </w:tcPr>
          <w:p w:rsidR="00910E30" w:rsidRPr="00B13CD6" w:rsidRDefault="00171B5A" w:rsidP="00910E30">
            <w:pPr>
              <w:pStyle w:val="a6"/>
              <w:jc w:val="both"/>
              <w:rPr>
                <w:b/>
              </w:rPr>
            </w:pPr>
            <w:r w:rsidRPr="00B13CD6">
              <w:rPr>
                <w:b/>
              </w:rPr>
              <w:lastRenderedPageBreak/>
              <w:t>Вывод</w:t>
            </w:r>
            <w:r w:rsidR="003124E7" w:rsidRPr="00B13CD6">
              <w:rPr>
                <w:b/>
              </w:rPr>
              <w:t>ы</w:t>
            </w:r>
            <w:r w:rsidR="00910E30" w:rsidRPr="00B13CD6">
              <w:rPr>
                <w:b/>
              </w:rPr>
              <w:t xml:space="preserve"> </w:t>
            </w:r>
            <w:r w:rsidRPr="00B13CD6">
              <w:rPr>
                <w:b/>
              </w:rPr>
              <w:t>:</w:t>
            </w:r>
          </w:p>
        </w:tc>
      </w:tr>
    </w:tbl>
    <w:p w:rsidR="00CB0668" w:rsidRPr="00B13CD6" w:rsidRDefault="00CB0668" w:rsidP="00664014">
      <w:pPr>
        <w:jc w:val="both"/>
        <w:rPr>
          <w:rFonts w:ascii="Times New Roman" w:hAnsi="Times New Roman" w:cs="Times New Roman"/>
          <w:sz w:val="24"/>
          <w:szCs w:val="24"/>
        </w:rPr>
      </w:pPr>
      <w:r w:rsidRPr="00B13CD6">
        <w:rPr>
          <w:rFonts w:ascii="Times New Roman" w:hAnsi="Times New Roman" w:cs="Times New Roman"/>
          <w:sz w:val="24"/>
          <w:szCs w:val="24"/>
        </w:rPr>
        <w:t>Работа с кадрами была направлена на повышение профессионализма,</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творческого потенциала педагогической культуры педагогов, оказание</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методической помощи педагогам.  Составлен план  прохождения аттестации,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повышения квалификации педагогов. Все педагоги прошли курсы</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повышения квалификации по ФГОС ДО.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Перспектива профессионального роста в коллективе имеется, поэтому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педагогам следует проанализировать свои возможности, активнее</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участвовать в методической работе детского сада, заниматься</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самообразованием.</w:t>
      </w:r>
    </w:p>
    <w:p w:rsidR="00CB0668" w:rsidRPr="00B13CD6" w:rsidRDefault="00CB0668"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Для полноценной реализации образовательной программы ДОУ</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учреждение укомплектовано, в основном, квалифицированными кадрами.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Педагоги владеют информационно-коммуникационными технологиями. В</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соответствии с требованиями к кадровому обеспечению реализации</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основных образовательных программ ФГОС ДО и профессионального</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стандарта «Педагог» за последние пять лет 100% педагогических работников</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прошли курсы повышения квалификации, </w:t>
      </w:r>
      <w:r w:rsidR="00D271CE" w:rsidRPr="00B13CD6">
        <w:rPr>
          <w:rFonts w:ascii="Times New Roman" w:hAnsi="Times New Roman" w:cs="Times New Roman"/>
          <w:sz w:val="24"/>
          <w:szCs w:val="24"/>
        </w:rPr>
        <w:t>90%</w:t>
      </w:r>
      <w:r w:rsidRPr="00B13CD6">
        <w:rPr>
          <w:rFonts w:ascii="Times New Roman" w:hAnsi="Times New Roman" w:cs="Times New Roman"/>
          <w:sz w:val="24"/>
          <w:szCs w:val="24"/>
        </w:rPr>
        <w:t xml:space="preserve"> педагогов детского сада</w:t>
      </w:r>
      <w:r w:rsidR="00910E30"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имеют квалификационную категорию. </w:t>
      </w:r>
    </w:p>
    <w:p w:rsidR="0095078D" w:rsidRPr="00B13CD6" w:rsidRDefault="0095078D" w:rsidP="00EC2A4F">
      <w:pPr>
        <w:pStyle w:val="a6"/>
        <w:shd w:val="clear" w:color="auto" w:fill="FFFFFF"/>
        <w:spacing w:before="30" w:beforeAutospacing="0" w:after="30" w:afterAutospacing="0"/>
        <w:jc w:val="center"/>
        <w:rPr>
          <w:color w:val="000000"/>
        </w:rPr>
      </w:pPr>
      <w:r w:rsidRPr="00B13CD6">
        <w:rPr>
          <w:b/>
        </w:rPr>
        <w:lastRenderedPageBreak/>
        <w:t>Раздел 6. Учебно-методическое обеспечение</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Методическая работа в ДОУ способствует созданию атмосфер</w:t>
      </w:r>
      <w:r w:rsidR="00EC2A4F" w:rsidRPr="00B13CD6">
        <w:rPr>
          <w:rFonts w:ascii="Times New Roman" w:hAnsi="Times New Roman" w:cs="Times New Roman"/>
          <w:sz w:val="24"/>
          <w:szCs w:val="24"/>
        </w:rPr>
        <w:t xml:space="preserve">ы творчества и психологического </w:t>
      </w:r>
      <w:r w:rsidRPr="00B13CD6">
        <w:rPr>
          <w:rFonts w:ascii="Times New Roman" w:hAnsi="Times New Roman" w:cs="Times New Roman"/>
          <w:sz w:val="24"/>
          <w:szCs w:val="24"/>
        </w:rPr>
        <w:t xml:space="preserve">комфорта педагогического коллектива, повышению уровня знаний родителей по вопросам воспитания, обучения и развития детей. </w:t>
      </w:r>
    </w:p>
    <w:p w:rsidR="00642F06"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Организация методической работы строится на основе проблемно-ориентированного анализа,</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обязательного мониторинга образовательных результатов, что обеспечивает непрерывность</w:t>
      </w:r>
      <w:r w:rsidR="005B514B"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повышения профессиональной компетентности педагогов.</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Основные направления методической работы:</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Сохранение и укрепление здоровья детей;</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Повышение качества воспитания и образования дошкольников; </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-Взаимодействие с родителями. </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Цель: создание организационно-методических условий для </w:t>
      </w:r>
      <w:r w:rsidR="00EC2A4F" w:rsidRPr="00B13CD6">
        <w:rPr>
          <w:rFonts w:ascii="Times New Roman" w:hAnsi="Times New Roman" w:cs="Times New Roman"/>
          <w:sz w:val="24"/>
          <w:szCs w:val="24"/>
        </w:rPr>
        <w:t xml:space="preserve">реализации ФГОС ДО, посредствам </w:t>
      </w:r>
      <w:r w:rsidRPr="00B13CD6">
        <w:rPr>
          <w:rFonts w:ascii="Times New Roman" w:hAnsi="Times New Roman" w:cs="Times New Roman"/>
          <w:sz w:val="24"/>
          <w:szCs w:val="24"/>
        </w:rPr>
        <w:t>наработки планирующей и регламентирующей документации, лежащей в основе осуществления</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образовательного процесса в ДОО, обеспечение физической и психологической безопасности,</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интеллектуального и социально-нравственного развития воспитанников через внедрение</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современных образовательных технологий в процессе реализации личностно-ориентированного подхода во всех направлениях деятельности с учетом ФГОС ДО. </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Годовые задачи:</w:t>
      </w:r>
    </w:p>
    <w:p w:rsidR="0095078D" w:rsidRPr="00B13CD6" w:rsidRDefault="0095078D" w:rsidP="00664014">
      <w:pPr>
        <w:pStyle w:val="a3"/>
        <w:numPr>
          <w:ilvl w:val="0"/>
          <w:numId w:val="1"/>
        </w:numPr>
        <w:jc w:val="both"/>
        <w:rPr>
          <w:rFonts w:ascii="Times New Roman" w:hAnsi="Times New Roman" w:cs="Times New Roman"/>
          <w:sz w:val="24"/>
          <w:szCs w:val="24"/>
        </w:rPr>
      </w:pPr>
      <w:r w:rsidRPr="00B13CD6">
        <w:rPr>
          <w:rFonts w:ascii="Times New Roman" w:hAnsi="Times New Roman" w:cs="Times New Roman"/>
          <w:sz w:val="24"/>
          <w:szCs w:val="24"/>
        </w:rPr>
        <w:t xml:space="preserve">Обеспечить развитие кадрового потенциала в процессе внедрения ФГОС ДО через: использование активных  форм методической работы: сетевое взаимодействие, мастер-классы, обучающие семинары, открытые просмотры, работу творческих групп; создание банка данных </w:t>
      </w:r>
      <w:r w:rsidR="000065FE" w:rsidRPr="00B13CD6">
        <w:rPr>
          <w:rFonts w:ascii="Times New Roman" w:hAnsi="Times New Roman" w:cs="Times New Roman"/>
          <w:sz w:val="24"/>
          <w:szCs w:val="24"/>
        </w:rPr>
        <w:t xml:space="preserve">, </w:t>
      </w:r>
      <w:r w:rsidRPr="00B13CD6">
        <w:rPr>
          <w:rFonts w:ascii="Times New Roman" w:hAnsi="Times New Roman" w:cs="Times New Roman"/>
          <w:sz w:val="24"/>
          <w:szCs w:val="24"/>
        </w:rPr>
        <w:t>инновационных идей педагогов через ведение персональных сайтов и блогов; повышение квалификации на курсах, прохождение процедуры аттестации.</w:t>
      </w:r>
    </w:p>
    <w:p w:rsidR="00EC2A4F" w:rsidRPr="00B13CD6" w:rsidRDefault="0095078D" w:rsidP="00664014">
      <w:pPr>
        <w:pStyle w:val="a3"/>
        <w:numPr>
          <w:ilvl w:val="0"/>
          <w:numId w:val="1"/>
        </w:numPr>
        <w:jc w:val="both"/>
        <w:rPr>
          <w:rFonts w:ascii="Times New Roman" w:hAnsi="Times New Roman" w:cs="Times New Roman"/>
          <w:sz w:val="24"/>
          <w:szCs w:val="24"/>
        </w:rPr>
      </w:pPr>
      <w:r w:rsidRPr="00B13CD6">
        <w:rPr>
          <w:rFonts w:ascii="Times New Roman" w:hAnsi="Times New Roman" w:cs="Times New Roman"/>
          <w:sz w:val="24"/>
          <w:szCs w:val="24"/>
        </w:rPr>
        <w:t xml:space="preserve">Организовать психолого – педагогическое сопровождение воспитанников в условиях </w:t>
      </w:r>
      <w:r w:rsidR="000065FE" w:rsidRPr="00B13CD6">
        <w:rPr>
          <w:rFonts w:ascii="Times New Roman" w:hAnsi="Times New Roman" w:cs="Times New Roman"/>
          <w:sz w:val="24"/>
          <w:szCs w:val="24"/>
        </w:rPr>
        <w:t xml:space="preserve"> </w:t>
      </w:r>
      <w:r w:rsidRPr="00B13CD6">
        <w:rPr>
          <w:rFonts w:ascii="Times New Roman" w:hAnsi="Times New Roman" w:cs="Times New Roman"/>
          <w:sz w:val="24"/>
          <w:szCs w:val="24"/>
        </w:rPr>
        <w:t>реализации Образовательной программы: разработка адаптированных образовательных программ для воспитанников с ОВЗ; организация проектной деятельнос</w:t>
      </w:r>
      <w:r w:rsidR="00EC2A4F" w:rsidRPr="00B13CD6">
        <w:rPr>
          <w:rFonts w:ascii="Times New Roman" w:hAnsi="Times New Roman" w:cs="Times New Roman"/>
          <w:sz w:val="24"/>
          <w:szCs w:val="24"/>
        </w:rPr>
        <w:t xml:space="preserve">ти с воспитанниками и </w:t>
      </w:r>
      <w:r w:rsidRPr="00B13CD6">
        <w:rPr>
          <w:rFonts w:ascii="Times New Roman" w:hAnsi="Times New Roman" w:cs="Times New Roman"/>
          <w:sz w:val="24"/>
          <w:szCs w:val="24"/>
        </w:rPr>
        <w:t>родителями в области социально-коммуникативного развит</w:t>
      </w:r>
      <w:r w:rsidR="00EC2A4F" w:rsidRPr="00B13CD6">
        <w:rPr>
          <w:rFonts w:ascii="Times New Roman" w:hAnsi="Times New Roman" w:cs="Times New Roman"/>
          <w:sz w:val="24"/>
          <w:szCs w:val="24"/>
        </w:rPr>
        <w:t xml:space="preserve">ия ; построение образовательной </w:t>
      </w:r>
      <w:r w:rsidRPr="00B13CD6">
        <w:rPr>
          <w:rFonts w:ascii="Times New Roman" w:hAnsi="Times New Roman" w:cs="Times New Roman"/>
          <w:sz w:val="24"/>
          <w:szCs w:val="24"/>
        </w:rPr>
        <w:t>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способствующих самореализации детей через различные в</w:t>
      </w:r>
      <w:r w:rsidR="00EC2A4F" w:rsidRPr="00B13CD6">
        <w:rPr>
          <w:rFonts w:ascii="Times New Roman" w:hAnsi="Times New Roman" w:cs="Times New Roman"/>
          <w:sz w:val="24"/>
          <w:szCs w:val="24"/>
        </w:rPr>
        <w:t xml:space="preserve">иды деятельности и учитывающего </w:t>
      </w:r>
      <w:r w:rsidRPr="00B13CD6">
        <w:rPr>
          <w:rFonts w:ascii="Times New Roman" w:hAnsi="Times New Roman" w:cs="Times New Roman"/>
          <w:sz w:val="24"/>
          <w:szCs w:val="24"/>
        </w:rPr>
        <w:t>социальную ситуацию его развития; проектирование и внедрение в деятельность индивидуальных маршруто</w:t>
      </w:r>
      <w:r w:rsidR="00EC2A4F" w:rsidRPr="00B13CD6">
        <w:rPr>
          <w:rFonts w:ascii="Times New Roman" w:hAnsi="Times New Roman" w:cs="Times New Roman"/>
          <w:sz w:val="24"/>
          <w:szCs w:val="24"/>
        </w:rPr>
        <w:t>в развития детской одаренности.</w:t>
      </w:r>
    </w:p>
    <w:p w:rsidR="00EC2A4F" w:rsidRPr="00B13CD6" w:rsidRDefault="0095078D" w:rsidP="00664014">
      <w:pPr>
        <w:pStyle w:val="a3"/>
        <w:numPr>
          <w:ilvl w:val="0"/>
          <w:numId w:val="1"/>
        </w:numPr>
        <w:jc w:val="both"/>
        <w:rPr>
          <w:rFonts w:ascii="Times New Roman" w:hAnsi="Times New Roman" w:cs="Times New Roman"/>
          <w:sz w:val="24"/>
          <w:szCs w:val="24"/>
        </w:rPr>
      </w:pPr>
      <w:r w:rsidRPr="00B13CD6">
        <w:rPr>
          <w:rFonts w:ascii="Times New Roman" w:hAnsi="Times New Roman" w:cs="Times New Roman"/>
          <w:sz w:val="24"/>
          <w:szCs w:val="24"/>
        </w:rPr>
        <w:t>Продолжить работу по обновлению развивающей предметно-пространственной среды, способствующей развитию активности ребенка в различных видах деятельности, проявлению у</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него любознательности, творчества, экспериментирования.</w:t>
      </w:r>
    </w:p>
    <w:p w:rsidR="00EC2A4F" w:rsidRPr="00B13CD6" w:rsidRDefault="00EC2A4F" w:rsidP="00664014">
      <w:pPr>
        <w:pStyle w:val="a3"/>
        <w:numPr>
          <w:ilvl w:val="0"/>
          <w:numId w:val="1"/>
        </w:numPr>
        <w:jc w:val="both"/>
        <w:rPr>
          <w:rFonts w:ascii="Times New Roman" w:hAnsi="Times New Roman" w:cs="Times New Roman"/>
          <w:sz w:val="24"/>
          <w:szCs w:val="24"/>
        </w:rPr>
      </w:pPr>
      <w:r w:rsidRPr="00B13CD6">
        <w:rPr>
          <w:rFonts w:ascii="Times New Roman" w:hAnsi="Times New Roman" w:cs="Times New Roman"/>
          <w:sz w:val="24"/>
          <w:szCs w:val="24"/>
        </w:rPr>
        <w:lastRenderedPageBreak/>
        <w:t xml:space="preserve"> </w:t>
      </w:r>
      <w:r w:rsidR="0095078D" w:rsidRPr="00B13CD6">
        <w:rPr>
          <w:rFonts w:ascii="Times New Roman" w:hAnsi="Times New Roman" w:cs="Times New Roman"/>
          <w:sz w:val="24"/>
          <w:szCs w:val="24"/>
        </w:rPr>
        <w:t xml:space="preserve">Создавать условия для сохранения и укрепления здоровья воспитанников, формировать представления о здоровом образе жизни и основах безопасности жизнедеятельности. Формы методической работы: </w:t>
      </w:r>
    </w:p>
    <w:p w:rsidR="00EC2A4F" w:rsidRPr="00B13CD6" w:rsidRDefault="0095078D" w:rsidP="00EC2A4F">
      <w:pPr>
        <w:ind w:left="48"/>
        <w:jc w:val="both"/>
        <w:rPr>
          <w:rFonts w:ascii="Times New Roman" w:hAnsi="Times New Roman" w:cs="Times New Roman"/>
          <w:sz w:val="24"/>
          <w:szCs w:val="24"/>
        </w:rPr>
      </w:pPr>
      <w:r w:rsidRPr="00B13CD6">
        <w:rPr>
          <w:rFonts w:ascii="Times New Roman" w:hAnsi="Times New Roman" w:cs="Times New Roman"/>
          <w:sz w:val="24"/>
          <w:szCs w:val="24"/>
        </w:rPr>
        <w:sym w:font="Symbol" w:char="F0B7"/>
      </w:r>
      <w:r w:rsidRPr="00B13CD6">
        <w:rPr>
          <w:rFonts w:ascii="Times New Roman" w:hAnsi="Times New Roman" w:cs="Times New Roman"/>
          <w:sz w:val="24"/>
          <w:szCs w:val="24"/>
        </w:rPr>
        <w:t xml:space="preserve"> локальные (внутри образовательного учреждения): педагогические советы, семинары-практикумы, индивидуальные и групповые консультации; защита конспектов НОД,</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взаимопосещения,</w:t>
      </w:r>
      <w:r w:rsidR="000065FE"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анализ и самоанализ НОД; творческие отчеты, творческие группы и др.;</w:t>
      </w:r>
    </w:p>
    <w:p w:rsidR="00EC2A4F" w:rsidRPr="00B13CD6" w:rsidRDefault="0095078D" w:rsidP="00EC2A4F">
      <w:pPr>
        <w:ind w:left="48"/>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Pr="00B13CD6">
        <w:rPr>
          <w:rFonts w:ascii="Times New Roman" w:hAnsi="Times New Roman" w:cs="Times New Roman"/>
          <w:sz w:val="24"/>
          <w:szCs w:val="24"/>
        </w:rPr>
        <w:sym w:font="Symbol" w:char="F0B7"/>
      </w:r>
      <w:r w:rsidRPr="00B13CD6">
        <w:rPr>
          <w:rFonts w:ascii="Times New Roman" w:hAnsi="Times New Roman" w:cs="Times New Roman"/>
          <w:sz w:val="24"/>
          <w:szCs w:val="24"/>
        </w:rPr>
        <w:t xml:space="preserve"> интерактивные (между образовательными учреждениями района, края):    методические объединения, курсы повышения квалификации и др. </w:t>
      </w:r>
    </w:p>
    <w:p w:rsidR="00EC2A4F" w:rsidRPr="00B13CD6" w:rsidRDefault="0095078D" w:rsidP="00EC2A4F">
      <w:pPr>
        <w:ind w:left="48"/>
        <w:jc w:val="both"/>
        <w:rPr>
          <w:rFonts w:ascii="Times New Roman" w:hAnsi="Times New Roman" w:cs="Times New Roman"/>
          <w:sz w:val="24"/>
          <w:szCs w:val="24"/>
        </w:rPr>
      </w:pPr>
      <w:r w:rsidRPr="00B13CD6">
        <w:rPr>
          <w:rFonts w:ascii="Times New Roman" w:hAnsi="Times New Roman" w:cs="Times New Roman"/>
          <w:sz w:val="24"/>
          <w:szCs w:val="24"/>
        </w:rPr>
        <w:sym w:font="Symbol" w:char="F0B7"/>
      </w:r>
      <w:r w:rsidRPr="00B13CD6">
        <w:rPr>
          <w:rFonts w:ascii="Times New Roman" w:hAnsi="Times New Roman" w:cs="Times New Roman"/>
          <w:sz w:val="24"/>
          <w:szCs w:val="24"/>
        </w:rPr>
        <w:t xml:space="preserve"> Методический кабинет является одной из самых распространенных форм методической работы в дошкольном образовательном учреждении, который считается многофункциональным по своему</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предназначению. </w:t>
      </w:r>
      <w:r w:rsidR="000065FE" w:rsidRPr="00B13CD6">
        <w:rPr>
          <w:rFonts w:ascii="Times New Roman" w:hAnsi="Times New Roman" w:cs="Times New Roman"/>
          <w:sz w:val="24"/>
          <w:szCs w:val="24"/>
        </w:rPr>
        <w:t xml:space="preserve"> </w:t>
      </w:r>
      <w:r w:rsidRPr="00B13CD6">
        <w:rPr>
          <w:rFonts w:ascii="Times New Roman" w:hAnsi="Times New Roman" w:cs="Times New Roman"/>
          <w:sz w:val="24"/>
          <w:szCs w:val="24"/>
        </w:rPr>
        <w:t>Методический кабинет как творческая мастерская, где педагог может получить конкретную методическую помощь в организации воспитательно-образовательного процесса. В</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течение года в методическом кабинете проводились выставки передовой психолого</w:t>
      </w:r>
      <w:r w:rsidR="00EC2A4F" w:rsidRPr="00B13CD6">
        <w:rPr>
          <w:rFonts w:ascii="Times New Roman" w:hAnsi="Times New Roman" w:cs="Times New Roman"/>
          <w:sz w:val="24"/>
          <w:szCs w:val="24"/>
        </w:rPr>
        <w:t xml:space="preserve"> - </w:t>
      </w:r>
      <w:r w:rsidRPr="00B13CD6">
        <w:rPr>
          <w:rFonts w:ascii="Times New Roman" w:hAnsi="Times New Roman" w:cs="Times New Roman"/>
          <w:sz w:val="24"/>
          <w:szCs w:val="24"/>
        </w:rPr>
        <w:t>педагогической литературы, консультации, педагогические дебаты.</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Эффектив</w:t>
      </w:r>
      <w:r w:rsidR="005B514B" w:rsidRPr="00B13CD6">
        <w:rPr>
          <w:rFonts w:ascii="Times New Roman" w:hAnsi="Times New Roman" w:cs="Times New Roman"/>
          <w:sz w:val="24"/>
          <w:szCs w:val="24"/>
        </w:rPr>
        <w:t xml:space="preserve">ные педагогические  технологии, используемые </w:t>
      </w:r>
      <w:r w:rsidRPr="00B13CD6">
        <w:rPr>
          <w:rFonts w:ascii="Times New Roman" w:hAnsi="Times New Roman" w:cs="Times New Roman"/>
          <w:sz w:val="24"/>
          <w:szCs w:val="24"/>
        </w:rPr>
        <w:t>в образовательном процессе · Целью</w:t>
      </w:r>
      <w:r w:rsidR="00EC2A4F" w:rsidRPr="00B13CD6">
        <w:rPr>
          <w:rFonts w:ascii="Times New Roman" w:hAnsi="Times New Roman" w:cs="Times New Roman"/>
          <w:sz w:val="24"/>
          <w:szCs w:val="24"/>
        </w:rPr>
        <w:t xml:space="preserve"> </w:t>
      </w:r>
      <w:r w:rsidR="005B514B" w:rsidRPr="00B13CD6">
        <w:rPr>
          <w:rFonts w:ascii="Times New Roman" w:hAnsi="Times New Roman" w:cs="Times New Roman"/>
          <w:sz w:val="24"/>
          <w:szCs w:val="24"/>
        </w:rPr>
        <w:t xml:space="preserve">здоровьесберегающих </w:t>
      </w:r>
      <w:r w:rsidRPr="00B13CD6">
        <w:rPr>
          <w:rFonts w:ascii="Times New Roman" w:hAnsi="Times New Roman" w:cs="Times New Roman"/>
          <w:sz w:val="24"/>
          <w:szCs w:val="24"/>
        </w:rPr>
        <w:t>технологий является обеспечение ребенку возможности сохранения</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здоровья, формирование у него необходимых знаний, умений, навыков по здоровому образу</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жизни. Здоровьесберегающие  технологии: динамические паузы, подвижные и спортивные игры,</w:t>
      </w:r>
      <w:r w:rsidR="00EC2A4F" w:rsidRPr="00B13CD6">
        <w:rPr>
          <w:rFonts w:ascii="Times New Roman" w:hAnsi="Times New Roman" w:cs="Times New Roman"/>
          <w:sz w:val="24"/>
          <w:szCs w:val="24"/>
        </w:rPr>
        <w:t xml:space="preserve"> </w:t>
      </w:r>
      <w:r w:rsidRPr="00B13CD6">
        <w:rPr>
          <w:rFonts w:ascii="Times New Roman" w:hAnsi="Times New Roman" w:cs="Times New Roman"/>
          <w:sz w:val="24"/>
          <w:szCs w:val="24"/>
        </w:rPr>
        <w:t>релаксация, гимнастика пальчиковая, гимнастика для глаз, гимнастика дыхательная, гимнастики побудки, технологии музыкального воздействия.</w:t>
      </w:r>
    </w:p>
    <w:p w:rsidR="0095078D" w:rsidRPr="00B13CD6" w:rsidRDefault="0095078D" w:rsidP="00EC2A4F">
      <w:pPr>
        <w:ind w:left="48"/>
        <w:jc w:val="center"/>
        <w:rPr>
          <w:rFonts w:ascii="Times New Roman" w:hAnsi="Times New Roman" w:cs="Times New Roman"/>
          <w:b/>
          <w:sz w:val="24"/>
          <w:szCs w:val="24"/>
        </w:rPr>
      </w:pPr>
      <w:r w:rsidRPr="00B13CD6">
        <w:rPr>
          <w:rFonts w:ascii="Times New Roman" w:hAnsi="Times New Roman" w:cs="Times New Roman"/>
          <w:b/>
          <w:sz w:val="24"/>
          <w:szCs w:val="24"/>
        </w:rPr>
        <w:t>Раздел 7. Библиотечно-информационное обеспечение.</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В учреждении имеется современная информационная база – медиатека, официальный сайт, электронная почта, выход в Интернет, печатные и образовательно-электронные ресурсы. Печатные и электронные образовательные ресурсы по направлениям:</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-физическое развитие дошкольников;</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-худо</w:t>
      </w:r>
      <w:r w:rsidR="00EC2A4F" w:rsidRPr="00B13CD6">
        <w:rPr>
          <w:rFonts w:ascii="Times New Roman" w:hAnsi="Times New Roman" w:cs="Times New Roman"/>
          <w:sz w:val="24"/>
          <w:szCs w:val="24"/>
        </w:rPr>
        <w:t>жественно-эстетическое развитие</w:t>
      </w:r>
      <w:r w:rsidRPr="00B13CD6">
        <w:rPr>
          <w:rFonts w:ascii="Times New Roman" w:hAnsi="Times New Roman" w:cs="Times New Roman"/>
          <w:sz w:val="24"/>
          <w:szCs w:val="24"/>
        </w:rPr>
        <w:t xml:space="preserve">; </w:t>
      </w:r>
    </w:p>
    <w:p w:rsidR="0095078D" w:rsidRPr="00B13CD6" w:rsidRDefault="00EC2A4F" w:rsidP="00664014">
      <w:pPr>
        <w:jc w:val="both"/>
        <w:rPr>
          <w:rFonts w:ascii="Times New Roman" w:hAnsi="Times New Roman" w:cs="Times New Roman"/>
          <w:sz w:val="24"/>
          <w:szCs w:val="24"/>
        </w:rPr>
      </w:pPr>
      <w:r w:rsidRPr="00B13CD6">
        <w:rPr>
          <w:rFonts w:ascii="Times New Roman" w:hAnsi="Times New Roman" w:cs="Times New Roman"/>
          <w:sz w:val="24"/>
          <w:szCs w:val="24"/>
        </w:rPr>
        <w:t>-познавательное развитие</w:t>
      </w:r>
      <w:r w:rsidR="0095078D" w:rsidRPr="00B13CD6">
        <w:rPr>
          <w:rFonts w:ascii="Times New Roman" w:hAnsi="Times New Roman" w:cs="Times New Roman"/>
          <w:sz w:val="24"/>
          <w:szCs w:val="24"/>
        </w:rPr>
        <w:t xml:space="preserve">; </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-соц</w:t>
      </w:r>
      <w:r w:rsidR="00EC2A4F" w:rsidRPr="00B13CD6">
        <w:rPr>
          <w:rFonts w:ascii="Times New Roman" w:hAnsi="Times New Roman" w:cs="Times New Roman"/>
          <w:sz w:val="24"/>
          <w:szCs w:val="24"/>
        </w:rPr>
        <w:t>иально-коммуникативное развитие</w:t>
      </w:r>
      <w:r w:rsidRPr="00B13CD6">
        <w:rPr>
          <w:rFonts w:ascii="Times New Roman" w:hAnsi="Times New Roman" w:cs="Times New Roman"/>
          <w:sz w:val="24"/>
          <w:szCs w:val="24"/>
        </w:rPr>
        <w:t xml:space="preserve">; </w:t>
      </w:r>
    </w:p>
    <w:p w:rsidR="0095078D" w:rsidRPr="00B13CD6" w:rsidRDefault="00EC2A4F" w:rsidP="00664014">
      <w:pPr>
        <w:jc w:val="both"/>
        <w:rPr>
          <w:rFonts w:ascii="Times New Roman" w:hAnsi="Times New Roman" w:cs="Times New Roman"/>
          <w:sz w:val="24"/>
          <w:szCs w:val="24"/>
        </w:rPr>
      </w:pPr>
      <w:r w:rsidRPr="00B13CD6">
        <w:rPr>
          <w:rFonts w:ascii="Times New Roman" w:hAnsi="Times New Roman" w:cs="Times New Roman"/>
          <w:sz w:val="24"/>
          <w:szCs w:val="24"/>
        </w:rPr>
        <w:t>-речевое развитие</w:t>
      </w:r>
      <w:r w:rsidR="0095078D" w:rsidRPr="00B13CD6">
        <w:rPr>
          <w:rFonts w:ascii="Times New Roman" w:hAnsi="Times New Roman" w:cs="Times New Roman"/>
          <w:sz w:val="24"/>
          <w:szCs w:val="24"/>
        </w:rPr>
        <w:t xml:space="preserve">. </w:t>
      </w:r>
    </w:p>
    <w:p w:rsidR="0095078D" w:rsidRPr="00B13CD6" w:rsidRDefault="0095078D" w:rsidP="00664014">
      <w:pPr>
        <w:jc w:val="both"/>
        <w:rPr>
          <w:rFonts w:ascii="Times New Roman" w:hAnsi="Times New Roman" w:cs="Times New Roman"/>
          <w:sz w:val="24"/>
          <w:szCs w:val="24"/>
        </w:rPr>
      </w:pPr>
      <w:r w:rsidRPr="00B13CD6">
        <w:rPr>
          <w:rFonts w:ascii="Times New Roman" w:hAnsi="Times New Roman" w:cs="Times New Roman"/>
          <w:sz w:val="24"/>
          <w:szCs w:val="24"/>
        </w:rPr>
        <w:t>Обеспечение образовательного процесса официальными, периодическими, справочно- библиографическими изданиями, научной литературой</w:t>
      </w:r>
    </w:p>
    <w:p w:rsidR="0095078D" w:rsidRPr="00B13CD6" w:rsidRDefault="0095078D" w:rsidP="00664014">
      <w:pPr>
        <w:pStyle w:val="a6"/>
        <w:shd w:val="clear" w:color="auto" w:fill="FFFFFF"/>
        <w:spacing w:before="30" w:beforeAutospacing="0" w:after="30" w:afterAutospacing="0"/>
        <w:jc w:val="both"/>
      </w:pPr>
      <w:r w:rsidRPr="00B13CD6">
        <w:t xml:space="preserve">Использование ИКТ в практике ДОУ заключается в следующем: </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sym w:font="Symbol" w:char="F0B7"/>
      </w:r>
      <w:r w:rsidRPr="00B13CD6">
        <w:t xml:space="preserve"> подбор иллюстративного материала к занятиям и для оформления стендов, групп, кабинетов;</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lastRenderedPageBreak/>
        <w:t xml:space="preserve"> </w:t>
      </w:r>
      <w:r w:rsidRPr="00B13CD6">
        <w:sym w:font="Symbol" w:char="F0B7"/>
      </w:r>
      <w:r w:rsidRPr="00B13CD6">
        <w:t xml:space="preserve"> подбор дополнительного материала из различных источников к занятиям, знакомство со сценариями праздников и других мероприятий;</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t xml:space="preserve"> </w:t>
      </w:r>
      <w:r w:rsidRPr="00B13CD6">
        <w:sym w:font="Symbol" w:char="F0B7"/>
      </w:r>
      <w:r w:rsidRPr="00B13CD6">
        <w:t xml:space="preserve"> обмен опытом, знакомство с периодикой, наработками других педагогов; </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sym w:font="Symbol" w:char="F0B7"/>
      </w:r>
      <w:r w:rsidRPr="00B13CD6">
        <w:t xml:space="preserve"> создание презентаций   для повышения эффективности образовательных занятий с детьми; </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sym w:font="Symbol" w:char="F0B7"/>
      </w:r>
      <w:r w:rsidRPr="00B13CD6">
        <w:t xml:space="preserve"> использование фотоаппаратуры и видеокамеры и программ редактирования фотографий, которые позволяют управлять снимками;</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t xml:space="preserve"> </w:t>
      </w:r>
      <w:r w:rsidRPr="00B13CD6">
        <w:sym w:font="Symbol" w:char="F0B7"/>
      </w:r>
      <w:r w:rsidRPr="00B13CD6">
        <w:t xml:space="preserve"> использование интернета в педагогической деятельности с целью информационного и научно-методического сопровождения учреждении, как поиск дополнительной информации для занятий, расширения кругозора; </w:t>
      </w:r>
    </w:p>
    <w:p w:rsidR="00642F06" w:rsidRPr="00B13CD6" w:rsidRDefault="00642F06"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sym w:font="Symbol" w:char="F0B7"/>
      </w:r>
      <w:r w:rsidRPr="00B13CD6">
        <w:t xml:space="preserve"> создание медиатек, которые представляют интерес для всех педагогов и для родителей;</w:t>
      </w:r>
    </w:p>
    <w:p w:rsidR="000065FE" w:rsidRPr="00B13CD6" w:rsidRDefault="000065FE"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t xml:space="preserve"> </w:t>
      </w:r>
      <w:r w:rsidRPr="00B13CD6">
        <w:sym w:font="Symbol" w:char="F0B7"/>
      </w:r>
      <w:r w:rsidRPr="00B13CD6">
        <w:t xml:space="preserve"> анкетирование родителей с целью выявления отношений к использованию ИКТ в детском саду и семье, уровня владения компьютером родителями, способов использования ИКТ в семье;</w:t>
      </w:r>
    </w:p>
    <w:p w:rsidR="000065FE" w:rsidRPr="00B13CD6" w:rsidRDefault="000065FE" w:rsidP="00664014">
      <w:pPr>
        <w:pStyle w:val="a6"/>
        <w:shd w:val="clear" w:color="auto" w:fill="FFFFFF"/>
        <w:spacing w:before="30" w:beforeAutospacing="0" w:after="30" w:afterAutospacing="0"/>
        <w:jc w:val="both"/>
      </w:pPr>
    </w:p>
    <w:p w:rsidR="0095078D" w:rsidRPr="00B13CD6" w:rsidRDefault="0095078D" w:rsidP="00664014">
      <w:pPr>
        <w:pStyle w:val="a6"/>
        <w:shd w:val="clear" w:color="auto" w:fill="FFFFFF"/>
        <w:spacing w:before="30" w:beforeAutospacing="0" w:after="30" w:afterAutospacing="0"/>
        <w:jc w:val="both"/>
      </w:pPr>
      <w:r w:rsidRPr="00B13CD6">
        <w:t xml:space="preserve"> </w:t>
      </w:r>
      <w:r w:rsidRPr="00B13CD6">
        <w:sym w:font="Symbol" w:char="F0B7"/>
      </w:r>
      <w:r w:rsidRPr="00B13CD6">
        <w:t xml:space="preserve"> анкетирование педагогов.</w:t>
      </w:r>
    </w:p>
    <w:p w:rsidR="000065FE" w:rsidRPr="00B13CD6" w:rsidRDefault="000065FE" w:rsidP="00664014">
      <w:pPr>
        <w:pStyle w:val="a6"/>
        <w:shd w:val="clear" w:color="auto" w:fill="FFFFFF"/>
        <w:spacing w:before="30" w:beforeAutospacing="0" w:after="30" w:afterAutospacing="0"/>
        <w:jc w:val="both"/>
      </w:pPr>
    </w:p>
    <w:p w:rsidR="000065FE" w:rsidRPr="00B13CD6" w:rsidRDefault="0095078D" w:rsidP="00664014">
      <w:pPr>
        <w:pStyle w:val="a6"/>
        <w:shd w:val="clear" w:color="auto" w:fill="FFFFFF"/>
        <w:spacing w:before="30" w:beforeAutospacing="0" w:after="30" w:afterAutospacing="0"/>
        <w:jc w:val="both"/>
      </w:pPr>
      <w:r w:rsidRPr="00B13CD6">
        <w:rPr>
          <w:b/>
        </w:rPr>
        <w:t xml:space="preserve"> Вывод</w:t>
      </w:r>
      <w:r w:rsidR="003124E7" w:rsidRPr="00B13CD6">
        <w:rPr>
          <w:b/>
        </w:rPr>
        <w:t>ы</w:t>
      </w:r>
      <w:r w:rsidRPr="00B13CD6">
        <w:rPr>
          <w:b/>
        </w:rPr>
        <w:t>:</w:t>
      </w:r>
      <w:r w:rsidRPr="00B13CD6">
        <w:t xml:space="preserve"> Благодаря вышеперечисленным мероприятиям наблюдается повышение уровня</w:t>
      </w:r>
    </w:p>
    <w:p w:rsidR="0095078D" w:rsidRPr="00B13CD6" w:rsidRDefault="0095078D" w:rsidP="00664014">
      <w:pPr>
        <w:pStyle w:val="a6"/>
        <w:shd w:val="clear" w:color="auto" w:fill="FFFFFF"/>
        <w:spacing w:before="30" w:beforeAutospacing="0" w:after="30" w:afterAutospacing="0"/>
        <w:jc w:val="both"/>
      </w:pPr>
      <w:r w:rsidRPr="00B13CD6">
        <w:t xml:space="preserve"> профессионального мастерства и самооценки педагогов ДОУ, активизация познавательной</w:t>
      </w:r>
      <w:r w:rsidR="00EC2A4F" w:rsidRPr="00B13CD6">
        <w:t xml:space="preserve"> </w:t>
      </w:r>
      <w:r w:rsidRPr="00B13CD6">
        <w:t>деятельности детей, создание единой информационной среды, повышение</w:t>
      </w:r>
      <w:r w:rsidR="000065FE" w:rsidRPr="00B13CD6">
        <w:t xml:space="preserve"> </w:t>
      </w:r>
      <w:r w:rsidRPr="00B13CD6">
        <w:t xml:space="preserve"> интеллектуального</w:t>
      </w:r>
      <w:r w:rsidR="00EC2A4F" w:rsidRPr="00B13CD6">
        <w:t xml:space="preserve"> </w:t>
      </w:r>
      <w:r w:rsidRPr="00B13CD6">
        <w:t xml:space="preserve">уровня развития ребенка посредством использования </w:t>
      </w:r>
      <w:r w:rsidR="000065FE" w:rsidRPr="00B13CD6">
        <w:t xml:space="preserve"> </w:t>
      </w:r>
      <w:r w:rsidRPr="00B13CD6">
        <w:t>информационно-коммуникативных</w:t>
      </w:r>
      <w:r w:rsidR="00EC2A4F" w:rsidRPr="00B13CD6">
        <w:t xml:space="preserve"> </w:t>
      </w:r>
      <w:r w:rsidRPr="00B13CD6">
        <w:t>технологий.</w:t>
      </w:r>
    </w:p>
    <w:p w:rsidR="00CB0668" w:rsidRPr="00B13CD6" w:rsidRDefault="00CB0668" w:rsidP="00664014">
      <w:pPr>
        <w:jc w:val="both"/>
        <w:rPr>
          <w:rFonts w:ascii="Times New Roman" w:hAnsi="Times New Roman" w:cs="Times New Roman"/>
          <w:sz w:val="24"/>
          <w:szCs w:val="24"/>
        </w:rPr>
      </w:pPr>
    </w:p>
    <w:p w:rsidR="00B13CD6" w:rsidRDefault="00B13CD6">
      <w:pPr>
        <w:rPr>
          <w:rFonts w:ascii="Times New Roman" w:hAnsi="Times New Roman" w:cs="Times New Roman"/>
          <w:b/>
          <w:sz w:val="24"/>
          <w:szCs w:val="24"/>
        </w:rPr>
      </w:pPr>
      <w:r>
        <w:rPr>
          <w:rFonts w:ascii="Times New Roman" w:hAnsi="Times New Roman" w:cs="Times New Roman"/>
          <w:b/>
          <w:sz w:val="24"/>
          <w:szCs w:val="24"/>
        </w:rPr>
        <w:br w:type="page"/>
      </w:r>
    </w:p>
    <w:p w:rsidR="0095078D" w:rsidRPr="00B13CD6" w:rsidRDefault="0095078D" w:rsidP="00EC2A4F">
      <w:pPr>
        <w:jc w:val="center"/>
        <w:rPr>
          <w:rFonts w:ascii="Times New Roman" w:hAnsi="Times New Roman" w:cs="Times New Roman"/>
          <w:b/>
          <w:sz w:val="24"/>
          <w:szCs w:val="24"/>
        </w:rPr>
      </w:pPr>
      <w:r w:rsidRPr="00B13CD6">
        <w:rPr>
          <w:rFonts w:ascii="Times New Roman" w:hAnsi="Times New Roman" w:cs="Times New Roman"/>
          <w:b/>
          <w:sz w:val="24"/>
          <w:szCs w:val="24"/>
        </w:rPr>
        <w:lastRenderedPageBreak/>
        <w:t>Раздел 8. Материально-техничекая база.</w:t>
      </w:r>
    </w:p>
    <w:p w:rsidR="00642F06" w:rsidRPr="00B13CD6" w:rsidRDefault="0095078D" w:rsidP="00EC2A4F">
      <w:pPr>
        <w:jc w:val="both"/>
        <w:rPr>
          <w:rFonts w:ascii="Times New Roman" w:hAnsi="Times New Roman" w:cs="Times New Roman"/>
          <w:color w:val="000000"/>
          <w:sz w:val="24"/>
          <w:szCs w:val="24"/>
        </w:rPr>
      </w:pPr>
      <w:r w:rsidRPr="00B13CD6">
        <w:rPr>
          <w:rFonts w:ascii="Times New Roman" w:hAnsi="Times New Roman" w:cs="Times New Roman"/>
          <w:color w:val="000000"/>
          <w:sz w:val="24"/>
          <w:szCs w:val="24"/>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w:t>
      </w:r>
      <w:r w:rsidR="00EC2A4F" w:rsidRPr="00B13CD6">
        <w:rPr>
          <w:rFonts w:ascii="Times New Roman" w:hAnsi="Times New Roman" w:cs="Times New Roman"/>
          <w:color w:val="000000"/>
          <w:sz w:val="24"/>
          <w:szCs w:val="24"/>
        </w:rPr>
        <w:t xml:space="preserve"> Здания детского сада светлые</w:t>
      </w:r>
      <w:r w:rsidRPr="00B13CD6">
        <w:rPr>
          <w:rFonts w:ascii="Times New Roman" w:hAnsi="Times New Roman" w:cs="Times New Roman"/>
          <w:color w:val="000000"/>
          <w:sz w:val="24"/>
          <w:szCs w:val="24"/>
        </w:rPr>
        <w:t>, имеется центральное отопление, вода, канализация, сантехническое оборудование в удовлетворительном состоянии.</w:t>
      </w:r>
      <w:r w:rsidR="00EC2A4F" w:rsidRPr="00B13CD6">
        <w:rPr>
          <w:rFonts w:ascii="Times New Roman" w:hAnsi="Times New Roman" w:cs="Times New Roman"/>
          <w:color w:val="000000"/>
          <w:sz w:val="24"/>
          <w:szCs w:val="24"/>
        </w:rPr>
        <w:t xml:space="preserve"> </w:t>
      </w:r>
      <w:r w:rsidRPr="00B13CD6">
        <w:rPr>
          <w:rFonts w:ascii="Times New Roman" w:hAnsi="Times New Roman" w:cs="Times New Roman"/>
          <w:color w:val="000000"/>
          <w:sz w:val="24"/>
          <w:szCs w:val="24"/>
        </w:rPr>
        <w:t>В восьми групповых  комнатах  спальные комнаты  отделены друг от друга.</w:t>
      </w:r>
      <w:r w:rsidRPr="00B13CD6">
        <w:rPr>
          <w:rFonts w:ascii="Times New Roman" w:hAnsi="Times New Roman" w:cs="Times New Roman"/>
          <w:color w:val="000000"/>
          <w:sz w:val="24"/>
          <w:szCs w:val="24"/>
        </w:rPr>
        <w:br/>
        <w:t>В детском саду имеются: групповые помещения, кабинет заведующего, методические  кабинеты,  два музыкальных зала,  два пищеблока, две прачечных, медицинский кабинет.</w:t>
      </w:r>
    </w:p>
    <w:p w:rsidR="00642F06" w:rsidRPr="00B13CD6" w:rsidRDefault="0095078D" w:rsidP="00664014">
      <w:pPr>
        <w:pStyle w:val="a6"/>
        <w:shd w:val="clear" w:color="auto" w:fill="FFFFFF"/>
        <w:spacing w:before="30" w:beforeAutospacing="0" w:after="30" w:afterAutospacing="0"/>
        <w:jc w:val="both"/>
        <w:rPr>
          <w:color w:val="000000"/>
        </w:rPr>
      </w:pPr>
      <w:r w:rsidRPr="00B13CD6">
        <w:rPr>
          <w:color w:val="000000"/>
        </w:rPr>
        <w:t>         Все кабинеты оформлены. При создании предметно-развивающей среды воспитатели учитывают возрастные, индивидуальные особенности детей своей группы.</w:t>
      </w:r>
      <w:r w:rsidR="00EC2A4F" w:rsidRPr="00B13CD6">
        <w:rPr>
          <w:color w:val="000000"/>
        </w:rPr>
        <w:t xml:space="preserve"> </w:t>
      </w:r>
      <w:r w:rsidRPr="00B13CD6">
        <w:rPr>
          <w:color w:val="000000"/>
        </w:rPr>
        <w:t>Оборудованы групповые комнаты, включающие игровую, познавательную, обеденную зоны.</w:t>
      </w:r>
      <w:r w:rsidR="00EC2A4F" w:rsidRPr="00B13CD6">
        <w:rPr>
          <w:color w:val="000000"/>
        </w:rPr>
        <w:t xml:space="preserve"> </w:t>
      </w:r>
      <w:r w:rsidRPr="00B13CD6">
        <w:rPr>
          <w:color w:val="000000"/>
        </w:rPr>
        <w:t>Группы постепенно пополняются современным игровым</w:t>
      </w:r>
      <w:r w:rsidR="003124E7" w:rsidRPr="00B13CD6">
        <w:rPr>
          <w:color w:val="000000"/>
        </w:rPr>
        <w:t xml:space="preserve"> </w:t>
      </w:r>
      <w:r w:rsidRPr="00B13CD6">
        <w:rPr>
          <w:color w:val="000000"/>
        </w:rPr>
        <w:t xml:space="preserve"> оборудованием,  современными</w:t>
      </w:r>
      <w:r w:rsidR="00EC2A4F" w:rsidRPr="00B13CD6">
        <w:rPr>
          <w:color w:val="000000"/>
        </w:rPr>
        <w:t xml:space="preserve"> </w:t>
      </w:r>
      <w:r w:rsidRPr="00B13CD6">
        <w:rPr>
          <w:color w:val="000000"/>
        </w:rPr>
        <w:t>информационными  стендами.</w:t>
      </w: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 xml:space="preserve"> </w:t>
      </w: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Предметная среда всех помещений оптимально насыщена, выдержана мера «необходимого и</w:t>
      </w:r>
      <w:r w:rsidR="003124E7" w:rsidRPr="00B13CD6">
        <w:rPr>
          <w:color w:val="000000"/>
        </w:rPr>
        <w:t xml:space="preserve"> </w:t>
      </w:r>
      <w:r w:rsidRPr="00B13CD6">
        <w:rPr>
          <w:color w:val="000000"/>
        </w:rPr>
        <w:t>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p>
    <w:p w:rsidR="00642F06" w:rsidRPr="00B13CD6" w:rsidRDefault="00642F06" w:rsidP="00664014">
      <w:pPr>
        <w:pStyle w:val="a6"/>
        <w:shd w:val="clear" w:color="auto" w:fill="FFFFFF"/>
        <w:spacing w:before="30" w:beforeAutospacing="0" w:after="30" w:afterAutospacing="0"/>
        <w:jc w:val="both"/>
        <w:rPr>
          <w:color w:val="000000"/>
        </w:rPr>
      </w:pP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 xml:space="preserve"> В ДОУ не только уютно, красиво, удобно и комфортно детям, созданная развивающая среда</w:t>
      </w:r>
      <w:r w:rsidR="003124E7" w:rsidRPr="00B13CD6">
        <w:rPr>
          <w:color w:val="000000"/>
        </w:rPr>
        <w:t xml:space="preserve"> </w:t>
      </w:r>
      <w:r w:rsidRPr="00B13CD6">
        <w:rPr>
          <w:color w:val="000000"/>
        </w:rPr>
        <w:t xml:space="preserve">открывает нашим воспитанникам весь спектр возможностей, направляет усилия детей на </w:t>
      </w:r>
      <w:r w:rsidR="003124E7" w:rsidRPr="00B13CD6">
        <w:rPr>
          <w:color w:val="000000"/>
        </w:rPr>
        <w:t xml:space="preserve"> </w:t>
      </w:r>
      <w:r w:rsidRPr="00B13CD6">
        <w:rPr>
          <w:color w:val="000000"/>
        </w:rPr>
        <w:t>эффективное использование отдельных ее элементов.</w:t>
      </w:r>
    </w:p>
    <w:p w:rsidR="00642F06" w:rsidRPr="00B13CD6" w:rsidRDefault="0095078D" w:rsidP="00664014">
      <w:pPr>
        <w:pStyle w:val="a6"/>
        <w:shd w:val="clear" w:color="auto" w:fill="FFFFFF"/>
        <w:spacing w:before="30" w:beforeAutospacing="0" w:after="30" w:afterAutospacing="0"/>
        <w:jc w:val="both"/>
        <w:rPr>
          <w:color w:val="000000"/>
        </w:rPr>
      </w:pPr>
      <w:r w:rsidRPr="00B13CD6">
        <w:rPr>
          <w:color w:val="000000"/>
        </w:rPr>
        <w:t xml:space="preserve"> Обеспечение условий безопасности выполняется локальными нормативно-правовыми</w:t>
      </w: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 xml:space="preserve"> документами: приказами, инструкциями, положениями.</w:t>
      </w:r>
      <w:r w:rsidR="00EC2A4F" w:rsidRPr="00B13CD6">
        <w:rPr>
          <w:color w:val="000000"/>
        </w:rPr>
        <w:t xml:space="preserve"> </w:t>
      </w:r>
      <w:r w:rsidRPr="00B13CD6">
        <w:rPr>
          <w:color w:val="000000"/>
        </w:rPr>
        <w:t>В соответствии с требованиями действующего законодательства по охране труда с</w:t>
      </w:r>
      <w:r w:rsidR="00EC2A4F" w:rsidRPr="00B13CD6">
        <w:rPr>
          <w:color w:val="000000"/>
        </w:rPr>
        <w:t xml:space="preserve"> </w:t>
      </w:r>
      <w:r w:rsidRPr="00B13CD6">
        <w:rPr>
          <w:color w:val="000000"/>
        </w:rPr>
        <w:t xml:space="preserve">сотрудниками </w:t>
      </w:r>
      <w:r w:rsidR="00642F06" w:rsidRPr="00B13CD6">
        <w:rPr>
          <w:color w:val="000000"/>
        </w:rPr>
        <w:t xml:space="preserve"> </w:t>
      </w:r>
      <w:r w:rsidRPr="00B13CD6">
        <w:rPr>
          <w:color w:val="000000"/>
        </w:rPr>
        <w:t xml:space="preserve">систематически </w:t>
      </w:r>
      <w:r w:rsidR="00642F06" w:rsidRPr="00B13CD6">
        <w:rPr>
          <w:color w:val="000000"/>
        </w:rPr>
        <w:t xml:space="preserve"> </w:t>
      </w:r>
      <w:r w:rsidRPr="00B13CD6">
        <w:rPr>
          <w:color w:val="000000"/>
        </w:rPr>
        <w:t>проводятся разного</w:t>
      </w:r>
      <w:r w:rsidR="00642F06" w:rsidRPr="00B13CD6">
        <w:rPr>
          <w:color w:val="000000"/>
        </w:rPr>
        <w:t xml:space="preserve"> </w:t>
      </w:r>
      <w:r w:rsidRPr="00B13CD6">
        <w:rPr>
          <w:color w:val="000000"/>
        </w:rPr>
        <w:t xml:space="preserve"> вида инструктажи: вводный (при поступлении</w:t>
      </w:r>
      <w:r w:rsidR="00EC2A4F" w:rsidRPr="00B13CD6">
        <w:rPr>
          <w:color w:val="000000"/>
        </w:rPr>
        <w:t xml:space="preserve"> </w:t>
      </w:r>
      <w:r w:rsidRPr="00B13CD6">
        <w:rPr>
          <w:color w:val="000000"/>
        </w:rPr>
        <w:t>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w:t>
      </w:r>
      <w:r w:rsidR="003124E7" w:rsidRPr="00B13CD6">
        <w:rPr>
          <w:color w:val="000000"/>
        </w:rPr>
        <w:t xml:space="preserve"> </w:t>
      </w:r>
      <w:r w:rsidRPr="00B13CD6">
        <w:rPr>
          <w:color w:val="000000"/>
        </w:rPr>
        <w:t>в чрезвычайных ситуациях.</w:t>
      </w:r>
    </w:p>
    <w:p w:rsidR="00642F06" w:rsidRPr="00B13CD6" w:rsidRDefault="0095078D" w:rsidP="00664014">
      <w:pPr>
        <w:pStyle w:val="a6"/>
        <w:shd w:val="clear" w:color="auto" w:fill="FFFFFF"/>
        <w:spacing w:before="30" w:beforeAutospacing="0" w:after="30" w:afterAutospacing="0"/>
        <w:jc w:val="both"/>
        <w:rPr>
          <w:color w:val="000000"/>
        </w:rPr>
      </w:pPr>
      <w:r w:rsidRPr="00B13CD6">
        <w:rPr>
          <w:color w:val="000000"/>
        </w:rPr>
        <w:t xml:space="preserve">С воспитанниками детского сада проводятся беседы по ОБЖ, игры по охране здоровья и </w:t>
      </w: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безопасности, направленные на воспитание у детей сознательного отношения к своему здоровью и</w:t>
      </w:r>
      <w:r w:rsidR="00EC2A4F" w:rsidRPr="00B13CD6">
        <w:rPr>
          <w:color w:val="000000"/>
        </w:rPr>
        <w:t xml:space="preserve"> </w:t>
      </w:r>
      <w:r w:rsidRPr="00B13CD6">
        <w:rPr>
          <w:color w:val="000000"/>
        </w:rPr>
        <w:t>жизни.</w:t>
      </w:r>
      <w:r w:rsidR="00EC2A4F" w:rsidRPr="00B13CD6">
        <w:rPr>
          <w:color w:val="000000"/>
        </w:rPr>
        <w:t xml:space="preserve"> </w:t>
      </w:r>
      <w:r w:rsidRPr="00B13CD6">
        <w:rPr>
          <w:color w:val="000000"/>
        </w:rPr>
        <w:t>Медицинский блок  включает в себя  медицинский кабинет, и оснащен необходимым</w:t>
      </w:r>
      <w:r w:rsidR="00EC2A4F" w:rsidRPr="00B13CD6">
        <w:rPr>
          <w:color w:val="000000"/>
        </w:rPr>
        <w:t xml:space="preserve"> </w:t>
      </w:r>
      <w:r w:rsidRPr="00B13CD6">
        <w:rPr>
          <w:color w:val="000000"/>
        </w:rPr>
        <w:t>медицинским инструментарием, набором медикаментов. Старшей медицинской сестрой ДОУ</w:t>
      </w:r>
      <w:r w:rsidR="00EC2A4F" w:rsidRPr="00B13CD6">
        <w:rPr>
          <w:color w:val="000000"/>
        </w:rPr>
        <w:t xml:space="preserve"> </w:t>
      </w:r>
      <w:r w:rsidRPr="00B13CD6">
        <w:rPr>
          <w:color w:val="000000"/>
        </w:rPr>
        <w:t>ведется учет и анализ общей заболеваемости воспитанников, анализ простудных заболеваний.</w:t>
      </w:r>
    </w:p>
    <w:p w:rsidR="00642F06" w:rsidRPr="00B13CD6" w:rsidRDefault="00642F06" w:rsidP="00664014">
      <w:pPr>
        <w:pStyle w:val="a6"/>
        <w:shd w:val="clear" w:color="auto" w:fill="FFFFFF"/>
        <w:spacing w:before="30" w:beforeAutospacing="0" w:after="30" w:afterAutospacing="0"/>
        <w:jc w:val="both"/>
        <w:rPr>
          <w:color w:val="000000"/>
        </w:rPr>
      </w:pPr>
    </w:p>
    <w:p w:rsidR="003124E7" w:rsidRPr="00B13CD6" w:rsidRDefault="0095078D" w:rsidP="00664014">
      <w:pPr>
        <w:pStyle w:val="a6"/>
        <w:shd w:val="clear" w:color="auto" w:fill="FFFFFF"/>
        <w:spacing w:before="30" w:beforeAutospacing="0" w:after="30" w:afterAutospacing="0"/>
        <w:jc w:val="both"/>
        <w:rPr>
          <w:color w:val="000000"/>
        </w:rPr>
      </w:pPr>
      <w:r w:rsidRPr="00B13CD6">
        <w:rPr>
          <w:color w:val="000000"/>
        </w:rPr>
        <w:t>Проводятся профилактические мероприятия:</w:t>
      </w:r>
    </w:p>
    <w:p w:rsidR="0095078D" w:rsidRPr="00B13CD6" w:rsidRDefault="0095078D" w:rsidP="00664014">
      <w:pPr>
        <w:pStyle w:val="a6"/>
        <w:shd w:val="clear" w:color="auto" w:fill="FFFFFF"/>
        <w:spacing w:before="30" w:beforeAutospacing="0" w:after="30" w:afterAutospacing="0"/>
        <w:jc w:val="both"/>
        <w:rPr>
          <w:color w:val="000000"/>
        </w:rPr>
      </w:pPr>
      <w:r w:rsidRPr="00B13CD6">
        <w:rPr>
          <w:color w:val="000000"/>
        </w:rPr>
        <w:t>Старшей медсестрой  ДОУ:</w:t>
      </w:r>
    </w:p>
    <w:p w:rsidR="0095078D" w:rsidRPr="00B13CD6" w:rsidRDefault="003124E7" w:rsidP="00664014">
      <w:pPr>
        <w:pStyle w:val="a6"/>
        <w:shd w:val="clear" w:color="auto" w:fill="FFFFFF"/>
        <w:spacing w:before="30" w:beforeAutospacing="0" w:after="30" w:afterAutospacing="0"/>
        <w:jc w:val="both"/>
        <w:rPr>
          <w:color w:val="000000"/>
        </w:rPr>
      </w:pPr>
      <w:r w:rsidRPr="00B13CD6">
        <w:rPr>
          <w:color w:val="000000"/>
        </w:rPr>
        <w:t>-</w:t>
      </w:r>
      <w:r w:rsidR="0095078D" w:rsidRPr="00B13CD6">
        <w:rPr>
          <w:color w:val="000000"/>
        </w:rPr>
        <w:t>осмотр детей во время утреннего приема;</w:t>
      </w:r>
    </w:p>
    <w:p w:rsidR="003124E7" w:rsidRPr="00B13CD6" w:rsidRDefault="00EC2A4F" w:rsidP="00664014">
      <w:pPr>
        <w:pStyle w:val="a6"/>
        <w:shd w:val="clear" w:color="auto" w:fill="FFFFFF"/>
        <w:spacing w:before="30" w:beforeAutospacing="0" w:after="30" w:afterAutospacing="0"/>
        <w:jc w:val="both"/>
        <w:rPr>
          <w:color w:val="000000"/>
        </w:rPr>
      </w:pPr>
      <w:r w:rsidRPr="00B13CD6">
        <w:rPr>
          <w:color w:val="000000"/>
        </w:rPr>
        <w:t xml:space="preserve">- </w:t>
      </w:r>
      <w:r w:rsidR="0095078D" w:rsidRPr="00B13CD6">
        <w:rPr>
          <w:color w:val="000000"/>
        </w:rPr>
        <w:t>антропометрические замеры</w:t>
      </w:r>
      <w:r w:rsidRPr="00B13CD6">
        <w:rPr>
          <w:color w:val="000000"/>
        </w:rPr>
        <w:t>;</w:t>
      </w:r>
    </w:p>
    <w:p w:rsidR="00642F06" w:rsidRPr="00B13CD6" w:rsidRDefault="00EC2A4F" w:rsidP="00664014">
      <w:pPr>
        <w:pStyle w:val="a6"/>
        <w:shd w:val="clear" w:color="auto" w:fill="FFFFFF"/>
        <w:spacing w:before="30" w:beforeAutospacing="0" w:after="30" w:afterAutospacing="0"/>
        <w:jc w:val="both"/>
        <w:rPr>
          <w:color w:val="000000"/>
        </w:rPr>
      </w:pPr>
      <w:r w:rsidRPr="00B13CD6">
        <w:rPr>
          <w:color w:val="000000"/>
        </w:rPr>
        <w:t xml:space="preserve">- </w:t>
      </w:r>
      <w:r w:rsidR="0095078D" w:rsidRPr="00B13CD6">
        <w:rPr>
          <w:color w:val="000000"/>
        </w:rPr>
        <w:t>анализ заболеваемости 1 раз в месяц, в квартал, 1 раз в год;</w:t>
      </w:r>
    </w:p>
    <w:p w:rsidR="00642F06" w:rsidRPr="00B13CD6" w:rsidRDefault="00EC2A4F" w:rsidP="00664014">
      <w:pPr>
        <w:pStyle w:val="a6"/>
        <w:shd w:val="clear" w:color="auto" w:fill="FFFFFF"/>
        <w:spacing w:before="30" w:beforeAutospacing="0" w:after="30" w:afterAutospacing="0"/>
        <w:jc w:val="both"/>
        <w:rPr>
          <w:color w:val="000000"/>
        </w:rPr>
      </w:pPr>
      <w:r w:rsidRPr="00B13CD6">
        <w:rPr>
          <w:color w:val="000000"/>
        </w:rPr>
        <w:t xml:space="preserve">- </w:t>
      </w:r>
      <w:r w:rsidR="0095078D" w:rsidRPr="00B13CD6">
        <w:rPr>
          <w:color w:val="000000"/>
        </w:rPr>
        <w:t>ежемесячное подведение итогов посещаемости детей;</w:t>
      </w:r>
    </w:p>
    <w:p w:rsidR="0095078D" w:rsidRPr="00B13CD6" w:rsidRDefault="00EC2A4F" w:rsidP="00664014">
      <w:pPr>
        <w:pStyle w:val="a6"/>
        <w:shd w:val="clear" w:color="auto" w:fill="FFFFFF"/>
        <w:spacing w:before="30" w:beforeAutospacing="0" w:after="30" w:afterAutospacing="0"/>
        <w:jc w:val="both"/>
        <w:rPr>
          <w:color w:val="000000"/>
        </w:rPr>
      </w:pPr>
      <w:r w:rsidRPr="00B13CD6">
        <w:rPr>
          <w:color w:val="000000"/>
        </w:rPr>
        <w:t xml:space="preserve">- </w:t>
      </w:r>
      <w:r w:rsidR="0095078D" w:rsidRPr="00B13CD6">
        <w:rPr>
          <w:color w:val="000000"/>
        </w:rPr>
        <w:t>лечебно-профилактические мероприятия.</w:t>
      </w:r>
    </w:p>
    <w:p w:rsidR="0095078D" w:rsidRPr="00B13CD6" w:rsidRDefault="0095078D" w:rsidP="00664014">
      <w:pPr>
        <w:pStyle w:val="a6"/>
        <w:shd w:val="clear" w:color="auto" w:fill="FFFFFF"/>
        <w:spacing w:before="30" w:beforeAutospacing="0" w:after="30" w:afterAutospacing="0"/>
        <w:jc w:val="both"/>
        <w:rPr>
          <w:color w:val="000000"/>
        </w:rPr>
      </w:pPr>
    </w:p>
    <w:p w:rsidR="0095078D" w:rsidRPr="00B13CD6" w:rsidRDefault="0095078D" w:rsidP="00EC2A4F">
      <w:pPr>
        <w:jc w:val="center"/>
        <w:rPr>
          <w:rFonts w:ascii="Times New Roman" w:hAnsi="Times New Roman" w:cs="Times New Roman"/>
          <w:b/>
          <w:sz w:val="24"/>
          <w:szCs w:val="24"/>
        </w:rPr>
      </w:pPr>
      <w:r w:rsidRPr="00B13CD6">
        <w:rPr>
          <w:rFonts w:ascii="Times New Roman" w:hAnsi="Times New Roman" w:cs="Times New Roman"/>
          <w:b/>
          <w:sz w:val="24"/>
          <w:szCs w:val="24"/>
        </w:rPr>
        <w:t>Раздел 9. Внутренняя система оценки качества образования</w:t>
      </w:r>
    </w:p>
    <w:p w:rsidR="0095078D" w:rsidRPr="00B13CD6" w:rsidRDefault="0095078D" w:rsidP="00664014">
      <w:pPr>
        <w:pStyle w:val="a6"/>
        <w:jc w:val="both"/>
      </w:pPr>
      <w:r w:rsidRPr="00B13CD6">
        <w:t>В оценке качества образования принимают участие коллегиальные</w:t>
      </w:r>
      <w:r w:rsidR="00EC2A4F" w:rsidRPr="00B13CD6">
        <w:t xml:space="preserve"> </w:t>
      </w:r>
      <w:r w:rsidRPr="00B13CD6">
        <w:t>органы, органы государственно-общественного управления, родители</w:t>
      </w:r>
      <w:r w:rsidR="00EC2A4F" w:rsidRPr="00B13CD6">
        <w:t xml:space="preserve"> </w:t>
      </w:r>
      <w:r w:rsidRPr="00B13CD6">
        <w:t xml:space="preserve">(независимая оценка качества </w:t>
      </w:r>
      <w:r w:rsidRPr="00B13CD6">
        <w:lastRenderedPageBreak/>
        <w:t>образования). Действует система</w:t>
      </w:r>
      <w:r w:rsidR="00EC2A4F" w:rsidRPr="00B13CD6">
        <w:t xml:space="preserve"> </w:t>
      </w:r>
      <w:r w:rsidRPr="00B13CD6">
        <w:t>внутриучрежденческого контроля. С этой целью разработано Положение о</w:t>
      </w:r>
      <w:r w:rsidR="00EC2A4F" w:rsidRPr="00B13CD6">
        <w:t xml:space="preserve"> </w:t>
      </w:r>
      <w:r w:rsidRPr="00B13CD6">
        <w:t>должностном (внутрисадовском) контроле, положение о мониторинге</w:t>
      </w:r>
      <w:r w:rsidR="00EC2A4F" w:rsidRPr="00B13CD6">
        <w:t xml:space="preserve"> </w:t>
      </w:r>
      <w:r w:rsidRPr="00B13CD6">
        <w:t>качества образовательных услуг.</w:t>
      </w:r>
    </w:p>
    <w:p w:rsidR="0095078D" w:rsidRPr="00B13CD6" w:rsidRDefault="0095078D" w:rsidP="00664014">
      <w:pPr>
        <w:pStyle w:val="a6"/>
        <w:jc w:val="both"/>
      </w:pPr>
      <w:r w:rsidRPr="00B13CD6">
        <w:t>С целью повышения эффективности учебно-воспитательной</w:t>
      </w:r>
      <w:r w:rsidR="00EC2A4F" w:rsidRPr="00B13CD6">
        <w:t xml:space="preserve"> </w:t>
      </w:r>
      <w:r w:rsidRPr="00B13CD6">
        <w:t>деятельности  применяем педагогический мониторинг, который даёт</w:t>
      </w:r>
      <w:r w:rsidR="00EC2A4F" w:rsidRPr="00B13CD6">
        <w:t xml:space="preserve"> </w:t>
      </w:r>
      <w:r w:rsidRPr="00B13CD6">
        <w:t>качественную и своевременную информацию, необходимую для принятия</w:t>
      </w:r>
      <w:r w:rsidR="00EC2A4F" w:rsidRPr="00B13CD6">
        <w:t xml:space="preserve"> </w:t>
      </w:r>
      <w:r w:rsidRPr="00B13CD6">
        <w:t>управленческих  решений.  (Положение</w:t>
      </w:r>
      <w:r w:rsidR="00642F06" w:rsidRPr="00B13CD6">
        <w:t xml:space="preserve"> </w:t>
      </w:r>
      <w:r w:rsidRPr="00B13CD6">
        <w:t xml:space="preserve"> о системе оценки индивидуального</w:t>
      </w:r>
      <w:r w:rsidR="00EC2A4F" w:rsidRPr="00B13CD6">
        <w:t xml:space="preserve"> </w:t>
      </w:r>
      <w:r w:rsidRPr="00B13CD6">
        <w:t>развития детей дошкольного возраста в соответствии с ФГОС ДО).</w:t>
      </w:r>
    </w:p>
    <w:p w:rsidR="0095078D" w:rsidRPr="00B13CD6" w:rsidRDefault="0095078D" w:rsidP="00664014">
      <w:pPr>
        <w:pStyle w:val="a6"/>
        <w:jc w:val="both"/>
      </w:pPr>
      <w:r w:rsidRPr="00B13CD6">
        <w:t>Социальные заказчики по результатам анкетирования оценивают</w:t>
      </w:r>
      <w:r w:rsidR="00EC2A4F" w:rsidRPr="00B13CD6">
        <w:t xml:space="preserve"> </w:t>
      </w:r>
      <w:r w:rsidRPr="00B13CD6">
        <w:t>работу ДОУ по созданным условиям, открытости информации,</w:t>
      </w:r>
      <w:r w:rsidR="00EC2A4F" w:rsidRPr="00B13CD6">
        <w:t xml:space="preserve"> </w:t>
      </w:r>
      <w:r w:rsidRPr="00B13CD6">
        <w:t>компетентности педагогов, удовлетворенности качеством образовательных</w:t>
      </w:r>
      <w:r w:rsidR="00EC2A4F" w:rsidRPr="00B13CD6">
        <w:t xml:space="preserve"> </w:t>
      </w:r>
      <w:r w:rsidRPr="00B13CD6">
        <w:t>услуг.</w:t>
      </w:r>
    </w:p>
    <w:p w:rsidR="0095078D" w:rsidRPr="00B13CD6" w:rsidRDefault="0095078D" w:rsidP="00664014">
      <w:pPr>
        <w:pStyle w:val="a6"/>
        <w:jc w:val="both"/>
      </w:pPr>
      <w:r w:rsidRPr="00B13CD6">
        <w:t xml:space="preserve"> В целом по детскому саду программный материал освоен на 85%.</w:t>
      </w:r>
    </w:p>
    <w:p w:rsidR="0095078D" w:rsidRPr="00B13CD6" w:rsidRDefault="0095078D" w:rsidP="00664014">
      <w:pPr>
        <w:pStyle w:val="a6"/>
        <w:jc w:val="both"/>
      </w:pPr>
      <w:r w:rsidRPr="00B13CD6">
        <w:rPr>
          <w:b/>
        </w:rPr>
        <w:t>Вывод</w:t>
      </w:r>
      <w:r w:rsidR="003124E7" w:rsidRPr="00B13CD6">
        <w:rPr>
          <w:b/>
        </w:rPr>
        <w:t>ы</w:t>
      </w:r>
      <w:r w:rsidRPr="00B13CD6">
        <w:t>: Мониторинг степени удовлетворённости качеством</w:t>
      </w:r>
      <w:r w:rsidR="00EC2A4F" w:rsidRPr="00B13CD6">
        <w:t xml:space="preserve"> </w:t>
      </w:r>
      <w:r w:rsidRPr="00B13CD6">
        <w:t>образовательных услуг предоставляемых ДОУ способствует повышению</w:t>
      </w:r>
      <w:r w:rsidR="00EC2A4F" w:rsidRPr="00B13CD6">
        <w:t xml:space="preserve"> </w:t>
      </w:r>
      <w:r w:rsidRPr="00B13CD6">
        <w:t>престижа ДОУ среди потенциальных потребителей образовательных услуг.</w:t>
      </w:r>
    </w:p>
    <w:p w:rsidR="007C3B39" w:rsidRPr="00B13CD6" w:rsidRDefault="0095078D" w:rsidP="00664014">
      <w:pPr>
        <w:pStyle w:val="a6"/>
        <w:jc w:val="both"/>
      </w:pPr>
      <w:r w:rsidRPr="00B13CD6">
        <w:t>В учреждении выстроена четкая система методического контроля и анализа</w:t>
      </w:r>
      <w:r w:rsidR="00EC2A4F" w:rsidRPr="00B13CD6">
        <w:t xml:space="preserve"> </w:t>
      </w:r>
      <w:r w:rsidRPr="00B13CD6">
        <w:t>результативности воспитательно-образовательного процесса по всем</w:t>
      </w:r>
      <w:r w:rsidR="00EC2A4F" w:rsidRPr="00B13CD6">
        <w:t xml:space="preserve"> </w:t>
      </w:r>
      <w:r w:rsidRPr="00B13CD6">
        <w:t>направлениям развития дошкольника и функционирования ДОУ в целом.</w:t>
      </w:r>
    </w:p>
    <w:p w:rsidR="0095078D" w:rsidRPr="00B13CD6" w:rsidRDefault="0095078D" w:rsidP="00EC2A4F">
      <w:pPr>
        <w:pStyle w:val="a6"/>
        <w:jc w:val="center"/>
        <w:rPr>
          <w:b/>
        </w:rPr>
      </w:pPr>
      <w:r w:rsidRPr="00B13CD6">
        <w:rPr>
          <w:b/>
        </w:rPr>
        <w:t>Раздел 10. Результаты анализа деятельности ДОУ</w:t>
      </w:r>
    </w:p>
    <w:p w:rsidR="003124E7" w:rsidRPr="00B13CD6" w:rsidRDefault="0095078D" w:rsidP="00EC2A4F">
      <w:pPr>
        <w:pStyle w:val="a6"/>
        <w:jc w:val="both"/>
        <w:rPr>
          <w:b/>
        </w:rPr>
      </w:pPr>
      <w:r w:rsidRPr="00B13CD6">
        <w:t>Результаты самообследования деятельности ДОУ позволяют сделать</w:t>
      </w:r>
      <w:r w:rsidR="00EC2A4F" w:rsidRPr="00B13CD6">
        <w:t xml:space="preserve"> </w:t>
      </w:r>
      <w:r w:rsidRPr="00B13CD6">
        <w:t>вывод о том, что деятельность детского сада соответствует требованиям</w:t>
      </w:r>
      <w:r w:rsidR="00EC2A4F" w:rsidRPr="00B13CD6">
        <w:t xml:space="preserve"> </w:t>
      </w:r>
      <w:r w:rsidRPr="00B13CD6">
        <w:t>законодательства. Прослеживается динамика развития в сравнении с</w:t>
      </w:r>
      <w:r w:rsidR="00EC2A4F" w:rsidRPr="00B13CD6">
        <w:t xml:space="preserve"> </w:t>
      </w:r>
      <w:r w:rsidRPr="00B13CD6">
        <w:t>предыдущим отчетным периодом. Для совершенствования педагогического</w:t>
      </w:r>
      <w:r w:rsidR="00EC2A4F" w:rsidRPr="00B13CD6">
        <w:t xml:space="preserve"> </w:t>
      </w:r>
      <w:r w:rsidRPr="00B13CD6">
        <w:t>процесса необходимо: дальнейшее повышение уровня профессиональной</w:t>
      </w:r>
      <w:r w:rsidR="00EC2A4F" w:rsidRPr="00B13CD6">
        <w:t xml:space="preserve"> </w:t>
      </w:r>
      <w:r w:rsidRPr="00B13CD6">
        <w:t>компетентности педагогов, их мотивации на самосовершенствование в</w:t>
      </w:r>
      <w:r w:rsidR="00EC2A4F" w:rsidRPr="00B13CD6">
        <w:t xml:space="preserve"> </w:t>
      </w:r>
      <w:r w:rsidRPr="00B13CD6">
        <w:t>условиях реализации ФГОС ДО, привл</w:t>
      </w:r>
      <w:r w:rsidR="00EC2A4F" w:rsidRPr="00B13CD6">
        <w:t xml:space="preserve">ечение молодых специалистов ДОУ, </w:t>
      </w:r>
      <w:r w:rsidRPr="00B13CD6">
        <w:t>продолжать использовать инновационные формы работы во взаимодействии</w:t>
      </w:r>
      <w:r w:rsidR="00EC2A4F" w:rsidRPr="00B13CD6">
        <w:t xml:space="preserve"> </w:t>
      </w:r>
      <w:r w:rsidRPr="00B13CD6">
        <w:t>с родителями воспитанников.</w:t>
      </w:r>
    </w:p>
    <w:p w:rsidR="003124E7" w:rsidRPr="00B13CD6" w:rsidRDefault="007C3B39" w:rsidP="00EC2A4F">
      <w:pPr>
        <w:jc w:val="center"/>
        <w:rPr>
          <w:rFonts w:ascii="Times New Roman" w:hAnsi="Times New Roman" w:cs="Times New Roman"/>
          <w:b/>
          <w:sz w:val="24"/>
          <w:szCs w:val="24"/>
        </w:rPr>
      </w:pPr>
      <w:r w:rsidRPr="00B13CD6">
        <w:rPr>
          <w:rFonts w:ascii="Times New Roman" w:hAnsi="Times New Roman" w:cs="Times New Roman"/>
          <w:b/>
          <w:sz w:val="24"/>
          <w:szCs w:val="24"/>
        </w:rPr>
        <w:t>Показатели деятельности</w:t>
      </w:r>
    </w:p>
    <w:p w:rsidR="007C3B39" w:rsidRPr="00B13CD6" w:rsidRDefault="007C3B39" w:rsidP="00EC2A4F">
      <w:pPr>
        <w:jc w:val="center"/>
        <w:rPr>
          <w:rFonts w:ascii="Times New Roman" w:hAnsi="Times New Roman" w:cs="Times New Roman"/>
          <w:b/>
          <w:sz w:val="24"/>
          <w:szCs w:val="24"/>
        </w:rPr>
      </w:pPr>
      <w:r w:rsidRPr="00B13CD6">
        <w:rPr>
          <w:rFonts w:ascii="Times New Roman" w:hAnsi="Times New Roman" w:cs="Times New Roman"/>
          <w:b/>
          <w:sz w:val="24"/>
          <w:szCs w:val="24"/>
        </w:rPr>
        <w:t>муниципального бюджетного дошкольного образовательного учреждения детский сад  «Елочка», подле</w:t>
      </w:r>
      <w:r w:rsidR="0080310B" w:rsidRPr="00B13CD6">
        <w:rPr>
          <w:rFonts w:ascii="Times New Roman" w:hAnsi="Times New Roman" w:cs="Times New Roman"/>
          <w:b/>
          <w:sz w:val="24"/>
          <w:szCs w:val="24"/>
        </w:rPr>
        <w:t xml:space="preserve">жащей самообследованию  за </w:t>
      </w:r>
      <w:r w:rsidR="008332FD">
        <w:rPr>
          <w:rFonts w:ascii="Times New Roman" w:hAnsi="Times New Roman" w:cs="Times New Roman"/>
          <w:b/>
          <w:sz w:val="24"/>
          <w:szCs w:val="24"/>
        </w:rPr>
        <w:t>2023</w:t>
      </w:r>
      <w:r w:rsidRPr="00B13CD6">
        <w:rPr>
          <w:rFonts w:ascii="Times New Roman" w:hAnsi="Times New Roman" w:cs="Times New Roman"/>
          <w:b/>
          <w:sz w:val="24"/>
          <w:szCs w:val="24"/>
        </w:rPr>
        <w:t xml:space="preserve"> учебный год</w:t>
      </w:r>
    </w:p>
    <w:p w:rsidR="007C3B39" w:rsidRPr="00B13CD6" w:rsidRDefault="007C3B39" w:rsidP="00B13CD6">
      <w:pPr>
        <w:jc w:val="center"/>
        <w:rPr>
          <w:rFonts w:ascii="Times New Roman" w:hAnsi="Times New Roman" w:cs="Times New Roman"/>
          <w:sz w:val="24"/>
          <w:szCs w:val="24"/>
        </w:rPr>
      </w:pPr>
      <w:r w:rsidRPr="00B13CD6">
        <w:rPr>
          <w:rFonts w:ascii="Times New Roman" w:hAnsi="Times New Roman" w:cs="Times New Roman"/>
          <w:b/>
          <w:sz w:val="24"/>
          <w:szCs w:val="24"/>
        </w:rPr>
        <w:t>(утвержденные приказом Министерства образования и науки Российской</w:t>
      </w:r>
      <w:r w:rsidR="00B13CD6">
        <w:rPr>
          <w:rFonts w:ascii="Times New Roman" w:hAnsi="Times New Roman" w:cs="Times New Roman"/>
          <w:b/>
          <w:sz w:val="24"/>
          <w:szCs w:val="24"/>
        </w:rPr>
        <w:t xml:space="preserve"> Федерации от 10.12.2013 №1324</w:t>
      </w:r>
      <w:r w:rsidRPr="00B13CD6">
        <w:rPr>
          <w:rFonts w:ascii="Times New Roman" w:hAnsi="Times New Roman" w:cs="Times New Roman"/>
          <w:b/>
          <w:sz w:val="24"/>
          <w:szCs w:val="24"/>
        </w:rPr>
        <w:t xml:space="preserve"> )</w:t>
      </w:r>
      <w:r w:rsidRPr="00B13CD6">
        <w:rPr>
          <w:rFonts w:ascii="Times New Roman" w:hAnsi="Times New Roman" w:cs="Times New Roman"/>
          <w:sz w:val="24"/>
          <w:szCs w:val="24"/>
        </w:rPr>
        <w:t xml:space="preserve"> </w:t>
      </w:r>
    </w:p>
    <w:tbl>
      <w:tblPr>
        <w:tblStyle w:val="a5"/>
        <w:tblW w:w="0" w:type="auto"/>
        <w:tblLook w:val="04A0"/>
      </w:tblPr>
      <w:tblGrid>
        <w:gridCol w:w="876"/>
        <w:gridCol w:w="4603"/>
        <w:gridCol w:w="4092"/>
      </w:tblGrid>
      <w:tr w:rsidR="007C3B39" w:rsidRPr="00B13CD6" w:rsidTr="00AD4F1B">
        <w:trPr>
          <w:trHeight w:val="330"/>
        </w:trPr>
        <w:tc>
          <w:tcPr>
            <w:tcW w:w="836" w:type="dxa"/>
            <w:vMerge w:val="restart"/>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п/п</w:t>
            </w:r>
          </w:p>
        </w:tc>
        <w:tc>
          <w:tcPr>
            <w:tcW w:w="4620" w:type="dxa"/>
            <w:vMerge w:val="restart"/>
          </w:tcPr>
          <w:p w:rsidR="007C3B39" w:rsidRPr="00B13CD6" w:rsidRDefault="007C3B39" w:rsidP="00664014">
            <w:pPr>
              <w:jc w:val="both"/>
              <w:rPr>
                <w:rFonts w:ascii="Times New Roman" w:hAnsi="Times New Roman" w:cs="Times New Roman"/>
                <w:b/>
                <w:sz w:val="24"/>
                <w:szCs w:val="24"/>
              </w:rPr>
            </w:pPr>
            <w:r w:rsidRPr="00B13CD6">
              <w:rPr>
                <w:rFonts w:ascii="Times New Roman" w:hAnsi="Times New Roman" w:cs="Times New Roman"/>
                <w:sz w:val="24"/>
                <w:szCs w:val="24"/>
              </w:rPr>
              <w:t xml:space="preserve">                                       </w:t>
            </w:r>
            <w:r w:rsidRPr="00B13CD6">
              <w:rPr>
                <w:rFonts w:ascii="Times New Roman" w:hAnsi="Times New Roman" w:cs="Times New Roman"/>
                <w:b/>
                <w:sz w:val="24"/>
                <w:szCs w:val="24"/>
              </w:rPr>
              <w:t>Показатели</w:t>
            </w:r>
          </w:p>
        </w:tc>
        <w:tc>
          <w:tcPr>
            <w:tcW w:w="4115" w:type="dxa"/>
          </w:tcPr>
          <w:p w:rsidR="007C3B39" w:rsidRPr="00B13CD6" w:rsidRDefault="007C3B39" w:rsidP="00664014">
            <w:pPr>
              <w:jc w:val="both"/>
              <w:rPr>
                <w:rFonts w:ascii="Times New Roman" w:hAnsi="Times New Roman" w:cs="Times New Roman"/>
                <w:b/>
                <w:sz w:val="24"/>
                <w:szCs w:val="24"/>
              </w:rPr>
            </w:pPr>
            <w:r w:rsidRPr="00B13CD6">
              <w:rPr>
                <w:rFonts w:ascii="Times New Roman" w:hAnsi="Times New Roman" w:cs="Times New Roman"/>
                <w:b/>
                <w:sz w:val="24"/>
                <w:szCs w:val="24"/>
              </w:rPr>
              <w:t>Единица измерения</w:t>
            </w:r>
          </w:p>
        </w:tc>
      </w:tr>
      <w:tr w:rsidR="007C3B39" w:rsidRPr="00B13CD6" w:rsidTr="00AD4F1B">
        <w:trPr>
          <w:trHeight w:val="195"/>
        </w:trPr>
        <w:tc>
          <w:tcPr>
            <w:tcW w:w="836" w:type="dxa"/>
            <w:vMerge/>
          </w:tcPr>
          <w:p w:rsidR="007C3B39" w:rsidRPr="00B13CD6" w:rsidRDefault="007C3B39" w:rsidP="00664014">
            <w:pPr>
              <w:jc w:val="both"/>
              <w:rPr>
                <w:rFonts w:ascii="Times New Roman" w:hAnsi="Times New Roman" w:cs="Times New Roman"/>
                <w:sz w:val="24"/>
                <w:szCs w:val="24"/>
              </w:rPr>
            </w:pPr>
          </w:p>
        </w:tc>
        <w:tc>
          <w:tcPr>
            <w:tcW w:w="4620" w:type="dxa"/>
            <w:vMerge/>
          </w:tcPr>
          <w:p w:rsidR="007C3B39" w:rsidRPr="00B13CD6" w:rsidRDefault="007C3B39" w:rsidP="00664014">
            <w:pPr>
              <w:jc w:val="both"/>
              <w:rPr>
                <w:rFonts w:ascii="Times New Roman" w:hAnsi="Times New Roman" w:cs="Times New Roman"/>
                <w:sz w:val="24"/>
                <w:szCs w:val="24"/>
              </w:rPr>
            </w:pPr>
          </w:p>
        </w:tc>
        <w:tc>
          <w:tcPr>
            <w:tcW w:w="4115" w:type="dxa"/>
          </w:tcPr>
          <w:p w:rsidR="007C3B39" w:rsidRPr="00B13CD6" w:rsidRDefault="007C3B39" w:rsidP="00664014">
            <w:pPr>
              <w:jc w:val="both"/>
              <w:rPr>
                <w:rFonts w:ascii="Times New Roman" w:hAnsi="Times New Roman" w:cs="Times New Roman"/>
                <w:b/>
                <w:sz w:val="24"/>
                <w:szCs w:val="24"/>
              </w:rPr>
            </w:pPr>
            <w:r w:rsidRPr="00B13CD6">
              <w:rPr>
                <w:rFonts w:ascii="Times New Roman" w:hAnsi="Times New Roman" w:cs="Times New Roman"/>
                <w:b/>
                <w:sz w:val="24"/>
                <w:szCs w:val="24"/>
              </w:rPr>
              <w:t xml:space="preserve">                                 20</w:t>
            </w:r>
            <w:r w:rsidR="0080310B" w:rsidRPr="00B13CD6">
              <w:rPr>
                <w:rFonts w:ascii="Times New Roman" w:hAnsi="Times New Roman" w:cs="Times New Roman"/>
                <w:b/>
                <w:sz w:val="24"/>
                <w:szCs w:val="24"/>
              </w:rPr>
              <w:t>2</w:t>
            </w:r>
            <w:r w:rsidR="00525098">
              <w:rPr>
                <w:rFonts w:ascii="Times New Roman" w:hAnsi="Times New Roman" w:cs="Times New Roman"/>
                <w:b/>
                <w:sz w:val="24"/>
                <w:szCs w:val="24"/>
              </w:rPr>
              <w:t>3</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w:t>
            </w:r>
          </w:p>
        </w:tc>
        <w:tc>
          <w:tcPr>
            <w:tcW w:w="4620" w:type="dxa"/>
          </w:tcPr>
          <w:p w:rsidR="007C3B39" w:rsidRPr="00B13CD6" w:rsidRDefault="007C3B39" w:rsidP="00664014">
            <w:pPr>
              <w:jc w:val="both"/>
              <w:rPr>
                <w:rFonts w:ascii="Times New Roman" w:hAnsi="Times New Roman" w:cs="Times New Roman"/>
                <w:b/>
                <w:sz w:val="24"/>
                <w:szCs w:val="24"/>
              </w:rPr>
            </w:pPr>
            <w:r w:rsidRPr="00B13CD6">
              <w:rPr>
                <w:rFonts w:ascii="Times New Roman" w:hAnsi="Times New Roman" w:cs="Times New Roman"/>
                <w:b/>
                <w:sz w:val="24"/>
                <w:szCs w:val="24"/>
              </w:rPr>
              <w:t>Образовательная деятельность</w:t>
            </w:r>
          </w:p>
        </w:tc>
        <w:tc>
          <w:tcPr>
            <w:tcW w:w="4115" w:type="dxa"/>
          </w:tcPr>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4115" w:type="dxa"/>
          </w:tcPr>
          <w:p w:rsidR="007C3B39" w:rsidRPr="00B13CD6" w:rsidRDefault="00525098" w:rsidP="00664014">
            <w:pPr>
              <w:jc w:val="both"/>
              <w:rPr>
                <w:rFonts w:ascii="Times New Roman" w:hAnsi="Times New Roman" w:cs="Times New Roman"/>
                <w:sz w:val="24"/>
                <w:szCs w:val="24"/>
              </w:rPr>
            </w:pPr>
            <w:r>
              <w:rPr>
                <w:rFonts w:ascii="Times New Roman" w:hAnsi="Times New Roman" w:cs="Times New Roman"/>
                <w:sz w:val="24"/>
                <w:szCs w:val="24"/>
              </w:rPr>
              <w:t>163</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режиме полного дня(8-12 часов)</w:t>
            </w:r>
          </w:p>
        </w:tc>
        <w:tc>
          <w:tcPr>
            <w:tcW w:w="4115" w:type="dxa"/>
          </w:tcPr>
          <w:p w:rsidR="007C3B39" w:rsidRPr="00B13CD6" w:rsidRDefault="00525098" w:rsidP="00664014">
            <w:pPr>
              <w:jc w:val="both"/>
              <w:rPr>
                <w:rFonts w:ascii="Times New Roman" w:hAnsi="Times New Roman" w:cs="Times New Roman"/>
                <w:sz w:val="24"/>
                <w:szCs w:val="24"/>
              </w:rPr>
            </w:pPr>
            <w:r>
              <w:rPr>
                <w:rFonts w:ascii="Times New Roman" w:hAnsi="Times New Roman" w:cs="Times New Roman"/>
                <w:sz w:val="24"/>
                <w:szCs w:val="24"/>
              </w:rPr>
              <w:t>163</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1.1.2.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режиме кратковременного пребывания (3-5часов)</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семейной дошкольной группе</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1.1.4</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форме</w:t>
            </w:r>
            <w:r w:rsidR="004C654B"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семейного образования с психолого-педагогическом сопровождением на базе дошкольной</w:t>
            </w:r>
            <w:r w:rsidR="004C654B"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образовательной организации</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rPr>
          <w:trHeight w:val="847"/>
        </w:trPr>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Общая численность воспитанников до 3 лет</w:t>
            </w:r>
          </w:p>
        </w:tc>
        <w:tc>
          <w:tcPr>
            <w:tcW w:w="4115" w:type="dxa"/>
          </w:tcPr>
          <w:p w:rsidR="007C3B39" w:rsidRPr="00B13CD6" w:rsidRDefault="008332FD" w:rsidP="00664014">
            <w:pPr>
              <w:jc w:val="both"/>
              <w:rPr>
                <w:rFonts w:ascii="Times New Roman" w:hAnsi="Times New Roman" w:cs="Times New Roman"/>
                <w:sz w:val="24"/>
                <w:szCs w:val="24"/>
              </w:rPr>
            </w:pPr>
            <w:r>
              <w:rPr>
                <w:rFonts w:ascii="Times New Roman" w:hAnsi="Times New Roman" w:cs="Times New Roman"/>
                <w:sz w:val="24"/>
                <w:szCs w:val="24"/>
              </w:rPr>
              <w:t>8</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Общая численность воспитанников от 3 до 8 лет</w:t>
            </w:r>
          </w:p>
        </w:tc>
        <w:tc>
          <w:tcPr>
            <w:tcW w:w="4115" w:type="dxa"/>
          </w:tcPr>
          <w:p w:rsidR="007C3B39" w:rsidRPr="00B13CD6" w:rsidRDefault="008332FD" w:rsidP="00664014">
            <w:pPr>
              <w:jc w:val="both"/>
              <w:rPr>
                <w:rFonts w:ascii="Times New Roman" w:hAnsi="Times New Roman" w:cs="Times New Roman"/>
                <w:sz w:val="24"/>
                <w:szCs w:val="24"/>
              </w:rPr>
            </w:pPr>
            <w:r>
              <w:rPr>
                <w:rFonts w:ascii="Times New Roman" w:hAnsi="Times New Roman" w:cs="Times New Roman"/>
                <w:sz w:val="24"/>
                <w:szCs w:val="24"/>
              </w:rPr>
              <w:t>5</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1.4.</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Численность /удельный вес численности воспитанников  в </w:t>
            </w:r>
            <w:r w:rsidR="00473CEE" w:rsidRPr="00B13CD6">
              <w:rPr>
                <w:rFonts w:ascii="Times New Roman" w:hAnsi="Times New Roman" w:cs="Times New Roman"/>
                <w:sz w:val="24"/>
                <w:szCs w:val="24"/>
              </w:rPr>
              <w:t>общей численности воспитанников</w:t>
            </w:r>
            <w:r w:rsidRPr="00B13CD6">
              <w:rPr>
                <w:rFonts w:ascii="Times New Roman" w:hAnsi="Times New Roman" w:cs="Times New Roman"/>
                <w:sz w:val="24"/>
                <w:szCs w:val="24"/>
              </w:rPr>
              <w:t>,</w:t>
            </w:r>
            <w:r w:rsidR="00473CEE" w:rsidRPr="00B13CD6">
              <w:rPr>
                <w:rFonts w:ascii="Times New Roman" w:hAnsi="Times New Roman" w:cs="Times New Roman"/>
                <w:sz w:val="24"/>
                <w:szCs w:val="24"/>
              </w:rPr>
              <w:t xml:space="preserve"> </w:t>
            </w:r>
            <w:r w:rsidRPr="00B13CD6">
              <w:rPr>
                <w:rFonts w:ascii="Times New Roman" w:hAnsi="Times New Roman" w:cs="Times New Roman"/>
                <w:sz w:val="24"/>
                <w:szCs w:val="24"/>
              </w:rPr>
              <w:t>получающих услуги присмотра и ухода:</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2663F4">
              <w:rPr>
                <w:rFonts w:ascii="Times New Roman" w:hAnsi="Times New Roman" w:cs="Times New Roman"/>
                <w:sz w:val="24"/>
                <w:szCs w:val="24"/>
              </w:rPr>
              <w:t>163</w:t>
            </w:r>
            <w:r w:rsidR="00AC3B18" w:rsidRPr="00B13CD6">
              <w:rPr>
                <w:rFonts w:ascii="Times New Roman" w:hAnsi="Times New Roman" w:cs="Times New Roman"/>
                <w:sz w:val="24"/>
                <w:szCs w:val="24"/>
              </w:rPr>
              <w:t>/100</w:t>
            </w:r>
            <w:r w:rsidR="005C3357" w:rsidRPr="00B13CD6">
              <w:rPr>
                <w:rFonts w:ascii="Times New Roman" w:hAnsi="Times New Roman" w:cs="Times New Roman"/>
                <w:sz w:val="24"/>
                <w:szCs w:val="24"/>
              </w:rPr>
              <w:t>%</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1.4.1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режиме</w:t>
            </w:r>
            <w:r w:rsidR="004C654B"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 полного дня (8-12 часов)</w:t>
            </w:r>
          </w:p>
        </w:tc>
        <w:tc>
          <w:tcPr>
            <w:tcW w:w="4115" w:type="dxa"/>
          </w:tcPr>
          <w:p w:rsidR="007C3B39" w:rsidRPr="00B13CD6" w:rsidRDefault="002663F4" w:rsidP="00664014">
            <w:pPr>
              <w:jc w:val="both"/>
              <w:rPr>
                <w:rFonts w:ascii="Times New Roman" w:hAnsi="Times New Roman" w:cs="Times New Roman"/>
                <w:sz w:val="24"/>
                <w:szCs w:val="24"/>
              </w:rPr>
            </w:pPr>
            <w:r>
              <w:rPr>
                <w:rFonts w:ascii="Times New Roman" w:hAnsi="Times New Roman" w:cs="Times New Roman"/>
                <w:sz w:val="24"/>
                <w:szCs w:val="24"/>
              </w:rPr>
              <w:t>163</w:t>
            </w:r>
            <w:r w:rsidR="0017780D" w:rsidRPr="00B13CD6">
              <w:rPr>
                <w:rFonts w:ascii="Times New Roman" w:hAnsi="Times New Roman" w:cs="Times New Roman"/>
                <w:sz w:val="24"/>
                <w:szCs w:val="24"/>
              </w:rPr>
              <w:t>/100%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1.4.2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режиме продленного дня (12-14часов)</w:t>
            </w:r>
          </w:p>
        </w:tc>
        <w:tc>
          <w:tcPr>
            <w:tcW w:w="4115" w:type="dxa"/>
            <w:vMerge w:val="restart"/>
          </w:tcPr>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1.4.3.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В режиме круглосуточного пребывания</w:t>
            </w:r>
          </w:p>
        </w:tc>
        <w:tc>
          <w:tcPr>
            <w:tcW w:w="4115" w:type="dxa"/>
            <w:vMerge/>
          </w:tcPr>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1.5.</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воспитанников</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с ограниченными  возможностями здоровья  в общей численности воспитанников, получающих  услуги:</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80310B"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1.5.1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По  коррекции недостатков в физическом и (или) психическом развитии</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1.5.2.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По освоению  образовательной программы дошкольного образования</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rPr>
          <w:trHeight w:val="351"/>
        </w:trPr>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1.5.3.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По присмотру и уходу</w:t>
            </w:r>
          </w:p>
        </w:tc>
        <w:tc>
          <w:tcPr>
            <w:tcW w:w="4115" w:type="dxa"/>
          </w:tcPr>
          <w:p w:rsidR="007C3B39" w:rsidRPr="00B13CD6" w:rsidRDefault="0080310B"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1.6.</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1.7.</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Общая численность </w:t>
            </w:r>
            <w:r w:rsidRPr="00B13CD6">
              <w:rPr>
                <w:rFonts w:ascii="Times New Roman" w:hAnsi="Times New Roman" w:cs="Times New Roman"/>
                <w:b/>
                <w:sz w:val="24"/>
                <w:szCs w:val="24"/>
              </w:rPr>
              <w:t>педагогических работников ,</w:t>
            </w:r>
            <w:r w:rsidR="00473CEE" w:rsidRPr="00B13CD6">
              <w:rPr>
                <w:rFonts w:ascii="Times New Roman" w:hAnsi="Times New Roman" w:cs="Times New Roman"/>
                <w:b/>
                <w:sz w:val="24"/>
                <w:szCs w:val="24"/>
              </w:rPr>
              <w:t xml:space="preserve"> </w:t>
            </w:r>
            <w:r w:rsidRPr="00B13CD6">
              <w:rPr>
                <w:rFonts w:ascii="Times New Roman" w:hAnsi="Times New Roman" w:cs="Times New Roman"/>
                <w:sz w:val="24"/>
                <w:szCs w:val="24"/>
              </w:rPr>
              <w:t>в том числе:</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lang w:val="en-US"/>
              </w:rPr>
            </w:pPr>
            <w:r w:rsidRPr="00B13CD6">
              <w:rPr>
                <w:rFonts w:ascii="Times New Roman" w:hAnsi="Times New Roman" w:cs="Times New Roman"/>
                <w:sz w:val="24"/>
                <w:szCs w:val="24"/>
              </w:rPr>
              <w:t xml:space="preserve"> </w:t>
            </w:r>
            <w:r w:rsidR="00411335" w:rsidRPr="00B13CD6">
              <w:rPr>
                <w:rFonts w:ascii="Times New Roman" w:hAnsi="Times New Roman" w:cs="Times New Roman"/>
                <w:sz w:val="24"/>
                <w:szCs w:val="24"/>
              </w:rPr>
              <w:t>20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1.7.1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w:t>
            </w:r>
            <w:r w:rsidR="00473CEE" w:rsidRPr="00B13CD6">
              <w:rPr>
                <w:rFonts w:ascii="Times New Roman" w:hAnsi="Times New Roman" w:cs="Times New Roman"/>
                <w:sz w:val="24"/>
                <w:szCs w:val="24"/>
              </w:rPr>
              <w:t>ности педагогических работников</w:t>
            </w:r>
            <w:r w:rsidRPr="00B13CD6">
              <w:rPr>
                <w:rFonts w:ascii="Times New Roman" w:hAnsi="Times New Roman" w:cs="Times New Roman"/>
                <w:sz w:val="24"/>
                <w:szCs w:val="24"/>
              </w:rPr>
              <w:t>,</w:t>
            </w:r>
            <w:r w:rsidR="00473CEE" w:rsidRPr="00B13CD6">
              <w:rPr>
                <w:rFonts w:ascii="Times New Roman" w:hAnsi="Times New Roman" w:cs="Times New Roman"/>
                <w:sz w:val="24"/>
                <w:szCs w:val="24"/>
              </w:rPr>
              <w:t xml:space="preserve"> </w:t>
            </w:r>
            <w:r w:rsidRPr="00B13CD6">
              <w:rPr>
                <w:rFonts w:ascii="Times New Roman" w:hAnsi="Times New Roman" w:cs="Times New Roman"/>
                <w:sz w:val="24"/>
                <w:szCs w:val="24"/>
              </w:rPr>
              <w:t>имеющих высшее образование</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411335" w:rsidRPr="00B13CD6">
              <w:rPr>
                <w:rFonts w:ascii="Times New Roman" w:hAnsi="Times New Roman" w:cs="Times New Roman"/>
                <w:sz w:val="24"/>
                <w:szCs w:val="24"/>
              </w:rPr>
              <w:t>9</w:t>
            </w:r>
            <w:r w:rsidR="000065FE" w:rsidRPr="00B13CD6">
              <w:rPr>
                <w:rFonts w:ascii="Times New Roman" w:hAnsi="Times New Roman" w:cs="Times New Roman"/>
                <w:sz w:val="24"/>
                <w:szCs w:val="24"/>
              </w:rPr>
              <w:t>-</w:t>
            </w:r>
            <w:r w:rsidR="00411335" w:rsidRPr="00B13CD6">
              <w:rPr>
                <w:rFonts w:ascii="Times New Roman" w:hAnsi="Times New Roman" w:cs="Times New Roman"/>
                <w:sz w:val="24"/>
                <w:szCs w:val="24"/>
              </w:rPr>
              <w:t>45</w:t>
            </w:r>
            <w:r w:rsidR="0017780D" w:rsidRPr="00B13CD6">
              <w:rPr>
                <w:rFonts w:ascii="Times New Roman" w:hAnsi="Times New Roman" w:cs="Times New Roman"/>
                <w:sz w:val="24"/>
                <w:szCs w:val="24"/>
              </w:rPr>
              <w:t>%</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1.7.2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w:t>
            </w:r>
            <w:r w:rsidR="00664014" w:rsidRPr="00B13CD6">
              <w:rPr>
                <w:rFonts w:ascii="Times New Roman" w:hAnsi="Times New Roman" w:cs="Times New Roman"/>
                <w:sz w:val="24"/>
                <w:szCs w:val="24"/>
              </w:rPr>
              <w:t>ности педагогических работников</w:t>
            </w:r>
            <w:r w:rsidRPr="00B13CD6">
              <w:rPr>
                <w:rFonts w:ascii="Times New Roman" w:hAnsi="Times New Roman" w:cs="Times New Roman"/>
                <w:sz w:val="24"/>
                <w:szCs w:val="24"/>
              </w:rPr>
              <w:t>,</w:t>
            </w:r>
            <w:r w:rsidR="00473CEE" w:rsidRPr="00B13CD6">
              <w:rPr>
                <w:rFonts w:ascii="Times New Roman" w:hAnsi="Times New Roman" w:cs="Times New Roman"/>
                <w:sz w:val="24"/>
                <w:szCs w:val="24"/>
              </w:rPr>
              <w:t xml:space="preserve"> </w:t>
            </w:r>
            <w:r w:rsidRPr="00B13CD6">
              <w:rPr>
                <w:rFonts w:ascii="Times New Roman" w:hAnsi="Times New Roman" w:cs="Times New Roman"/>
                <w:sz w:val="24"/>
                <w:szCs w:val="24"/>
              </w:rPr>
              <w:t xml:space="preserve">имеющих высшее педагогической   направленности </w:t>
            </w:r>
            <w:r w:rsidRPr="00B13CD6">
              <w:rPr>
                <w:rFonts w:ascii="Times New Roman" w:hAnsi="Times New Roman" w:cs="Times New Roman"/>
                <w:sz w:val="24"/>
                <w:szCs w:val="24"/>
              </w:rPr>
              <w:lastRenderedPageBreak/>
              <w:t>(профиля)</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411335" w:rsidP="00664014">
            <w:pPr>
              <w:jc w:val="both"/>
              <w:rPr>
                <w:rFonts w:ascii="Times New Roman" w:hAnsi="Times New Roman" w:cs="Times New Roman"/>
                <w:sz w:val="24"/>
                <w:szCs w:val="24"/>
              </w:rPr>
            </w:pPr>
            <w:r w:rsidRPr="00B13CD6">
              <w:rPr>
                <w:rFonts w:ascii="Times New Roman" w:hAnsi="Times New Roman" w:cs="Times New Roman"/>
                <w:sz w:val="24"/>
                <w:szCs w:val="24"/>
              </w:rPr>
              <w:t>6-30</w:t>
            </w:r>
            <w:r w:rsidR="008D3101" w:rsidRPr="00B13CD6">
              <w:rPr>
                <w:rFonts w:ascii="Times New Roman" w:hAnsi="Times New Roman" w:cs="Times New Roman"/>
                <w:sz w:val="24"/>
                <w:szCs w:val="24"/>
              </w:rPr>
              <w:t>%</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1.7.3.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80310B" w:rsidRPr="00B13CD6">
              <w:rPr>
                <w:rFonts w:ascii="Times New Roman" w:hAnsi="Times New Roman" w:cs="Times New Roman"/>
                <w:sz w:val="24"/>
                <w:szCs w:val="24"/>
              </w:rPr>
              <w:t>11</w:t>
            </w:r>
            <w:r w:rsidR="008D3101" w:rsidRPr="00B13CD6">
              <w:rPr>
                <w:rFonts w:ascii="Times New Roman" w:hAnsi="Times New Roman" w:cs="Times New Roman"/>
                <w:sz w:val="24"/>
                <w:szCs w:val="24"/>
              </w:rPr>
              <w:t>-60%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1.7.4.</w:t>
            </w:r>
          </w:p>
        </w:tc>
        <w:tc>
          <w:tcPr>
            <w:tcW w:w="4620" w:type="dxa"/>
            <w:tcBorders>
              <w:top w:val="nil"/>
            </w:tcBorders>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  имеющих     среднее профессиональное образование педагогической   направленности (профиля)</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8D3101" w:rsidRPr="00B13CD6">
              <w:rPr>
                <w:rFonts w:ascii="Times New Roman" w:hAnsi="Times New Roman" w:cs="Times New Roman"/>
                <w:sz w:val="24"/>
                <w:szCs w:val="24"/>
              </w:rPr>
              <w:t>12-60%</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1.8.</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1.8.1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Высшая </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8D3101" w:rsidP="00664014">
            <w:pPr>
              <w:jc w:val="both"/>
              <w:rPr>
                <w:rFonts w:ascii="Times New Roman" w:hAnsi="Times New Roman" w:cs="Times New Roman"/>
                <w:sz w:val="24"/>
                <w:szCs w:val="24"/>
              </w:rPr>
            </w:pPr>
            <w:r w:rsidRPr="00B13CD6">
              <w:rPr>
                <w:rFonts w:ascii="Times New Roman" w:hAnsi="Times New Roman" w:cs="Times New Roman"/>
                <w:sz w:val="24"/>
                <w:szCs w:val="24"/>
              </w:rPr>
              <w:t>7-36%</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1.8.2</w:t>
            </w:r>
          </w:p>
        </w:tc>
        <w:tc>
          <w:tcPr>
            <w:tcW w:w="4620" w:type="dxa"/>
            <w:tcBorders>
              <w:top w:val="nil"/>
            </w:tcBorders>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Первая </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F05054" w:rsidP="00664014">
            <w:pPr>
              <w:jc w:val="both"/>
              <w:rPr>
                <w:rFonts w:ascii="Times New Roman" w:hAnsi="Times New Roman" w:cs="Times New Roman"/>
                <w:sz w:val="24"/>
                <w:szCs w:val="24"/>
              </w:rPr>
            </w:pPr>
            <w:r>
              <w:rPr>
                <w:rFonts w:ascii="Times New Roman" w:hAnsi="Times New Roman" w:cs="Times New Roman"/>
                <w:sz w:val="24"/>
                <w:szCs w:val="24"/>
              </w:rPr>
              <w:t>7-3</w:t>
            </w:r>
            <w:r w:rsidR="008D3101" w:rsidRPr="00B13CD6">
              <w:rPr>
                <w:rFonts w:ascii="Times New Roman" w:hAnsi="Times New Roman" w:cs="Times New Roman"/>
                <w:sz w:val="24"/>
                <w:szCs w:val="24"/>
              </w:rPr>
              <w:t>5%</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1.9.</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1.9.1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До 5 лет</w:t>
            </w:r>
          </w:p>
        </w:tc>
        <w:tc>
          <w:tcPr>
            <w:tcW w:w="4115" w:type="dxa"/>
          </w:tcPr>
          <w:p w:rsidR="007C3B39" w:rsidRPr="00B13CD6" w:rsidRDefault="0017780D" w:rsidP="00664014">
            <w:pPr>
              <w:jc w:val="both"/>
              <w:rPr>
                <w:rFonts w:ascii="Times New Roman" w:hAnsi="Times New Roman" w:cs="Times New Roman"/>
                <w:sz w:val="24"/>
                <w:szCs w:val="24"/>
              </w:rPr>
            </w:pPr>
            <w:r w:rsidRPr="00B13CD6">
              <w:rPr>
                <w:rFonts w:ascii="Times New Roman" w:hAnsi="Times New Roman" w:cs="Times New Roman"/>
                <w:sz w:val="24"/>
                <w:szCs w:val="24"/>
              </w:rPr>
              <w:t>2/10</w:t>
            </w:r>
            <w:r w:rsidR="005C3357" w:rsidRPr="00B13CD6">
              <w:rPr>
                <w:rFonts w:ascii="Times New Roman" w:hAnsi="Times New Roman" w:cs="Times New Roman"/>
                <w:sz w:val="24"/>
                <w:szCs w:val="24"/>
              </w:rPr>
              <w:t>%</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1.9.2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Свыше 30 лет</w:t>
            </w:r>
          </w:p>
        </w:tc>
        <w:tc>
          <w:tcPr>
            <w:tcW w:w="4115" w:type="dxa"/>
          </w:tcPr>
          <w:p w:rsidR="007C3B39" w:rsidRPr="00B13CD6" w:rsidRDefault="005C3357" w:rsidP="00664014">
            <w:pPr>
              <w:jc w:val="both"/>
              <w:rPr>
                <w:rFonts w:ascii="Times New Roman" w:hAnsi="Times New Roman" w:cs="Times New Roman"/>
                <w:sz w:val="24"/>
                <w:szCs w:val="24"/>
              </w:rPr>
            </w:pPr>
            <w:r w:rsidRPr="00B13CD6">
              <w:rPr>
                <w:rFonts w:ascii="Times New Roman" w:hAnsi="Times New Roman" w:cs="Times New Roman"/>
                <w:sz w:val="24"/>
                <w:szCs w:val="24"/>
              </w:rPr>
              <w:t>4/</w:t>
            </w:r>
            <w:r w:rsidR="008332FD">
              <w:rPr>
                <w:rFonts w:ascii="Times New Roman" w:hAnsi="Times New Roman" w:cs="Times New Roman"/>
                <w:sz w:val="24"/>
                <w:szCs w:val="24"/>
              </w:rPr>
              <w:t>4</w:t>
            </w:r>
            <w:r w:rsidR="0017780D" w:rsidRPr="00B13CD6">
              <w:rPr>
                <w:rFonts w:ascii="Times New Roman" w:hAnsi="Times New Roman" w:cs="Times New Roman"/>
                <w:sz w:val="24"/>
                <w:szCs w:val="24"/>
              </w:rPr>
              <w:t>0</w:t>
            </w:r>
            <w:r w:rsidRPr="00B13CD6">
              <w:rPr>
                <w:rFonts w:ascii="Times New Roman" w:hAnsi="Times New Roman" w:cs="Times New Roman"/>
                <w:sz w:val="24"/>
                <w:szCs w:val="24"/>
              </w:rPr>
              <w:t>%</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1.10.</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0</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55 лет</w:t>
            </w:r>
          </w:p>
        </w:tc>
        <w:tc>
          <w:tcPr>
            <w:tcW w:w="4115" w:type="dxa"/>
          </w:tcPr>
          <w:p w:rsidR="007C3B39" w:rsidRPr="00B13CD6" w:rsidRDefault="005C3357" w:rsidP="00664014">
            <w:pPr>
              <w:jc w:val="both"/>
              <w:rPr>
                <w:rFonts w:ascii="Times New Roman" w:hAnsi="Times New Roman" w:cs="Times New Roman"/>
                <w:sz w:val="24"/>
                <w:szCs w:val="24"/>
              </w:rPr>
            </w:pPr>
            <w:r w:rsidRPr="00B13CD6">
              <w:rPr>
                <w:rFonts w:ascii="Times New Roman" w:hAnsi="Times New Roman" w:cs="Times New Roman"/>
                <w:sz w:val="24"/>
                <w:szCs w:val="24"/>
              </w:rPr>
              <w:t>11/</w:t>
            </w:r>
            <w:r w:rsidR="0017780D" w:rsidRPr="00B13CD6">
              <w:rPr>
                <w:rFonts w:ascii="Times New Roman" w:hAnsi="Times New Roman" w:cs="Times New Roman"/>
                <w:sz w:val="24"/>
                <w:szCs w:val="24"/>
              </w:rPr>
              <w:t>55%</w:t>
            </w:r>
            <w:r w:rsidR="007C3B39"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r w:rsidR="005C3357" w:rsidRPr="00B13CD6">
              <w:rPr>
                <w:rFonts w:ascii="Times New Roman" w:hAnsi="Times New Roman" w:cs="Times New Roman"/>
                <w:sz w:val="24"/>
                <w:szCs w:val="24"/>
              </w:rPr>
              <w:t>21/</w:t>
            </w:r>
            <w:r w:rsidR="0017780D" w:rsidRPr="00B13CD6">
              <w:rPr>
                <w:rFonts w:ascii="Times New Roman" w:hAnsi="Times New Roman" w:cs="Times New Roman"/>
                <w:sz w:val="24"/>
                <w:szCs w:val="24"/>
              </w:rPr>
              <w:t>95%</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lastRenderedPageBreak/>
              <w:t>1.13.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административно-хозяйственных работников.</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5C3357" w:rsidP="00664014">
            <w:pPr>
              <w:jc w:val="both"/>
              <w:rPr>
                <w:rFonts w:ascii="Times New Roman" w:hAnsi="Times New Roman" w:cs="Times New Roman"/>
                <w:sz w:val="24"/>
                <w:szCs w:val="24"/>
              </w:rPr>
            </w:pPr>
            <w:r w:rsidRPr="00B13CD6">
              <w:rPr>
                <w:rFonts w:ascii="Times New Roman" w:hAnsi="Times New Roman" w:cs="Times New Roman"/>
                <w:sz w:val="24"/>
                <w:szCs w:val="24"/>
              </w:rPr>
              <w:t>20/</w:t>
            </w:r>
            <w:r w:rsidR="0017780D" w:rsidRPr="00B13CD6">
              <w:rPr>
                <w:rFonts w:ascii="Times New Roman" w:hAnsi="Times New Roman" w:cs="Times New Roman"/>
                <w:sz w:val="24"/>
                <w:szCs w:val="24"/>
              </w:rPr>
              <w:t>95%</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1.14.</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4115" w:type="dxa"/>
          </w:tcPr>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AA02FC" w:rsidP="00664014">
            <w:pPr>
              <w:jc w:val="both"/>
              <w:rPr>
                <w:rFonts w:ascii="Times New Roman" w:hAnsi="Times New Roman" w:cs="Times New Roman"/>
                <w:sz w:val="24"/>
                <w:szCs w:val="24"/>
              </w:rPr>
            </w:pPr>
            <w:r>
              <w:rPr>
                <w:rFonts w:ascii="Times New Roman" w:hAnsi="Times New Roman" w:cs="Times New Roman"/>
                <w:sz w:val="24"/>
                <w:szCs w:val="24"/>
              </w:rPr>
              <w:t>20</w:t>
            </w:r>
            <w:r w:rsidR="0017780D" w:rsidRPr="00B13CD6">
              <w:rPr>
                <w:rFonts w:ascii="Times New Roman" w:hAnsi="Times New Roman" w:cs="Times New Roman"/>
                <w:sz w:val="24"/>
                <w:szCs w:val="24"/>
              </w:rPr>
              <w:t>/</w:t>
            </w:r>
            <w:r w:rsidR="002663F4">
              <w:rPr>
                <w:rFonts w:ascii="Times New Roman" w:hAnsi="Times New Roman" w:cs="Times New Roman"/>
                <w:sz w:val="24"/>
                <w:szCs w:val="24"/>
              </w:rPr>
              <w:t>163</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Наличие в образовательной организации следующих  педагогических работников:</w:t>
            </w:r>
          </w:p>
        </w:tc>
        <w:tc>
          <w:tcPr>
            <w:tcW w:w="4115" w:type="dxa"/>
          </w:tcPr>
          <w:p w:rsidR="007C3B39" w:rsidRPr="00B13CD6" w:rsidRDefault="007C3B39" w:rsidP="00664014">
            <w:pPr>
              <w:jc w:val="both"/>
              <w:rPr>
                <w:rFonts w:ascii="Times New Roman" w:hAnsi="Times New Roman" w:cs="Times New Roman"/>
                <w:sz w:val="24"/>
                <w:szCs w:val="24"/>
              </w:rPr>
            </w:pP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Музыкального руководителя</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Инструктора по физической культуре</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Нет</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Учителя-логопеда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1.15.4</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Логопеда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Нет</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1.15.5</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Учителя-дефектолога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Нет</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1.15.6</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Педагога -психолога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w:t>
            </w:r>
          </w:p>
        </w:tc>
        <w:tc>
          <w:tcPr>
            <w:tcW w:w="8735" w:type="dxa"/>
            <w:gridSpan w:val="2"/>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b/>
                <w:sz w:val="24"/>
                <w:szCs w:val="24"/>
              </w:rPr>
              <w:t xml:space="preserve">                                              Инфраструктура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2.1</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1785</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кв.м</w:t>
            </w:r>
          </w:p>
          <w:p w:rsidR="007C3B39" w:rsidRPr="00B13CD6" w:rsidRDefault="0017780D"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7,66 </w:t>
            </w:r>
            <w:r w:rsidR="007C3B39" w:rsidRPr="00B13CD6">
              <w:rPr>
                <w:rFonts w:ascii="Times New Roman" w:hAnsi="Times New Roman" w:cs="Times New Roman"/>
                <w:sz w:val="24"/>
                <w:szCs w:val="24"/>
              </w:rPr>
              <w:t>кв.м</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2.2.</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Площадь помещений для организации дополнительных видов деятельности </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183кв.м</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 xml:space="preserve"> </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2.3.</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Наличие физкультурного зала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tc>
      </w:tr>
      <w:tr w:rsidR="007C3B39" w:rsidRPr="00B13CD6" w:rsidTr="00AD4F1B">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2.4.</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Наличие музыкального зала</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tc>
      </w:tr>
      <w:tr w:rsidR="007C3B39" w:rsidRPr="00B13CD6" w:rsidTr="00AD4F1B">
        <w:tblPrEx>
          <w:tblLook w:val="0000"/>
        </w:tblPrEx>
        <w:trPr>
          <w:trHeight w:val="495"/>
        </w:trPr>
        <w:tc>
          <w:tcPr>
            <w:tcW w:w="836"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2.5.</w:t>
            </w:r>
          </w:p>
        </w:tc>
        <w:tc>
          <w:tcPr>
            <w:tcW w:w="4620"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4115" w:type="dxa"/>
          </w:tcPr>
          <w:p w:rsidR="007C3B39" w:rsidRPr="00B13CD6" w:rsidRDefault="007C3B39" w:rsidP="00664014">
            <w:pPr>
              <w:jc w:val="both"/>
              <w:rPr>
                <w:rFonts w:ascii="Times New Roman" w:hAnsi="Times New Roman" w:cs="Times New Roman"/>
                <w:sz w:val="24"/>
                <w:szCs w:val="24"/>
              </w:rPr>
            </w:pPr>
            <w:r w:rsidRPr="00B13CD6">
              <w:rPr>
                <w:rFonts w:ascii="Times New Roman" w:hAnsi="Times New Roman" w:cs="Times New Roman"/>
                <w:sz w:val="24"/>
                <w:szCs w:val="24"/>
              </w:rPr>
              <w:t>Да</w:t>
            </w:r>
          </w:p>
        </w:tc>
      </w:tr>
    </w:tbl>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p w:rsidR="007C3B39" w:rsidRPr="00B13CD6" w:rsidRDefault="007C3B39" w:rsidP="00664014">
      <w:pPr>
        <w:jc w:val="both"/>
        <w:rPr>
          <w:rFonts w:ascii="Times New Roman" w:hAnsi="Times New Roman" w:cs="Times New Roman"/>
          <w:sz w:val="24"/>
          <w:szCs w:val="24"/>
        </w:rPr>
      </w:pPr>
    </w:p>
    <w:sectPr w:rsidR="007C3B39" w:rsidRPr="00B13CD6" w:rsidSect="003C413C">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306" w:rsidRDefault="00AC6306" w:rsidP="00E46CDD">
      <w:pPr>
        <w:spacing w:after="0" w:line="240" w:lineRule="auto"/>
      </w:pPr>
      <w:r>
        <w:separator/>
      </w:r>
    </w:p>
  </w:endnote>
  <w:endnote w:type="continuationSeparator" w:id="1">
    <w:p w:rsidR="00AC6306" w:rsidRDefault="00AC6306" w:rsidP="00E46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306" w:rsidRDefault="00AC6306" w:rsidP="00E46CDD">
      <w:pPr>
        <w:spacing w:after="0" w:line="240" w:lineRule="auto"/>
      </w:pPr>
      <w:r>
        <w:separator/>
      </w:r>
    </w:p>
  </w:footnote>
  <w:footnote w:type="continuationSeparator" w:id="1">
    <w:p w:rsidR="00AC6306" w:rsidRDefault="00AC6306" w:rsidP="00E46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6C4"/>
    <w:multiLevelType w:val="hybridMultilevel"/>
    <w:tmpl w:val="90604E06"/>
    <w:lvl w:ilvl="0" w:tplc="7242BCE0">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C26B7"/>
    <w:rsid w:val="000065FE"/>
    <w:rsid w:val="00026D38"/>
    <w:rsid w:val="00047A0A"/>
    <w:rsid w:val="000578C4"/>
    <w:rsid w:val="000D2B2D"/>
    <w:rsid w:val="000E14C6"/>
    <w:rsid w:val="001000E0"/>
    <w:rsid w:val="00146A08"/>
    <w:rsid w:val="00171B5A"/>
    <w:rsid w:val="0017780D"/>
    <w:rsid w:val="00180426"/>
    <w:rsid w:val="001C2F8E"/>
    <w:rsid w:val="001F6CD9"/>
    <w:rsid w:val="0022083B"/>
    <w:rsid w:val="002456ED"/>
    <w:rsid w:val="00257DEA"/>
    <w:rsid w:val="002663F4"/>
    <w:rsid w:val="002829FB"/>
    <w:rsid w:val="002C24C5"/>
    <w:rsid w:val="002C7DF2"/>
    <w:rsid w:val="003124E7"/>
    <w:rsid w:val="00334D1E"/>
    <w:rsid w:val="00347DB0"/>
    <w:rsid w:val="00354DB3"/>
    <w:rsid w:val="00354FAE"/>
    <w:rsid w:val="00376FB5"/>
    <w:rsid w:val="003820FF"/>
    <w:rsid w:val="003A5E64"/>
    <w:rsid w:val="003A74FA"/>
    <w:rsid w:val="003B2AE7"/>
    <w:rsid w:val="003C413C"/>
    <w:rsid w:val="003D655A"/>
    <w:rsid w:val="00411335"/>
    <w:rsid w:val="004243A4"/>
    <w:rsid w:val="00427C1F"/>
    <w:rsid w:val="00473CEE"/>
    <w:rsid w:val="0048718A"/>
    <w:rsid w:val="004C654B"/>
    <w:rsid w:val="004C7780"/>
    <w:rsid w:val="004D3964"/>
    <w:rsid w:val="004E05B5"/>
    <w:rsid w:val="004E36B6"/>
    <w:rsid w:val="005072A0"/>
    <w:rsid w:val="00525098"/>
    <w:rsid w:val="005600F3"/>
    <w:rsid w:val="00565061"/>
    <w:rsid w:val="00571CCB"/>
    <w:rsid w:val="005B514B"/>
    <w:rsid w:val="005C3357"/>
    <w:rsid w:val="00636202"/>
    <w:rsid w:val="00642F06"/>
    <w:rsid w:val="00645E04"/>
    <w:rsid w:val="0065265B"/>
    <w:rsid w:val="00664014"/>
    <w:rsid w:val="00670A14"/>
    <w:rsid w:val="00742E05"/>
    <w:rsid w:val="0075085E"/>
    <w:rsid w:val="00751740"/>
    <w:rsid w:val="00786411"/>
    <w:rsid w:val="007C26B7"/>
    <w:rsid w:val="007C3B39"/>
    <w:rsid w:val="007D0FD0"/>
    <w:rsid w:val="007D66DC"/>
    <w:rsid w:val="007E09C0"/>
    <w:rsid w:val="007E7BBA"/>
    <w:rsid w:val="0080310B"/>
    <w:rsid w:val="008332FD"/>
    <w:rsid w:val="00842145"/>
    <w:rsid w:val="0087451F"/>
    <w:rsid w:val="00891F05"/>
    <w:rsid w:val="008C12FC"/>
    <w:rsid w:val="008C6C7B"/>
    <w:rsid w:val="008D3101"/>
    <w:rsid w:val="008D6217"/>
    <w:rsid w:val="008E415D"/>
    <w:rsid w:val="00910E30"/>
    <w:rsid w:val="00927399"/>
    <w:rsid w:val="0095078D"/>
    <w:rsid w:val="00950DBF"/>
    <w:rsid w:val="0096354A"/>
    <w:rsid w:val="0096456E"/>
    <w:rsid w:val="00964E96"/>
    <w:rsid w:val="009B11F4"/>
    <w:rsid w:val="00A31517"/>
    <w:rsid w:val="00A35AFB"/>
    <w:rsid w:val="00A4731D"/>
    <w:rsid w:val="00AA02FC"/>
    <w:rsid w:val="00AC0EBB"/>
    <w:rsid w:val="00AC3B18"/>
    <w:rsid w:val="00AC6306"/>
    <w:rsid w:val="00AD4F1B"/>
    <w:rsid w:val="00B13CD6"/>
    <w:rsid w:val="00B21C43"/>
    <w:rsid w:val="00B46A0A"/>
    <w:rsid w:val="00B71CB8"/>
    <w:rsid w:val="00B92807"/>
    <w:rsid w:val="00B93F19"/>
    <w:rsid w:val="00BB26DB"/>
    <w:rsid w:val="00C435A6"/>
    <w:rsid w:val="00C454C6"/>
    <w:rsid w:val="00C70EE0"/>
    <w:rsid w:val="00C84F01"/>
    <w:rsid w:val="00C94FEB"/>
    <w:rsid w:val="00C96E4C"/>
    <w:rsid w:val="00CB0668"/>
    <w:rsid w:val="00CC3304"/>
    <w:rsid w:val="00CF30C9"/>
    <w:rsid w:val="00D243FF"/>
    <w:rsid w:val="00D271CE"/>
    <w:rsid w:val="00D866A7"/>
    <w:rsid w:val="00D86894"/>
    <w:rsid w:val="00D94D82"/>
    <w:rsid w:val="00DA45FE"/>
    <w:rsid w:val="00E31C15"/>
    <w:rsid w:val="00E45EB7"/>
    <w:rsid w:val="00E46CDD"/>
    <w:rsid w:val="00E50AAB"/>
    <w:rsid w:val="00EA09E9"/>
    <w:rsid w:val="00EB5807"/>
    <w:rsid w:val="00EC2A4F"/>
    <w:rsid w:val="00EE3513"/>
    <w:rsid w:val="00F05054"/>
    <w:rsid w:val="00F61FFF"/>
    <w:rsid w:val="00F66D3F"/>
    <w:rsid w:val="00F75CF6"/>
    <w:rsid w:val="00FD0AE8"/>
    <w:rsid w:val="00FF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B7"/>
    <w:pPr>
      <w:ind w:left="720"/>
      <w:contextualSpacing/>
    </w:pPr>
  </w:style>
  <w:style w:type="paragraph" w:customStyle="1" w:styleId="Default">
    <w:name w:val="Default"/>
    <w:rsid w:val="007C26B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7C26B7"/>
    <w:rPr>
      <w:color w:val="0000FF" w:themeColor="hyperlink"/>
      <w:u w:val="single"/>
    </w:rPr>
  </w:style>
  <w:style w:type="table" w:styleId="a5">
    <w:name w:val="Table Grid"/>
    <w:basedOn w:val="a1"/>
    <w:rsid w:val="007C2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basedOn w:val="a"/>
    <w:uiPriority w:val="1"/>
    <w:qFormat/>
    <w:rsid w:val="00CF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45E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5EB7"/>
    <w:rPr>
      <w:rFonts w:ascii="Tahoma" w:hAnsi="Tahoma" w:cs="Tahoma"/>
      <w:sz w:val="16"/>
      <w:szCs w:val="16"/>
    </w:rPr>
  </w:style>
  <w:style w:type="paragraph" w:styleId="a9">
    <w:name w:val="header"/>
    <w:basedOn w:val="a"/>
    <w:link w:val="aa"/>
    <w:uiPriority w:val="99"/>
    <w:semiHidden/>
    <w:unhideWhenUsed/>
    <w:rsid w:val="00E46CD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46CDD"/>
  </w:style>
  <w:style w:type="paragraph" w:styleId="ab">
    <w:name w:val="footer"/>
    <w:basedOn w:val="a"/>
    <w:link w:val="ac"/>
    <w:uiPriority w:val="99"/>
    <w:semiHidden/>
    <w:unhideWhenUsed/>
    <w:rsid w:val="00E46CD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6CDD"/>
  </w:style>
</w:styles>
</file>

<file path=word/webSettings.xml><?xml version="1.0" encoding="utf-8"?>
<w:webSettings xmlns:r="http://schemas.openxmlformats.org/officeDocument/2006/relationships" xmlns:w="http://schemas.openxmlformats.org/wordprocessingml/2006/main">
  <w:divs>
    <w:div w:id="18883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ochka2115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57BF-52EE-4AE1-9174-4FC0335F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27</Pages>
  <Words>7615</Words>
  <Characters>43408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2020-04-15T11:42:00Z</dcterms:created>
  <dcterms:modified xsi:type="dcterms:W3CDTF">2024-04-19T09:02:00Z</dcterms:modified>
</cp:coreProperties>
</file>